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7C6" w:rsidRPr="00B474C5" w:rsidRDefault="00315173" w:rsidP="00F05EA3">
      <w:pPr>
        <w:pStyle w:val="TDC1"/>
        <w:keepNext w:val="0"/>
        <w:widowControl w:val="0"/>
        <w:tabs>
          <w:tab w:val="right" w:leader="dot" w:pos="5319"/>
        </w:tabs>
        <w:spacing w:before="0" w:after="0" w:line="240" w:lineRule="exact"/>
        <w:jc w:val="left"/>
        <w:rPr>
          <w:rFonts w:asciiTheme="minorHAnsi" w:eastAsiaTheme="minorEastAsia" w:hAnsiTheme="minorHAnsi" w:cstheme="minorHAnsi"/>
          <w:b w:val="0"/>
          <w:caps w:val="0"/>
          <w:noProof/>
          <w:color w:val="auto"/>
          <w:sz w:val="25"/>
          <w:szCs w:val="25"/>
          <w:lang w:eastAsia="it-IT"/>
        </w:rPr>
      </w:pPr>
      <w:r w:rsidRPr="00B474C5">
        <w:rPr>
          <w:rFonts w:asciiTheme="minorHAnsi" w:hAnsiTheme="minorHAnsi" w:cstheme="minorHAnsi"/>
          <w:sz w:val="25"/>
          <w:szCs w:val="25"/>
        </w:rPr>
        <w:fldChar w:fldCharType="begin" w:fldLock="1"/>
      </w:r>
      <w:r w:rsidRPr="00B474C5">
        <w:rPr>
          <w:rFonts w:asciiTheme="minorHAnsi" w:hAnsiTheme="minorHAnsi" w:cstheme="minorHAnsi"/>
          <w:sz w:val="25"/>
          <w:szCs w:val="25"/>
        </w:rPr>
        <w:instrText xml:space="preserve"> TOC \o "1-4" \p " " \h \z \u </w:instrText>
      </w:r>
      <w:r w:rsidRPr="00B474C5">
        <w:rPr>
          <w:rFonts w:asciiTheme="minorHAnsi" w:hAnsiTheme="minorHAnsi" w:cstheme="minorHAnsi"/>
          <w:sz w:val="25"/>
          <w:szCs w:val="25"/>
        </w:rPr>
        <w:fldChar w:fldCharType="separate"/>
      </w:r>
      <w:hyperlink w:anchor="_Toc507425099" w:history="1">
        <w:r w:rsidR="005217C6" w:rsidRPr="00B474C5">
          <w:rPr>
            <w:rStyle w:val="Hipervnculo"/>
            <w:rFonts w:asciiTheme="minorHAnsi" w:hAnsiTheme="minorHAnsi" w:cstheme="minorHAnsi"/>
            <w:noProof/>
            <w:color w:val="auto"/>
            <w:sz w:val="25"/>
            <w:szCs w:val="25"/>
            <w:lang w:val="pt-PT"/>
          </w:rPr>
          <w:t>Brasile</w:t>
        </w:r>
        <w:r w:rsidR="005217C6" w:rsidRPr="00B474C5">
          <w:rPr>
            <w:rFonts w:asciiTheme="minorHAnsi" w:hAnsiTheme="minorHAnsi" w:cstheme="minorHAnsi"/>
            <w:noProof/>
            <w:webHidden/>
            <w:color w:val="auto"/>
            <w:sz w:val="25"/>
            <w:szCs w:val="25"/>
          </w:rPr>
          <w:t xml:space="preserve"> </w:t>
        </w:r>
        <w:r w:rsidR="005217C6" w:rsidRPr="00B474C5">
          <w:rPr>
            <w:rFonts w:asciiTheme="minorHAnsi" w:hAnsiTheme="minorHAnsi" w:cstheme="minorHAnsi"/>
            <w:noProof/>
            <w:webHidden/>
            <w:color w:val="auto"/>
            <w:sz w:val="25"/>
            <w:szCs w:val="25"/>
          </w:rPr>
          <w:fldChar w:fldCharType="begin" w:fldLock="1"/>
        </w:r>
        <w:r w:rsidR="005217C6" w:rsidRPr="00B474C5">
          <w:rPr>
            <w:rFonts w:asciiTheme="minorHAnsi" w:hAnsiTheme="minorHAnsi" w:cstheme="minorHAnsi"/>
            <w:noProof/>
            <w:webHidden/>
            <w:color w:val="auto"/>
            <w:sz w:val="25"/>
            <w:szCs w:val="25"/>
          </w:rPr>
          <w:instrText xml:space="preserve"> PAGEREF _Toc507425099 \h </w:instrText>
        </w:r>
        <w:r w:rsidR="005217C6" w:rsidRPr="00B474C5">
          <w:rPr>
            <w:rFonts w:asciiTheme="minorHAnsi" w:hAnsiTheme="minorHAnsi" w:cstheme="minorHAnsi"/>
            <w:noProof/>
            <w:webHidden/>
            <w:color w:val="auto"/>
            <w:sz w:val="25"/>
            <w:szCs w:val="25"/>
          </w:rPr>
        </w:r>
        <w:r w:rsidR="005217C6" w:rsidRPr="00B474C5">
          <w:rPr>
            <w:rFonts w:asciiTheme="minorHAnsi" w:hAnsiTheme="minorHAnsi" w:cstheme="minorHAnsi"/>
            <w:noProof/>
            <w:webHidden/>
            <w:color w:val="auto"/>
            <w:sz w:val="25"/>
            <w:szCs w:val="25"/>
          </w:rPr>
          <w:fldChar w:fldCharType="separate"/>
        </w:r>
        <w:r w:rsidR="00085CE4">
          <w:rPr>
            <w:rFonts w:asciiTheme="minorHAnsi" w:hAnsiTheme="minorHAnsi" w:cstheme="minorHAnsi"/>
            <w:noProof/>
            <w:webHidden/>
            <w:color w:val="auto"/>
            <w:sz w:val="25"/>
            <w:szCs w:val="25"/>
          </w:rPr>
          <w:t>1</w:t>
        </w:r>
        <w:r w:rsidR="005217C6" w:rsidRPr="00B474C5">
          <w:rPr>
            <w:rFonts w:asciiTheme="minorHAnsi" w:hAnsiTheme="minorHAnsi" w:cstheme="minorHAnsi"/>
            <w:noProof/>
            <w:webHidden/>
            <w:color w:val="auto"/>
            <w:sz w:val="25"/>
            <w:szCs w:val="25"/>
          </w:rPr>
          <w:fldChar w:fldCharType="end"/>
        </w:r>
      </w:hyperlink>
    </w:p>
    <w:p w:rsidR="005217C6" w:rsidRPr="00B474C5" w:rsidRDefault="007F0E45" w:rsidP="00F05EA3">
      <w:pPr>
        <w:pStyle w:val="TDC1"/>
        <w:keepNext w:val="0"/>
        <w:widowControl w:val="0"/>
        <w:tabs>
          <w:tab w:val="right" w:leader="dot" w:pos="5319"/>
        </w:tabs>
        <w:spacing w:before="0" w:after="0" w:line="240" w:lineRule="exact"/>
        <w:jc w:val="left"/>
        <w:rPr>
          <w:rFonts w:asciiTheme="minorHAnsi" w:eastAsiaTheme="minorEastAsia" w:hAnsiTheme="minorHAnsi" w:cstheme="minorHAnsi"/>
          <w:b w:val="0"/>
          <w:caps w:val="0"/>
          <w:noProof/>
          <w:color w:val="auto"/>
          <w:sz w:val="25"/>
          <w:szCs w:val="25"/>
          <w:lang w:eastAsia="it-IT"/>
        </w:rPr>
      </w:pPr>
      <w:hyperlink w:anchor="_Toc507425100" w:history="1">
        <w:r w:rsidR="005217C6" w:rsidRPr="00B474C5">
          <w:rPr>
            <w:rStyle w:val="Hipervnculo"/>
            <w:rFonts w:asciiTheme="minorHAnsi" w:hAnsiTheme="minorHAnsi" w:cstheme="minorHAnsi"/>
            <w:noProof/>
            <w:color w:val="auto"/>
            <w:sz w:val="25"/>
            <w:szCs w:val="25"/>
          </w:rPr>
          <w:t>Croazia (</w:t>
        </w:r>
        <w:r w:rsidR="005217C6" w:rsidRPr="00B474C5">
          <w:rPr>
            <w:rStyle w:val="Hipervnculo"/>
            <w:rFonts w:asciiTheme="minorHAnsi" w:hAnsiTheme="minorHAnsi" w:cstheme="minorHAnsi"/>
            <w:caps w:val="0"/>
            <w:noProof/>
            <w:color w:val="auto"/>
            <w:sz w:val="25"/>
            <w:szCs w:val="25"/>
          </w:rPr>
          <w:t>4 accordi</w:t>
        </w:r>
        <w:r w:rsidR="005217C6" w:rsidRPr="00B474C5">
          <w:rPr>
            <w:rStyle w:val="Hipervnculo"/>
            <w:rFonts w:asciiTheme="minorHAnsi" w:hAnsiTheme="minorHAnsi" w:cstheme="minorHAnsi"/>
            <w:noProof/>
            <w:color w:val="auto"/>
            <w:sz w:val="25"/>
            <w:szCs w:val="25"/>
          </w:rPr>
          <w:t>)</w:t>
        </w:r>
        <w:r w:rsidR="005217C6" w:rsidRPr="00B474C5">
          <w:rPr>
            <w:rFonts w:asciiTheme="minorHAnsi" w:hAnsiTheme="minorHAnsi" w:cstheme="minorHAnsi"/>
            <w:noProof/>
            <w:webHidden/>
            <w:color w:val="auto"/>
            <w:sz w:val="25"/>
            <w:szCs w:val="25"/>
          </w:rPr>
          <w:t xml:space="preserve"> </w:t>
        </w:r>
        <w:r w:rsidR="005217C6" w:rsidRPr="00B474C5">
          <w:rPr>
            <w:rFonts w:asciiTheme="minorHAnsi" w:hAnsiTheme="minorHAnsi" w:cstheme="minorHAnsi"/>
            <w:noProof/>
            <w:webHidden/>
            <w:color w:val="auto"/>
            <w:sz w:val="25"/>
            <w:szCs w:val="25"/>
          </w:rPr>
          <w:fldChar w:fldCharType="begin" w:fldLock="1"/>
        </w:r>
        <w:r w:rsidR="005217C6" w:rsidRPr="00B474C5">
          <w:rPr>
            <w:rFonts w:asciiTheme="minorHAnsi" w:hAnsiTheme="minorHAnsi" w:cstheme="minorHAnsi"/>
            <w:noProof/>
            <w:webHidden/>
            <w:color w:val="auto"/>
            <w:sz w:val="25"/>
            <w:szCs w:val="25"/>
          </w:rPr>
          <w:instrText xml:space="preserve"> PAGEREF _Toc507425100 \h </w:instrText>
        </w:r>
        <w:r w:rsidR="005217C6" w:rsidRPr="00B474C5">
          <w:rPr>
            <w:rFonts w:asciiTheme="minorHAnsi" w:hAnsiTheme="minorHAnsi" w:cstheme="minorHAnsi"/>
            <w:noProof/>
            <w:webHidden/>
            <w:color w:val="auto"/>
            <w:sz w:val="25"/>
            <w:szCs w:val="25"/>
          </w:rPr>
        </w:r>
        <w:r w:rsidR="005217C6" w:rsidRPr="00B474C5">
          <w:rPr>
            <w:rFonts w:asciiTheme="minorHAnsi" w:hAnsiTheme="minorHAnsi" w:cstheme="minorHAnsi"/>
            <w:noProof/>
            <w:webHidden/>
            <w:color w:val="auto"/>
            <w:sz w:val="25"/>
            <w:szCs w:val="25"/>
          </w:rPr>
          <w:fldChar w:fldCharType="separate"/>
        </w:r>
        <w:r w:rsidR="00085CE4">
          <w:rPr>
            <w:rFonts w:asciiTheme="minorHAnsi" w:hAnsiTheme="minorHAnsi" w:cstheme="minorHAnsi"/>
            <w:noProof/>
            <w:webHidden/>
            <w:color w:val="auto"/>
            <w:sz w:val="25"/>
            <w:szCs w:val="25"/>
          </w:rPr>
          <w:t>4</w:t>
        </w:r>
        <w:r w:rsidR="005217C6" w:rsidRPr="00B474C5">
          <w:rPr>
            <w:rFonts w:asciiTheme="minorHAnsi" w:hAnsiTheme="minorHAnsi" w:cstheme="minorHAnsi"/>
            <w:noProof/>
            <w:webHidden/>
            <w:color w:val="auto"/>
            <w:sz w:val="25"/>
            <w:szCs w:val="25"/>
          </w:rPr>
          <w:fldChar w:fldCharType="end"/>
        </w:r>
      </w:hyperlink>
    </w:p>
    <w:p w:rsidR="005217C6" w:rsidRPr="00B474C5" w:rsidRDefault="007F0E45" w:rsidP="00F05EA3">
      <w:pPr>
        <w:pStyle w:val="TDC4"/>
        <w:keepNext w:val="0"/>
        <w:widowControl w:val="0"/>
        <w:spacing w:before="0" w:after="0" w:line="240" w:lineRule="exact"/>
        <w:ind w:left="227" w:firstLine="0"/>
        <w:rPr>
          <w:rFonts w:asciiTheme="minorHAnsi" w:eastAsiaTheme="minorEastAsia" w:hAnsiTheme="minorHAnsi" w:cstheme="minorHAnsi"/>
          <w:i w:val="0"/>
          <w:noProof/>
          <w:sz w:val="25"/>
          <w:szCs w:val="25"/>
          <w:lang w:eastAsia="it-IT"/>
        </w:rPr>
      </w:pPr>
      <w:hyperlink w:anchor="_Toc507425101" w:history="1">
        <w:r w:rsidR="005217C6" w:rsidRPr="00B474C5">
          <w:rPr>
            <w:rStyle w:val="Hipervnculo"/>
            <w:rFonts w:asciiTheme="minorHAnsi" w:hAnsiTheme="minorHAnsi" w:cstheme="minorHAnsi"/>
            <w:i w:val="0"/>
            <w:noProof/>
            <w:color w:val="auto"/>
            <w:sz w:val="25"/>
            <w:szCs w:val="25"/>
          </w:rPr>
          <w:t>Accordo circa questioni giuridiche</w:t>
        </w:r>
        <w:r w:rsidR="005217C6" w:rsidRPr="00B474C5">
          <w:rPr>
            <w:rFonts w:asciiTheme="minorHAnsi" w:hAnsiTheme="minorHAnsi" w:cstheme="minorHAnsi"/>
            <w:i w:val="0"/>
            <w:noProof/>
            <w:webHidden/>
            <w:sz w:val="25"/>
            <w:szCs w:val="25"/>
          </w:rPr>
          <w:t xml:space="preserve"> </w:t>
        </w:r>
        <w:r w:rsidR="005217C6" w:rsidRPr="00B474C5">
          <w:rPr>
            <w:rFonts w:asciiTheme="minorHAnsi" w:hAnsiTheme="minorHAnsi" w:cstheme="minorHAnsi"/>
            <w:i w:val="0"/>
            <w:noProof/>
            <w:webHidden/>
            <w:sz w:val="25"/>
            <w:szCs w:val="25"/>
          </w:rPr>
          <w:fldChar w:fldCharType="begin" w:fldLock="1"/>
        </w:r>
        <w:r w:rsidR="005217C6" w:rsidRPr="00B474C5">
          <w:rPr>
            <w:rFonts w:asciiTheme="minorHAnsi" w:hAnsiTheme="minorHAnsi" w:cstheme="minorHAnsi"/>
            <w:i w:val="0"/>
            <w:noProof/>
            <w:webHidden/>
            <w:sz w:val="25"/>
            <w:szCs w:val="25"/>
          </w:rPr>
          <w:instrText xml:space="preserve"> PAGEREF _Toc507425101 \h </w:instrText>
        </w:r>
        <w:r w:rsidR="005217C6" w:rsidRPr="00B474C5">
          <w:rPr>
            <w:rFonts w:asciiTheme="minorHAnsi" w:hAnsiTheme="minorHAnsi" w:cstheme="minorHAnsi"/>
            <w:i w:val="0"/>
            <w:noProof/>
            <w:webHidden/>
            <w:sz w:val="25"/>
            <w:szCs w:val="25"/>
          </w:rPr>
        </w:r>
        <w:r w:rsidR="005217C6" w:rsidRPr="00B474C5">
          <w:rPr>
            <w:rFonts w:asciiTheme="minorHAnsi" w:hAnsiTheme="minorHAnsi" w:cstheme="minorHAnsi"/>
            <w:i w:val="0"/>
            <w:noProof/>
            <w:webHidden/>
            <w:sz w:val="25"/>
            <w:szCs w:val="25"/>
          </w:rPr>
          <w:fldChar w:fldCharType="separate"/>
        </w:r>
        <w:r w:rsidR="00085CE4">
          <w:rPr>
            <w:rFonts w:asciiTheme="minorHAnsi" w:hAnsiTheme="minorHAnsi" w:cstheme="minorHAnsi"/>
            <w:i w:val="0"/>
            <w:noProof/>
            <w:webHidden/>
            <w:sz w:val="25"/>
            <w:szCs w:val="25"/>
          </w:rPr>
          <w:t>4</w:t>
        </w:r>
        <w:r w:rsidR="005217C6" w:rsidRPr="00B474C5">
          <w:rPr>
            <w:rFonts w:asciiTheme="minorHAnsi" w:hAnsiTheme="minorHAnsi" w:cstheme="minorHAnsi"/>
            <w:i w:val="0"/>
            <w:noProof/>
            <w:webHidden/>
            <w:sz w:val="25"/>
            <w:szCs w:val="25"/>
          </w:rPr>
          <w:fldChar w:fldCharType="end"/>
        </w:r>
      </w:hyperlink>
    </w:p>
    <w:p w:rsidR="005217C6" w:rsidRPr="00B474C5" w:rsidRDefault="007F0E45" w:rsidP="00F05EA3">
      <w:pPr>
        <w:pStyle w:val="TDC4"/>
        <w:keepNext w:val="0"/>
        <w:widowControl w:val="0"/>
        <w:spacing w:before="0" w:after="0" w:line="240" w:lineRule="exact"/>
        <w:ind w:left="227" w:firstLine="0"/>
        <w:rPr>
          <w:rFonts w:asciiTheme="minorHAnsi" w:eastAsiaTheme="minorEastAsia" w:hAnsiTheme="minorHAnsi" w:cstheme="minorHAnsi"/>
          <w:i w:val="0"/>
          <w:noProof/>
          <w:sz w:val="25"/>
          <w:szCs w:val="25"/>
          <w:lang w:eastAsia="it-IT"/>
        </w:rPr>
      </w:pPr>
      <w:hyperlink w:anchor="_Toc507425102" w:history="1">
        <w:r w:rsidR="005217C6" w:rsidRPr="00B474C5">
          <w:rPr>
            <w:rStyle w:val="Hipervnculo"/>
            <w:rFonts w:asciiTheme="minorHAnsi" w:hAnsiTheme="minorHAnsi" w:cstheme="minorHAnsi"/>
            <w:i w:val="0"/>
            <w:noProof/>
            <w:color w:val="auto"/>
            <w:sz w:val="25"/>
            <w:szCs w:val="25"/>
          </w:rPr>
          <w:t>Accordo circa la collaborazione in campo educativo e culturale</w:t>
        </w:r>
        <w:r w:rsidR="005217C6" w:rsidRPr="00B474C5">
          <w:rPr>
            <w:rFonts w:asciiTheme="minorHAnsi" w:hAnsiTheme="minorHAnsi" w:cstheme="minorHAnsi"/>
            <w:i w:val="0"/>
            <w:noProof/>
            <w:webHidden/>
            <w:sz w:val="25"/>
            <w:szCs w:val="25"/>
          </w:rPr>
          <w:t xml:space="preserve"> </w:t>
        </w:r>
        <w:r w:rsidR="005217C6" w:rsidRPr="00B474C5">
          <w:rPr>
            <w:rFonts w:asciiTheme="minorHAnsi" w:hAnsiTheme="minorHAnsi" w:cstheme="minorHAnsi"/>
            <w:i w:val="0"/>
            <w:noProof/>
            <w:webHidden/>
            <w:sz w:val="25"/>
            <w:szCs w:val="25"/>
          </w:rPr>
          <w:fldChar w:fldCharType="begin" w:fldLock="1"/>
        </w:r>
        <w:r w:rsidR="005217C6" w:rsidRPr="00B474C5">
          <w:rPr>
            <w:rFonts w:asciiTheme="minorHAnsi" w:hAnsiTheme="minorHAnsi" w:cstheme="minorHAnsi"/>
            <w:i w:val="0"/>
            <w:noProof/>
            <w:webHidden/>
            <w:sz w:val="25"/>
            <w:szCs w:val="25"/>
          </w:rPr>
          <w:instrText xml:space="preserve"> PAGEREF _Toc507425102 \h </w:instrText>
        </w:r>
        <w:r w:rsidR="005217C6" w:rsidRPr="00B474C5">
          <w:rPr>
            <w:rFonts w:asciiTheme="minorHAnsi" w:hAnsiTheme="minorHAnsi" w:cstheme="minorHAnsi"/>
            <w:i w:val="0"/>
            <w:noProof/>
            <w:webHidden/>
            <w:sz w:val="25"/>
            <w:szCs w:val="25"/>
          </w:rPr>
        </w:r>
        <w:r w:rsidR="005217C6" w:rsidRPr="00B474C5">
          <w:rPr>
            <w:rFonts w:asciiTheme="minorHAnsi" w:hAnsiTheme="minorHAnsi" w:cstheme="minorHAnsi"/>
            <w:i w:val="0"/>
            <w:noProof/>
            <w:webHidden/>
            <w:sz w:val="25"/>
            <w:szCs w:val="25"/>
          </w:rPr>
          <w:fldChar w:fldCharType="separate"/>
        </w:r>
        <w:r w:rsidR="00085CE4">
          <w:rPr>
            <w:rFonts w:asciiTheme="minorHAnsi" w:hAnsiTheme="minorHAnsi" w:cstheme="minorHAnsi"/>
            <w:i w:val="0"/>
            <w:noProof/>
            <w:webHidden/>
            <w:sz w:val="25"/>
            <w:szCs w:val="25"/>
          </w:rPr>
          <w:t>6</w:t>
        </w:r>
        <w:r w:rsidR="005217C6" w:rsidRPr="00B474C5">
          <w:rPr>
            <w:rFonts w:asciiTheme="minorHAnsi" w:hAnsiTheme="minorHAnsi" w:cstheme="minorHAnsi"/>
            <w:i w:val="0"/>
            <w:noProof/>
            <w:webHidden/>
            <w:sz w:val="25"/>
            <w:szCs w:val="25"/>
          </w:rPr>
          <w:fldChar w:fldCharType="end"/>
        </w:r>
      </w:hyperlink>
    </w:p>
    <w:p w:rsidR="005217C6" w:rsidRPr="00B474C5" w:rsidRDefault="007F0E45" w:rsidP="00F05EA3">
      <w:pPr>
        <w:pStyle w:val="TDC4"/>
        <w:keepNext w:val="0"/>
        <w:widowControl w:val="0"/>
        <w:spacing w:before="0" w:after="0" w:line="240" w:lineRule="exact"/>
        <w:ind w:left="227" w:firstLine="0"/>
        <w:rPr>
          <w:rFonts w:asciiTheme="minorHAnsi" w:eastAsiaTheme="minorEastAsia" w:hAnsiTheme="minorHAnsi" w:cstheme="minorHAnsi"/>
          <w:i w:val="0"/>
          <w:noProof/>
          <w:sz w:val="25"/>
          <w:szCs w:val="25"/>
          <w:lang w:eastAsia="it-IT"/>
        </w:rPr>
      </w:pPr>
      <w:hyperlink w:anchor="_Toc507425103" w:history="1">
        <w:r w:rsidR="005217C6" w:rsidRPr="00B474C5">
          <w:rPr>
            <w:rStyle w:val="Hipervnculo"/>
            <w:rFonts w:asciiTheme="minorHAnsi" w:hAnsiTheme="minorHAnsi" w:cstheme="minorHAnsi"/>
            <w:i w:val="0"/>
            <w:noProof/>
            <w:color w:val="auto"/>
            <w:sz w:val="25"/>
            <w:szCs w:val="25"/>
          </w:rPr>
          <w:t>Accordo circa l’assistenza religiosa ai fedeli cattolici, membri delle forze armate e della polizia</w:t>
        </w:r>
        <w:r w:rsidR="005217C6" w:rsidRPr="00B474C5">
          <w:rPr>
            <w:rFonts w:asciiTheme="minorHAnsi" w:hAnsiTheme="minorHAnsi" w:cstheme="minorHAnsi"/>
            <w:i w:val="0"/>
            <w:noProof/>
            <w:webHidden/>
            <w:sz w:val="25"/>
            <w:szCs w:val="25"/>
          </w:rPr>
          <w:t xml:space="preserve"> </w:t>
        </w:r>
        <w:r w:rsidR="005217C6" w:rsidRPr="00B474C5">
          <w:rPr>
            <w:rFonts w:asciiTheme="minorHAnsi" w:hAnsiTheme="minorHAnsi" w:cstheme="minorHAnsi"/>
            <w:i w:val="0"/>
            <w:noProof/>
            <w:webHidden/>
            <w:sz w:val="25"/>
            <w:szCs w:val="25"/>
          </w:rPr>
          <w:fldChar w:fldCharType="begin" w:fldLock="1"/>
        </w:r>
        <w:r w:rsidR="005217C6" w:rsidRPr="00B474C5">
          <w:rPr>
            <w:rFonts w:asciiTheme="minorHAnsi" w:hAnsiTheme="minorHAnsi" w:cstheme="minorHAnsi"/>
            <w:i w:val="0"/>
            <w:noProof/>
            <w:webHidden/>
            <w:sz w:val="25"/>
            <w:szCs w:val="25"/>
          </w:rPr>
          <w:instrText xml:space="preserve"> PAGEREF _Toc507425103 \h </w:instrText>
        </w:r>
        <w:r w:rsidR="005217C6" w:rsidRPr="00B474C5">
          <w:rPr>
            <w:rFonts w:asciiTheme="minorHAnsi" w:hAnsiTheme="minorHAnsi" w:cstheme="minorHAnsi"/>
            <w:i w:val="0"/>
            <w:noProof/>
            <w:webHidden/>
            <w:sz w:val="25"/>
            <w:szCs w:val="25"/>
          </w:rPr>
        </w:r>
        <w:r w:rsidR="005217C6" w:rsidRPr="00B474C5">
          <w:rPr>
            <w:rFonts w:asciiTheme="minorHAnsi" w:hAnsiTheme="minorHAnsi" w:cstheme="minorHAnsi"/>
            <w:i w:val="0"/>
            <w:noProof/>
            <w:webHidden/>
            <w:sz w:val="25"/>
            <w:szCs w:val="25"/>
          </w:rPr>
          <w:fldChar w:fldCharType="separate"/>
        </w:r>
        <w:r w:rsidR="00085CE4">
          <w:rPr>
            <w:rFonts w:asciiTheme="minorHAnsi" w:hAnsiTheme="minorHAnsi" w:cstheme="minorHAnsi"/>
            <w:i w:val="0"/>
            <w:noProof/>
            <w:webHidden/>
            <w:sz w:val="25"/>
            <w:szCs w:val="25"/>
          </w:rPr>
          <w:t>9</w:t>
        </w:r>
        <w:r w:rsidR="005217C6" w:rsidRPr="00B474C5">
          <w:rPr>
            <w:rFonts w:asciiTheme="minorHAnsi" w:hAnsiTheme="minorHAnsi" w:cstheme="minorHAnsi"/>
            <w:i w:val="0"/>
            <w:noProof/>
            <w:webHidden/>
            <w:sz w:val="25"/>
            <w:szCs w:val="25"/>
          </w:rPr>
          <w:fldChar w:fldCharType="end"/>
        </w:r>
      </w:hyperlink>
    </w:p>
    <w:p w:rsidR="005217C6" w:rsidRPr="00B474C5" w:rsidRDefault="007F0E45" w:rsidP="00F05EA3">
      <w:pPr>
        <w:pStyle w:val="TDC4"/>
        <w:keepNext w:val="0"/>
        <w:widowControl w:val="0"/>
        <w:spacing w:before="0" w:after="0" w:line="240" w:lineRule="exact"/>
        <w:ind w:left="227" w:firstLine="0"/>
        <w:rPr>
          <w:rFonts w:asciiTheme="minorHAnsi" w:eastAsiaTheme="minorEastAsia" w:hAnsiTheme="minorHAnsi" w:cstheme="minorHAnsi"/>
          <w:i w:val="0"/>
          <w:noProof/>
          <w:sz w:val="25"/>
          <w:szCs w:val="25"/>
          <w:lang w:eastAsia="it-IT"/>
        </w:rPr>
      </w:pPr>
      <w:hyperlink w:anchor="_Toc507425104" w:history="1">
        <w:r w:rsidR="005217C6" w:rsidRPr="00B474C5">
          <w:rPr>
            <w:rStyle w:val="Hipervnculo"/>
            <w:rFonts w:asciiTheme="minorHAnsi" w:hAnsiTheme="minorHAnsi" w:cstheme="minorHAnsi"/>
            <w:i w:val="0"/>
            <w:noProof/>
            <w:color w:val="auto"/>
            <w:sz w:val="25"/>
            <w:szCs w:val="25"/>
          </w:rPr>
          <w:t>Accordo circa questioni economiche</w:t>
        </w:r>
        <w:r w:rsidR="005217C6" w:rsidRPr="00B474C5">
          <w:rPr>
            <w:rFonts w:asciiTheme="minorHAnsi" w:hAnsiTheme="minorHAnsi" w:cstheme="minorHAnsi"/>
            <w:i w:val="0"/>
            <w:noProof/>
            <w:webHidden/>
            <w:sz w:val="25"/>
            <w:szCs w:val="25"/>
          </w:rPr>
          <w:t xml:space="preserve"> </w:t>
        </w:r>
        <w:r w:rsidR="005217C6" w:rsidRPr="00B474C5">
          <w:rPr>
            <w:rFonts w:asciiTheme="minorHAnsi" w:hAnsiTheme="minorHAnsi" w:cstheme="minorHAnsi"/>
            <w:i w:val="0"/>
            <w:noProof/>
            <w:webHidden/>
            <w:sz w:val="25"/>
            <w:szCs w:val="25"/>
          </w:rPr>
          <w:fldChar w:fldCharType="begin" w:fldLock="1"/>
        </w:r>
        <w:r w:rsidR="005217C6" w:rsidRPr="00B474C5">
          <w:rPr>
            <w:rFonts w:asciiTheme="minorHAnsi" w:hAnsiTheme="minorHAnsi" w:cstheme="minorHAnsi"/>
            <w:i w:val="0"/>
            <w:noProof/>
            <w:webHidden/>
            <w:sz w:val="25"/>
            <w:szCs w:val="25"/>
          </w:rPr>
          <w:instrText xml:space="preserve"> PAGEREF _Toc507425104 \h </w:instrText>
        </w:r>
        <w:r w:rsidR="005217C6" w:rsidRPr="00B474C5">
          <w:rPr>
            <w:rFonts w:asciiTheme="minorHAnsi" w:hAnsiTheme="minorHAnsi" w:cstheme="minorHAnsi"/>
            <w:i w:val="0"/>
            <w:noProof/>
            <w:webHidden/>
            <w:sz w:val="25"/>
            <w:szCs w:val="25"/>
          </w:rPr>
        </w:r>
        <w:r w:rsidR="005217C6" w:rsidRPr="00B474C5">
          <w:rPr>
            <w:rFonts w:asciiTheme="minorHAnsi" w:hAnsiTheme="minorHAnsi" w:cstheme="minorHAnsi"/>
            <w:i w:val="0"/>
            <w:noProof/>
            <w:webHidden/>
            <w:sz w:val="25"/>
            <w:szCs w:val="25"/>
          </w:rPr>
          <w:fldChar w:fldCharType="separate"/>
        </w:r>
        <w:r w:rsidR="00085CE4">
          <w:rPr>
            <w:rFonts w:asciiTheme="minorHAnsi" w:hAnsiTheme="minorHAnsi" w:cstheme="minorHAnsi"/>
            <w:i w:val="0"/>
            <w:noProof/>
            <w:webHidden/>
            <w:sz w:val="25"/>
            <w:szCs w:val="25"/>
          </w:rPr>
          <w:t>10</w:t>
        </w:r>
        <w:r w:rsidR="005217C6" w:rsidRPr="00B474C5">
          <w:rPr>
            <w:rFonts w:asciiTheme="minorHAnsi" w:hAnsiTheme="minorHAnsi" w:cstheme="minorHAnsi"/>
            <w:i w:val="0"/>
            <w:noProof/>
            <w:webHidden/>
            <w:sz w:val="25"/>
            <w:szCs w:val="25"/>
          </w:rPr>
          <w:fldChar w:fldCharType="end"/>
        </w:r>
      </w:hyperlink>
    </w:p>
    <w:p w:rsidR="005217C6" w:rsidRPr="00B474C5" w:rsidRDefault="007F0E45" w:rsidP="00F05EA3">
      <w:pPr>
        <w:pStyle w:val="TDC1"/>
        <w:keepNext w:val="0"/>
        <w:widowControl w:val="0"/>
        <w:tabs>
          <w:tab w:val="right" w:leader="dot" w:pos="5319"/>
        </w:tabs>
        <w:spacing w:before="0" w:after="0" w:line="240" w:lineRule="exact"/>
        <w:jc w:val="left"/>
        <w:rPr>
          <w:rFonts w:asciiTheme="minorHAnsi" w:eastAsiaTheme="minorEastAsia" w:hAnsiTheme="minorHAnsi" w:cstheme="minorHAnsi"/>
          <w:b w:val="0"/>
          <w:caps w:val="0"/>
          <w:noProof/>
          <w:color w:val="auto"/>
          <w:sz w:val="25"/>
          <w:szCs w:val="25"/>
          <w:lang w:eastAsia="it-IT"/>
        </w:rPr>
      </w:pPr>
      <w:hyperlink w:anchor="_Toc507425105" w:history="1">
        <w:r w:rsidR="005217C6" w:rsidRPr="00B474C5">
          <w:rPr>
            <w:rStyle w:val="Hipervnculo"/>
            <w:rFonts w:asciiTheme="minorHAnsi" w:hAnsiTheme="minorHAnsi" w:cstheme="minorHAnsi"/>
            <w:noProof/>
            <w:color w:val="auto"/>
            <w:sz w:val="25"/>
            <w:szCs w:val="25"/>
          </w:rPr>
          <w:t>Filippine</w:t>
        </w:r>
        <w:r w:rsidR="005217C6" w:rsidRPr="00B474C5">
          <w:rPr>
            <w:rFonts w:asciiTheme="minorHAnsi" w:hAnsiTheme="minorHAnsi" w:cstheme="minorHAnsi"/>
            <w:noProof/>
            <w:webHidden/>
            <w:color w:val="auto"/>
            <w:sz w:val="25"/>
            <w:szCs w:val="25"/>
          </w:rPr>
          <w:t xml:space="preserve"> </w:t>
        </w:r>
        <w:r w:rsidR="005217C6" w:rsidRPr="00B474C5">
          <w:rPr>
            <w:rFonts w:asciiTheme="minorHAnsi" w:hAnsiTheme="minorHAnsi" w:cstheme="minorHAnsi"/>
            <w:noProof/>
            <w:webHidden/>
            <w:color w:val="auto"/>
            <w:sz w:val="25"/>
            <w:szCs w:val="25"/>
          </w:rPr>
          <w:fldChar w:fldCharType="begin" w:fldLock="1"/>
        </w:r>
        <w:r w:rsidR="005217C6" w:rsidRPr="00B474C5">
          <w:rPr>
            <w:rFonts w:asciiTheme="minorHAnsi" w:hAnsiTheme="minorHAnsi" w:cstheme="minorHAnsi"/>
            <w:noProof/>
            <w:webHidden/>
            <w:color w:val="auto"/>
            <w:sz w:val="25"/>
            <w:szCs w:val="25"/>
          </w:rPr>
          <w:instrText xml:space="preserve"> PAGEREF _Toc507425105 \h </w:instrText>
        </w:r>
        <w:r w:rsidR="005217C6" w:rsidRPr="00B474C5">
          <w:rPr>
            <w:rFonts w:asciiTheme="minorHAnsi" w:hAnsiTheme="minorHAnsi" w:cstheme="minorHAnsi"/>
            <w:noProof/>
            <w:webHidden/>
            <w:color w:val="auto"/>
            <w:sz w:val="25"/>
            <w:szCs w:val="25"/>
          </w:rPr>
        </w:r>
        <w:r w:rsidR="005217C6" w:rsidRPr="00B474C5">
          <w:rPr>
            <w:rFonts w:asciiTheme="minorHAnsi" w:hAnsiTheme="minorHAnsi" w:cstheme="minorHAnsi"/>
            <w:noProof/>
            <w:webHidden/>
            <w:color w:val="auto"/>
            <w:sz w:val="25"/>
            <w:szCs w:val="25"/>
          </w:rPr>
          <w:fldChar w:fldCharType="separate"/>
        </w:r>
        <w:r w:rsidR="00085CE4">
          <w:rPr>
            <w:rFonts w:asciiTheme="minorHAnsi" w:hAnsiTheme="minorHAnsi" w:cstheme="minorHAnsi"/>
            <w:noProof/>
            <w:webHidden/>
            <w:color w:val="auto"/>
            <w:sz w:val="25"/>
            <w:szCs w:val="25"/>
          </w:rPr>
          <w:t>13</w:t>
        </w:r>
        <w:r w:rsidR="005217C6" w:rsidRPr="00B474C5">
          <w:rPr>
            <w:rFonts w:asciiTheme="minorHAnsi" w:hAnsiTheme="minorHAnsi" w:cstheme="minorHAnsi"/>
            <w:noProof/>
            <w:webHidden/>
            <w:color w:val="auto"/>
            <w:sz w:val="25"/>
            <w:szCs w:val="25"/>
          </w:rPr>
          <w:fldChar w:fldCharType="end"/>
        </w:r>
      </w:hyperlink>
    </w:p>
    <w:p w:rsidR="005217C6" w:rsidRPr="00B474C5" w:rsidRDefault="007F0E45" w:rsidP="00F05EA3">
      <w:pPr>
        <w:pStyle w:val="TDC1"/>
        <w:keepNext w:val="0"/>
        <w:widowControl w:val="0"/>
        <w:tabs>
          <w:tab w:val="right" w:leader="dot" w:pos="5319"/>
        </w:tabs>
        <w:spacing w:before="0" w:after="0" w:line="240" w:lineRule="exact"/>
        <w:jc w:val="left"/>
        <w:rPr>
          <w:rFonts w:asciiTheme="minorHAnsi" w:eastAsiaTheme="minorEastAsia" w:hAnsiTheme="minorHAnsi" w:cstheme="minorHAnsi"/>
          <w:b w:val="0"/>
          <w:caps w:val="0"/>
          <w:noProof/>
          <w:color w:val="auto"/>
          <w:sz w:val="25"/>
          <w:szCs w:val="25"/>
          <w:lang w:eastAsia="it-IT"/>
        </w:rPr>
      </w:pPr>
      <w:hyperlink w:anchor="_Toc507425106" w:history="1">
        <w:r w:rsidR="005217C6" w:rsidRPr="00B474C5">
          <w:rPr>
            <w:rStyle w:val="Hipervnculo"/>
            <w:rFonts w:asciiTheme="minorHAnsi" w:hAnsiTheme="minorHAnsi" w:cstheme="minorHAnsi"/>
            <w:noProof/>
            <w:color w:val="auto"/>
            <w:sz w:val="25"/>
            <w:szCs w:val="25"/>
          </w:rPr>
          <w:t>ITALIA</w:t>
        </w:r>
        <w:r w:rsidR="005217C6" w:rsidRPr="00B474C5">
          <w:rPr>
            <w:rFonts w:asciiTheme="minorHAnsi" w:hAnsiTheme="minorHAnsi" w:cstheme="minorHAnsi"/>
            <w:noProof/>
            <w:webHidden/>
            <w:color w:val="auto"/>
            <w:sz w:val="25"/>
            <w:szCs w:val="25"/>
          </w:rPr>
          <w:t xml:space="preserve"> </w:t>
        </w:r>
        <w:r w:rsidR="005217C6" w:rsidRPr="00B474C5">
          <w:rPr>
            <w:rFonts w:asciiTheme="minorHAnsi" w:hAnsiTheme="minorHAnsi" w:cstheme="minorHAnsi"/>
            <w:noProof/>
            <w:webHidden/>
            <w:color w:val="auto"/>
            <w:sz w:val="25"/>
            <w:szCs w:val="25"/>
          </w:rPr>
          <w:fldChar w:fldCharType="begin" w:fldLock="1"/>
        </w:r>
        <w:r w:rsidR="005217C6" w:rsidRPr="00B474C5">
          <w:rPr>
            <w:rFonts w:asciiTheme="minorHAnsi" w:hAnsiTheme="minorHAnsi" w:cstheme="minorHAnsi"/>
            <w:noProof/>
            <w:webHidden/>
            <w:color w:val="auto"/>
            <w:sz w:val="25"/>
            <w:szCs w:val="25"/>
          </w:rPr>
          <w:instrText xml:space="preserve"> PAGEREF _Toc507425106 \h </w:instrText>
        </w:r>
        <w:r w:rsidR="005217C6" w:rsidRPr="00B474C5">
          <w:rPr>
            <w:rFonts w:asciiTheme="minorHAnsi" w:hAnsiTheme="minorHAnsi" w:cstheme="minorHAnsi"/>
            <w:noProof/>
            <w:webHidden/>
            <w:color w:val="auto"/>
            <w:sz w:val="25"/>
            <w:szCs w:val="25"/>
          </w:rPr>
        </w:r>
        <w:r w:rsidR="005217C6" w:rsidRPr="00B474C5">
          <w:rPr>
            <w:rFonts w:asciiTheme="minorHAnsi" w:hAnsiTheme="minorHAnsi" w:cstheme="minorHAnsi"/>
            <w:noProof/>
            <w:webHidden/>
            <w:color w:val="auto"/>
            <w:sz w:val="25"/>
            <w:szCs w:val="25"/>
          </w:rPr>
          <w:fldChar w:fldCharType="separate"/>
        </w:r>
        <w:r w:rsidR="00085CE4">
          <w:rPr>
            <w:rFonts w:asciiTheme="minorHAnsi" w:hAnsiTheme="minorHAnsi" w:cstheme="minorHAnsi"/>
            <w:noProof/>
            <w:webHidden/>
            <w:color w:val="auto"/>
            <w:sz w:val="25"/>
            <w:szCs w:val="25"/>
          </w:rPr>
          <w:t>13</w:t>
        </w:r>
        <w:r w:rsidR="005217C6" w:rsidRPr="00B474C5">
          <w:rPr>
            <w:rFonts w:asciiTheme="minorHAnsi" w:hAnsiTheme="minorHAnsi" w:cstheme="minorHAnsi"/>
            <w:noProof/>
            <w:webHidden/>
            <w:color w:val="auto"/>
            <w:sz w:val="25"/>
            <w:szCs w:val="25"/>
          </w:rPr>
          <w:fldChar w:fldCharType="end"/>
        </w:r>
      </w:hyperlink>
    </w:p>
    <w:p w:rsidR="005217C6" w:rsidRPr="00B474C5" w:rsidRDefault="007F0E45" w:rsidP="00F05EA3">
      <w:pPr>
        <w:pStyle w:val="TDC1"/>
        <w:keepNext w:val="0"/>
        <w:widowControl w:val="0"/>
        <w:tabs>
          <w:tab w:val="right" w:leader="dot" w:pos="5319"/>
        </w:tabs>
        <w:spacing w:before="0" w:after="0" w:line="240" w:lineRule="exact"/>
        <w:jc w:val="left"/>
        <w:rPr>
          <w:rFonts w:asciiTheme="minorHAnsi" w:eastAsiaTheme="minorEastAsia" w:hAnsiTheme="minorHAnsi" w:cstheme="minorHAnsi"/>
          <w:b w:val="0"/>
          <w:caps w:val="0"/>
          <w:noProof/>
          <w:color w:val="auto"/>
          <w:sz w:val="25"/>
          <w:szCs w:val="25"/>
          <w:lang w:eastAsia="it-IT"/>
        </w:rPr>
      </w:pPr>
      <w:hyperlink w:anchor="_Toc507425107" w:history="1">
        <w:r w:rsidR="005217C6" w:rsidRPr="00B474C5">
          <w:rPr>
            <w:rStyle w:val="Hipervnculo"/>
            <w:rFonts w:asciiTheme="minorHAnsi" w:hAnsiTheme="minorHAnsi" w:cstheme="minorHAnsi"/>
            <w:noProof/>
            <w:color w:val="auto"/>
            <w:sz w:val="25"/>
            <w:szCs w:val="25"/>
          </w:rPr>
          <w:t>Portogallo</w:t>
        </w:r>
        <w:r w:rsidR="005217C6" w:rsidRPr="00B474C5">
          <w:rPr>
            <w:rFonts w:asciiTheme="minorHAnsi" w:hAnsiTheme="minorHAnsi" w:cstheme="minorHAnsi"/>
            <w:noProof/>
            <w:webHidden/>
            <w:color w:val="auto"/>
            <w:sz w:val="25"/>
            <w:szCs w:val="25"/>
          </w:rPr>
          <w:t xml:space="preserve"> </w:t>
        </w:r>
        <w:r w:rsidR="005217C6" w:rsidRPr="00B474C5">
          <w:rPr>
            <w:rFonts w:asciiTheme="minorHAnsi" w:hAnsiTheme="minorHAnsi" w:cstheme="minorHAnsi"/>
            <w:noProof/>
            <w:webHidden/>
            <w:color w:val="auto"/>
            <w:sz w:val="25"/>
            <w:szCs w:val="25"/>
          </w:rPr>
          <w:fldChar w:fldCharType="begin" w:fldLock="1"/>
        </w:r>
        <w:r w:rsidR="005217C6" w:rsidRPr="00B474C5">
          <w:rPr>
            <w:rFonts w:asciiTheme="minorHAnsi" w:hAnsiTheme="minorHAnsi" w:cstheme="minorHAnsi"/>
            <w:noProof/>
            <w:webHidden/>
            <w:color w:val="auto"/>
            <w:sz w:val="25"/>
            <w:szCs w:val="25"/>
          </w:rPr>
          <w:instrText xml:space="preserve"> PAGEREF _Toc507425107 \h </w:instrText>
        </w:r>
        <w:r w:rsidR="005217C6" w:rsidRPr="00B474C5">
          <w:rPr>
            <w:rFonts w:asciiTheme="minorHAnsi" w:hAnsiTheme="minorHAnsi" w:cstheme="minorHAnsi"/>
            <w:noProof/>
            <w:webHidden/>
            <w:color w:val="auto"/>
            <w:sz w:val="25"/>
            <w:szCs w:val="25"/>
          </w:rPr>
        </w:r>
        <w:r w:rsidR="005217C6" w:rsidRPr="00B474C5">
          <w:rPr>
            <w:rFonts w:asciiTheme="minorHAnsi" w:hAnsiTheme="minorHAnsi" w:cstheme="minorHAnsi"/>
            <w:noProof/>
            <w:webHidden/>
            <w:color w:val="auto"/>
            <w:sz w:val="25"/>
            <w:szCs w:val="25"/>
          </w:rPr>
          <w:fldChar w:fldCharType="separate"/>
        </w:r>
        <w:r w:rsidR="00085CE4">
          <w:rPr>
            <w:rFonts w:asciiTheme="minorHAnsi" w:hAnsiTheme="minorHAnsi" w:cstheme="minorHAnsi"/>
            <w:noProof/>
            <w:webHidden/>
            <w:color w:val="auto"/>
            <w:sz w:val="25"/>
            <w:szCs w:val="25"/>
          </w:rPr>
          <w:t>23</w:t>
        </w:r>
        <w:r w:rsidR="005217C6" w:rsidRPr="00B474C5">
          <w:rPr>
            <w:rFonts w:asciiTheme="minorHAnsi" w:hAnsiTheme="minorHAnsi" w:cstheme="minorHAnsi"/>
            <w:noProof/>
            <w:webHidden/>
            <w:color w:val="auto"/>
            <w:sz w:val="25"/>
            <w:szCs w:val="25"/>
          </w:rPr>
          <w:fldChar w:fldCharType="end"/>
        </w:r>
      </w:hyperlink>
    </w:p>
    <w:p w:rsidR="005217C6" w:rsidRPr="00B474C5" w:rsidRDefault="007F0E45" w:rsidP="00F05EA3">
      <w:pPr>
        <w:pStyle w:val="TDC1"/>
        <w:keepNext w:val="0"/>
        <w:widowControl w:val="0"/>
        <w:tabs>
          <w:tab w:val="right" w:leader="dot" w:pos="5319"/>
        </w:tabs>
        <w:spacing w:before="0" w:after="0" w:line="240" w:lineRule="exact"/>
        <w:jc w:val="left"/>
        <w:rPr>
          <w:rFonts w:asciiTheme="minorHAnsi" w:eastAsiaTheme="minorEastAsia" w:hAnsiTheme="minorHAnsi" w:cstheme="minorHAnsi"/>
          <w:b w:val="0"/>
          <w:caps w:val="0"/>
          <w:noProof/>
          <w:color w:val="auto"/>
          <w:sz w:val="25"/>
          <w:szCs w:val="25"/>
          <w:lang w:eastAsia="it-IT"/>
        </w:rPr>
      </w:pPr>
      <w:hyperlink w:anchor="_Toc507425108" w:history="1">
        <w:r w:rsidR="005217C6" w:rsidRPr="00B474C5">
          <w:rPr>
            <w:rStyle w:val="Hipervnculo"/>
            <w:rFonts w:asciiTheme="minorHAnsi" w:hAnsiTheme="minorHAnsi" w:cstheme="minorHAnsi"/>
            <w:noProof/>
            <w:color w:val="auto"/>
            <w:sz w:val="25"/>
            <w:szCs w:val="25"/>
          </w:rPr>
          <w:t xml:space="preserve">SPAGNA  (5 </w:t>
        </w:r>
        <w:r w:rsidR="005217C6" w:rsidRPr="00B474C5">
          <w:rPr>
            <w:rStyle w:val="Hipervnculo"/>
            <w:rFonts w:asciiTheme="minorHAnsi" w:hAnsiTheme="minorHAnsi" w:cstheme="minorHAnsi"/>
            <w:caps w:val="0"/>
            <w:noProof/>
            <w:color w:val="auto"/>
            <w:sz w:val="25"/>
            <w:szCs w:val="25"/>
          </w:rPr>
          <w:t>accordi)</w:t>
        </w:r>
        <w:r w:rsidR="005217C6" w:rsidRPr="00B474C5">
          <w:rPr>
            <w:rFonts w:asciiTheme="minorHAnsi" w:hAnsiTheme="minorHAnsi" w:cstheme="minorHAnsi"/>
            <w:noProof/>
            <w:webHidden/>
            <w:color w:val="auto"/>
            <w:sz w:val="25"/>
            <w:szCs w:val="25"/>
          </w:rPr>
          <w:t xml:space="preserve"> </w:t>
        </w:r>
        <w:r w:rsidR="005217C6" w:rsidRPr="00B474C5">
          <w:rPr>
            <w:rFonts w:asciiTheme="minorHAnsi" w:hAnsiTheme="minorHAnsi" w:cstheme="minorHAnsi"/>
            <w:noProof/>
            <w:webHidden/>
            <w:color w:val="auto"/>
            <w:sz w:val="25"/>
            <w:szCs w:val="25"/>
          </w:rPr>
          <w:fldChar w:fldCharType="begin" w:fldLock="1"/>
        </w:r>
        <w:r w:rsidR="005217C6" w:rsidRPr="00B474C5">
          <w:rPr>
            <w:rFonts w:asciiTheme="minorHAnsi" w:hAnsiTheme="minorHAnsi" w:cstheme="minorHAnsi"/>
            <w:noProof/>
            <w:webHidden/>
            <w:color w:val="auto"/>
            <w:sz w:val="25"/>
            <w:szCs w:val="25"/>
          </w:rPr>
          <w:instrText xml:space="preserve"> PAGEREF _Toc507425108 \h </w:instrText>
        </w:r>
        <w:r w:rsidR="005217C6" w:rsidRPr="00B474C5">
          <w:rPr>
            <w:rFonts w:asciiTheme="minorHAnsi" w:hAnsiTheme="minorHAnsi" w:cstheme="minorHAnsi"/>
            <w:noProof/>
            <w:webHidden/>
            <w:color w:val="auto"/>
            <w:sz w:val="25"/>
            <w:szCs w:val="25"/>
          </w:rPr>
        </w:r>
        <w:r w:rsidR="005217C6" w:rsidRPr="00B474C5">
          <w:rPr>
            <w:rFonts w:asciiTheme="minorHAnsi" w:hAnsiTheme="minorHAnsi" w:cstheme="minorHAnsi"/>
            <w:noProof/>
            <w:webHidden/>
            <w:color w:val="auto"/>
            <w:sz w:val="25"/>
            <w:szCs w:val="25"/>
          </w:rPr>
          <w:fldChar w:fldCharType="separate"/>
        </w:r>
        <w:r w:rsidR="00085CE4">
          <w:rPr>
            <w:rFonts w:asciiTheme="minorHAnsi" w:hAnsiTheme="minorHAnsi" w:cstheme="minorHAnsi"/>
            <w:noProof/>
            <w:webHidden/>
            <w:color w:val="auto"/>
            <w:sz w:val="25"/>
            <w:szCs w:val="25"/>
          </w:rPr>
          <w:t>29</w:t>
        </w:r>
        <w:r w:rsidR="005217C6" w:rsidRPr="00B474C5">
          <w:rPr>
            <w:rFonts w:asciiTheme="minorHAnsi" w:hAnsiTheme="minorHAnsi" w:cstheme="minorHAnsi"/>
            <w:noProof/>
            <w:webHidden/>
            <w:color w:val="auto"/>
            <w:sz w:val="25"/>
            <w:szCs w:val="25"/>
          </w:rPr>
          <w:fldChar w:fldCharType="end"/>
        </w:r>
      </w:hyperlink>
    </w:p>
    <w:p w:rsidR="005217C6" w:rsidRPr="00B474C5" w:rsidRDefault="007F0E45" w:rsidP="00F05EA3">
      <w:pPr>
        <w:pStyle w:val="TDC4"/>
        <w:keepNext w:val="0"/>
        <w:widowControl w:val="0"/>
        <w:spacing w:before="0" w:after="0" w:line="240" w:lineRule="exact"/>
        <w:ind w:left="227" w:firstLine="0"/>
        <w:rPr>
          <w:rStyle w:val="Hipervnculo"/>
          <w:rFonts w:asciiTheme="minorHAnsi" w:hAnsiTheme="minorHAnsi" w:cstheme="minorHAnsi"/>
          <w:i w:val="0"/>
          <w:noProof/>
          <w:color w:val="auto"/>
          <w:sz w:val="25"/>
          <w:szCs w:val="25"/>
        </w:rPr>
      </w:pPr>
      <w:hyperlink w:anchor="_Toc507425109" w:history="1">
        <w:r w:rsidR="005217C6" w:rsidRPr="00B474C5">
          <w:rPr>
            <w:rStyle w:val="Hipervnculo"/>
            <w:rFonts w:asciiTheme="minorHAnsi" w:hAnsiTheme="minorHAnsi" w:cstheme="minorHAnsi"/>
            <w:i w:val="0"/>
            <w:noProof/>
            <w:color w:val="auto"/>
            <w:sz w:val="25"/>
            <w:szCs w:val="25"/>
          </w:rPr>
          <w:t>Accordo fra la santa sede e lo stato spagnolo</w:t>
        </w:r>
        <w:r w:rsidR="005217C6" w:rsidRPr="00B474C5">
          <w:rPr>
            <w:rStyle w:val="Hipervnculo"/>
            <w:rFonts w:asciiTheme="minorHAnsi" w:hAnsiTheme="minorHAnsi" w:cstheme="minorHAnsi"/>
            <w:i w:val="0"/>
            <w:noProof/>
            <w:webHidden/>
            <w:color w:val="auto"/>
            <w:sz w:val="25"/>
            <w:szCs w:val="25"/>
          </w:rPr>
          <w:t xml:space="preserve"> </w:t>
        </w:r>
        <w:r w:rsidR="005217C6" w:rsidRPr="00B474C5">
          <w:rPr>
            <w:rStyle w:val="Hipervnculo"/>
            <w:rFonts w:asciiTheme="minorHAnsi" w:hAnsiTheme="minorHAnsi" w:cstheme="minorHAnsi"/>
            <w:i w:val="0"/>
            <w:noProof/>
            <w:webHidden/>
            <w:color w:val="auto"/>
            <w:sz w:val="25"/>
            <w:szCs w:val="25"/>
          </w:rPr>
          <w:fldChar w:fldCharType="begin" w:fldLock="1"/>
        </w:r>
        <w:r w:rsidR="005217C6" w:rsidRPr="00B474C5">
          <w:rPr>
            <w:rStyle w:val="Hipervnculo"/>
            <w:rFonts w:asciiTheme="minorHAnsi" w:hAnsiTheme="minorHAnsi" w:cstheme="minorHAnsi"/>
            <w:i w:val="0"/>
            <w:noProof/>
            <w:webHidden/>
            <w:color w:val="auto"/>
            <w:sz w:val="25"/>
            <w:szCs w:val="25"/>
          </w:rPr>
          <w:instrText xml:space="preserve"> PAGEREF _Toc507425109 \h </w:instrText>
        </w:r>
        <w:r w:rsidR="005217C6" w:rsidRPr="00B474C5">
          <w:rPr>
            <w:rStyle w:val="Hipervnculo"/>
            <w:rFonts w:asciiTheme="minorHAnsi" w:hAnsiTheme="minorHAnsi" w:cstheme="minorHAnsi"/>
            <w:i w:val="0"/>
            <w:noProof/>
            <w:webHidden/>
            <w:color w:val="auto"/>
            <w:sz w:val="25"/>
            <w:szCs w:val="25"/>
          </w:rPr>
        </w:r>
        <w:r w:rsidR="005217C6" w:rsidRPr="00B474C5">
          <w:rPr>
            <w:rStyle w:val="Hipervnculo"/>
            <w:rFonts w:asciiTheme="minorHAnsi" w:hAnsiTheme="minorHAnsi" w:cstheme="minorHAnsi"/>
            <w:i w:val="0"/>
            <w:noProof/>
            <w:webHidden/>
            <w:color w:val="auto"/>
            <w:sz w:val="25"/>
            <w:szCs w:val="25"/>
          </w:rPr>
          <w:fldChar w:fldCharType="separate"/>
        </w:r>
        <w:r w:rsidR="00085CE4">
          <w:rPr>
            <w:rStyle w:val="Hipervnculo"/>
            <w:rFonts w:asciiTheme="minorHAnsi" w:hAnsiTheme="minorHAnsi" w:cstheme="minorHAnsi"/>
            <w:i w:val="0"/>
            <w:noProof/>
            <w:webHidden/>
            <w:color w:val="auto"/>
            <w:sz w:val="25"/>
            <w:szCs w:val="25"/>
          </w:rPr>
          <w:t>29</w:t>
        </w:r>
        <w:r w:rsidR="005217C6" w:rsidRPr="00B474C5">
          <w:rPr>
            <w:rStyle w:val="Hipervnculo"/>
            <w:rFonts w:asciiTheme="minorHAnsi" w:hAnsiTheme="minorHAnsi" w:cstheme="minorHAnsi"/>
            <w:i w:val="0"/>
            <w:noProof/>
            <w:webHidden/>
            <w:color w:val="auto"/>
            <w:sz w:val="25"/>
            <w:szCs w:val="25"/>
          </w:rPr>
          <w:fldChar w:fldCharType="end"/>
        </w:r>
      </w:hyperlink>
    </w:p>
    <w:p w:rsidR="005217C6" w:rsidRPr="00B474C5" w:rsidRDefault="007F0E45" w:rsidP="00F05EA3">
      <w:pPr>
        <w:pStyle w:val="TDC4"/>
        <w:keepNext w:val="0"/>
        <w:widowControl w:val="0"/>
        <w:spacing w:before="0" w:after="0" w:line="240" w:lineRule="exact"/>
        <w:ind w:left="227" w:firstLine="0"/>
        <w:rPr>
          <w:rStyle w:val="Hipervnculo"/>
          <w:rFonts w:asciiTheme="minorHAnsi" w:hAnsiTheme="minorHAnsi" w:cstheme="minorHAnsi"/>
          <w:i w:val="0"/>
          <w:noProof/>
          <w:color w:val="auto"/>
          <w:sz w:val="25"/>
          <w:szCs w:val="25"/>
        </w:rPr>
      </w:pPr>
      <w:hyperlink w:anchor="_Toc507425110" w:history="1">
        <w:r w:rsidR="005217C6" w:rsidRPr="00B474C5">
          <w:rPr>
            <w:rStyle w:val="Hipervnculo"/>
            <w:rFonts w:asciiTheme="minorHAnsi" w:hAnsiTheme="minorHAnsi" w:cstheme="minorHAnsi"/>
            <w:i w:val="0"/>
            <w:noProof/>
            <w:color w:val="auto"/>
            <w:sz w:val="25"/>
            <w:szCs w:val="25"/>
          </w:rPr>
          <w:t>Accordo</w:t>
        </w:r>
        <w:bookmarkStart w:id="0" w:name="_GoBack"/>
        <w:bookmarkEnd w:id="0"/>
        <w:r w:rsidR="005217C6" w:rsidRPr="00B474C5">
          <w:rPr>
            <w:rStyle w:val="Hipervnculo"/>
            <w:rFonts w:asciiTheme="minorHAnsi" w:hAnsiTheme="minorHAnsi" w:cstheme="minorHAnsi"/>
            <w:i w:val="0"/>
            <w:noProof/>
            <w:color w:val="auto"/>
            <w:sz w:val="25"/>
            <w:szCs w:val="25"/>
          </w:rPr>
          <w:t xml:space="preserve"> circa questioni giuridiche</w:t>
        </w:r>
        <w:r w:rsidR="005217C6" w:rsidRPr="00B474C5">
          <w:rPr>
            <w:rStyle w:val="Hipervnculo"/>
            <w:rFonts w:asciiTheme="minorHAnsi" w:hAnsiTheme="minorHAnsi" w:cstheme="minorHAnsi"/>
            <w:i w:val="0"/>
            <w:noProof/>
            <w:webHidden/>
            <w:color w:val="auto"/>
            <w:sz w:val="25"/>
            <w:szCs w:val="25"/>
          </w:rPr>
          <w:t xml:space="preserve"> </w:t>
        </w:r>
        <w:r w:rsidR="005217C6" w:rsidRPr="00B474C5">
          <w:rPr>
            <w:rStyle w:val="Hipervnculo"/>
            <w:rFonts w:asciiTheme="minorHAnsi" w:hAnsiTheme="minorHAnsi" w:cstheme="minorHAnsi"/>
            <w:i w:val="0"/>
            <w:noProof/>
            <w:webHidden/>
            <w:color w:val="auto"/>
            <w:sz w:val="25"/>
            <w:szCs w:val="25"/>
          </w:rPr>
          <w:fldChar w:fldCharType="begin" w:fldLock="1"/>
        </w:r>
        <w:r w:rsidR="005217C6" w:rsidRPr="00B474C5">
          <w:rPr>
            <w:rStyle w:val="Hipervnculo"/>
            <w:rFonts w:asciiTheme="minorHAnsi" w:hAnsiTheme="minorHAnsi" w:cstheme="minorHAnsi"/>
            <w:i w:val="0"/>
            <w:noProof/>
            <w:webHidden/>
            <w:color w:val="auto"/>
            <w:sz w:val="25"/>
            <w:szCs w:val="25"/>
          </w:rPr>
          <w:instrText xml:space="preserve"> PAGEREF _Toc507425110 \h </w:instrText>
        </w:r>
        <w:r w:rsidR="005217C6" w:rsidRPr="00B474C5">
          <w:rPr>
            <w:rStyle w:val="Hipervnculo"/>
            <w:rFonts w:asciiTheme="minorHAnsi" w:hAnsiTheme="minorHAnsi" w:cstheme="minorHAnsi"/>
            <w:i w:val="0"/>
            <w:noProof/>
            <w:webHidden/>
            <w:color w:val="auto"/>
            <w:sz w:val="25"/>
            <w:szCs w:val="25"/>
          </w:rPr>
        </w:r>
        <w:r w:rsidR="005217C6" w:rsidRPr="00B474C5">
          <w:rPr>
            <w:rStyle w:val="Hipervnculo"/>
            <w:rFonts w:asciiTheme="minorHAnsi" w:hAnsiTheme="minorHAnsi" w:cstheme="minorHAnsi"/>
            <w:i w:val="0"/>
            <w:noProof/>
            <w:webHidden/>
            <w:color w:val="auto"/>
            <w:sz w:val="25"/>
            <w:szCs w:val="25"/>
          </w:rPr>
          <w:fldChar w:fldCharType="separate"/>
        </w:r>
        <w:r w:rsidR="00085CE4">
          <w:rPr>
            <w:rStyle w:val="Hipervnculo"/>
            <w:rFonts w:asciiTheme="minorHAnsi" w:hAnsiTheme="minorHAnsi" w:cstheme="minorHAnsi"/>
            <w:i w:val="0"/>
            <w:noProof/>
            <w:webHidden/>
            <w:color w:val="auto"/>
            <w:sz w:val="25"/>
            <w:szCs w:val="25"/>
          </w:rPr>
          <w:t>30</w:t>
        </w:r>
        <w:r w:rsidR="005217C6" w:rsidRPr="00B474C5">
          <w:rPr>
            <w:rStyle w:val="Hipervnculo"/>
            <w:rFonts w:asciiTheme="minorHAnsi" w:hAnsiTheme="minorHAnsi" w:cstheme="minorHAnsi"/>
            <w:i w:val="0"/>
            <w:noProof/>
            <w:webHidden/>
            <w:color w:val="auto"/>
            <w:sz w:val="25"/>
            <w:szCs w:val="25"/>
          </w:rPr>
          <w:fldChar w:fldCharType="end"/>
        </w:r>
      </w:hyperlink>
    </w:p>
    <w:p w:rsidR="005217C6" w:rsidRPr="00B474C5" w:rsidRDefault="007F0E45" w:rsidP="00F05EA3">
      <w:pPr>
        <w:pStyle w:val="TDC4"/>
        <w:keepNext w:val="0"/>
        <w:widowControl w:val="0"/>
        <w:spacing w:before="0" w:after="0" w:line="240" w:lineRule="exact"/>
        <w:ind w:left="227" w:firstLine="0"/>
        <w:rPr>
          <w:rStyle w:val="Hipervnculo"/>
          <w:rFonts w:asciiTheme="minorHAnsi" w:hAnsiTheme="minorHAnsi" w:cstheme="minorHAnsi"/>
          <w:i w:val="0"/>
          <w:noProof/>
          <w:color w:val="auto"/>
          <w:sz w:val="25"/>
          <w:szCs w:val="25"/>
        </w:rPr>
      </w:pPr>
      <w:hyperlink w:anchor="_Toc507425111" w:history="1">
        <w:r w:rsidR="005217C6" w:rsidRPr="00B474C5">
          <w:rPr>
            <w:rStyle w:val="Hipervnculo"/>
            <w:rFonts w:asciiTheme="minorHAnsi" w:hAnsiTheme="minorHAnsi" w:cstheme="minorHAnsi"/>
            <w:i w:val="0"/>
            <w:noProof/>
            <w:color w:val="auto"/>
            <w:sz w:val="25"/>
            <w:szCs w:val="25"/>
          </w:rPr>
          <w:t>Accordo circa l’insegnamento e le questioni culturali</w:t>
        </w:r>
        <w:r w:rsidR="005217C6" w:rsidRPr="00B474C5">
          <w:rPr>
            <w:rStyle w:val="Hipervnculo"/>
            <w:rFonts w:asciiTheme="minorHAnsi" w:hAnsiTheme="minorHAnsi" w:cstheme="minorHAnsi"/>
            <w:i w:val="0"/>
            <w:noProof/>
            <w:webHidden/>
            <w:color w:val="auto"/>
            <w:sz w:val="25"/>
            <w:szCs w:val="25"/>
          </w:rPr>
          <w:t xml:space="preserve"> </w:t>
        </w:r>
        <w:r w:rsidR="005217C6" w:rsidRPr="00B474C5">
          <w:rPr>
            <w:rStyle w:val="Hipervnculo"/>
            <w:rFonts w:asciiTheme="minorHAnsi" w:hAnsiTheme="minorHAnsi" w:cstheme="minorHAnsi"/>
            <w:i w:val="0"/>
            <w:noProof/>
            <w:webHidden/>
            <w:color w:val="auto"/>
            <w:sz w:val="25"/>
            <w:szCs w:val="25"/>
          </w:rPr>
          <w:fldChar w:fldCharType="begin" w:fldLock="1"/>
        </w:r>
        <w:r w:rsidR="005217C6" w:rsidRPr="00B474C5">
          <w:rPr>
            <w:rStyle w:val="Hipervnculo"/>
            <w:rFonts w:asciiTheme="minorHAnsi" w:hAnsiTheme="minorHAnsi" w:cstheme="minorHAnsi"/>
            <w:i w:val="0"/>
            <w:noProof/>
            <w:webHidden/>
            <w:color w:val="auto"/>
            <w:sz w:val="25"/>
            <w:szCs w:val="25"/>
          </w:rPr>
          <w:instrText xml:space="preserve"> PAGEREF _Toc507425111 \h </w:instrText>
        </w:r>
        <w:r w:rsidR="005217C6" w:rsidRPr="00B474C5">
          <w:rPr>
            <w:rStyle w:val="Hipervnculo"/>
            <w:rFonts w:asciiTheme="minorHAnsi" w:hAnsiTheme="minorHAnsi" w:cstheme="minorHAnsi"/>
            <w:i w:val="0"/>
            <w:noProof/>
            <w:webHidden/>
            <w:color w:val="auto"/>
            <w:sz w:val="25"/>
            <w:szCs w:val="25"/>
          </w:rPr>
        </w:r>
        <w:r w:rsidR="005217C6" w:rsidRPr="00B474C5">
          <w:rPr>
            <w:rStyle w:val="Hipervnculo"/>
            <w:rFonts w:asciiTheme="minorHAnsi" w:hAnsiTheme="minorHAnsi" w:cstheme="minorHAnsi"/>
            <w:i w:val="0"/>
            <w:noProof/>
            <w:webHidden/>
            <w:color w:val="auto"/>
            <w:sz w:val="25"/>
            <w:szCs w:val="25"/>
          </w:rPr>
          <w:fldChar w:fldCharType="separate"/>
        </w:r>
        <w:r w:rsidR="00085CE4">
          <w:rPr>
            <w:rStyle w:val="Hipervnculo"/>
            <w:rFonts w:asciiTheme="minorHAnsi" w:hAnsiTheme="minorHAnsi" w:cstheme="minorHAnsi"/>
            <w:i w:val="0"/>
            <w:noProof/>
            <w:webHidden/>
            <w:color w:val="auto"/>
            <w:sz w:val="25"/>
            <w:szCs w:val="25"/>
          </w:rPr>
          <w:t>32</w:t>
        </w:r>
        <w:r w:rsidR="005217C6" w:rsidRPr="00B474C5">
          <w:rPr>
            <w:rStyle w:val="Hipervnculo"/>
            <w:rFonts w:asciiTheme="minorHAnsi" w:hAnsiTheme="minorHAnsi" w:cstheme="minorHAnsi"/>
            <w:i w:val="0"/>
            <w:noProof/>
            <w:webHidden/>
            <w:color w:val="auto"/>
            <w:sz w:val="25"/>
            <w:szCs w:val="25"/>
          </w:rPr>
          <w:fldChar w:fldCharType="end"/>
        </w:r>
      </w:hyperlink>
    </w:p>
    <w:p w:rsidR="005217C6" w:rsidRPr="00B474C5" w:rsidRDefault="007F0E45" w:rsidP="00F05EA3">
      <w:pPr>
        <w:pStyle w:val="TDC4"/>
        <w:keepNext w:val="0"/>
        <w:widowControl w:val="0"/>
        <w:spacing w:before="0" w:after="0" w:line="240" w:lineRule="exact"/>
        <w:ind w:left="227" w:firstLine="0"/>
        <w:rPr>
          <w:rStyle w:val="Hipervnculo"/>
          <w:rFonts w:asciiTheme="minorHAnsi" w:hAnsiTheme="minorHAnsi" w:cstheme="minorHAnsi"/>
          <w:i w:val="0"/>
          <w:noProof/>
          <w:color w:val="auto"/>
          <w:sz w:val="25"/>
          <w:szCs w:val="25"/>
        </w:rPr>
      </w:pPr>
      <w:hyperlink w:anchor="_Toc507425112" w:history="1">
        <w:r w:rsidR="005217C6" w:rsidRPr="00B474C5">
          <w:rPr>
            <w:rStyle w:val="Hipervnculo"/>
            <w:rFonts w:asciiTheme="minorHAnsi" w:hAnsiTheme="minorHAnsi" w:cstheme="minorHAnsi"/>
            <w:i w:val="0"/>
            <w:noProof/>
            <w:color w:val="auto"/>
            <w:sz w:val="25"/>
            <w:szCs w:val="25"/>
          </w:rPr>
          <w:t>Accordo circa questioni economiche</w:t>
        </w:r>
        <w:r w:rsidR="005217C6" w:rsidRPr="00B474C5">
          <w:rPr>
            <w:rStyle w:val="Hipervnculo"/>
            <w:rFonts w:asciiTheme="minorHAnsi" w:hAnsiTheme="minorHAnsi" w:cstheme="minorHAnsi"/>
            <w:i w:val="0"/>
            <w:noProof/>
            <w:webHidden/>
            <w:color w:val="auto"/>
            <w:sz w:val="25"/>
            <w:szCs w:val="25"/>
          </w:rPr>
          <w:t xml:space="preserve"> </w:t>
        </w:r>
        <w:r w:rsidR="005217C6" w:rsidRPr="00B474C5">
          <w:rPr>
            <w:rStyle w:val="Hipervnculo"/>
            <w:rFonts w:asciiTheme="minorHAnsi" w:hAnsiTheme="minorHAnsi" w:cstheme="minorHAnsi"/>
            <w:i w:val="0"/>
            <w:noProof/>
            <w:webHidden/>
            <w:color w:val="auto"/>
            <w:sz w:val="25"/>
            <w:szCs w:val="25"/>
          </w:rPr>
          <w:fldChar w:fldCharType="begin" w:fldLock="1"/>
        </w:r>
        <w:r w:rsidR="005217C6" w:rsidRPr="00B474C5">
          <w:rPr>
            <w:rStyle w:val="Hipervnculo"/>
            <w:rFonts w:asciiTheme="minorHAnsi" w:hAnsiTheme="minorHAnsi" w:cstheme="minorHAnsi"/>
            <w:i w:val="0"/>
            <w:noProof/>
            <w:webHidden/>
            <w:color w:val="auto"/>
            <w:sz w:val="25"/>
            <w:szCs w:val="25"/>
          </w:rPr>
          <w:instrText xml:space="preserve"> PAGEREF _Toc507425112 \h </w:instrText>
        </w:r>
        <w:r w:rsidR="005217C6" w:rsidRPr="00B474C5">
          <w:rPr>
            <w:rStyle w:val="Hipervnculo"/>
            <w:rFonts w:asciiTheme="minorHAnsi" w:hAnsiTheme="minorHAnsi" w:cstheme="minorHAnsi"/>
            <w:i w:val="0"/>
            <w:noProof/>
            <w:webHidden/>
            <w:color w:val="auto"/>
            <w:sz w:val="25"/>
            <w:szCs w:val="25"/>
          </w:rPr>
        </w:r>
        <w:r w:rsidR="005217C6" w:rsidRPr="00B474C5">
          <w:rPr>
            <w:rStyle w:val="Hipervnculo"/>
            <w:rFonts w:asciiTheme="minorHAnsi" w:hAnsiTheme="minorHAnsi" w:cstheme="minorHAnsi"/>
            <w:i w:val="0"/>
            <w:noProof/>
            <w:webHidden/>
            <w:color w:val="auto"/>
            <w:sz w:val="25"/>
            <w:szCs w:val="25"/>
          </w:rPr>
          <w:fldChar w:fldCharType="separate"/>
        </w:r>
        <w:r w:rsidR="00085CE4">
          <w:rPr>
            <w:rStyle w:val="Hipervnculo"/>
            <w:rFonts w:asciiTheme="minorHAnsi" w:hAnsiTheme="minorHAnsi" w:cstheme="minorHAnsi"/>
            <w:i w:val="0"/>
            <w:noProof/>
            <w:webHidden/>
            <w:color w:val="auto"/>
            <w:sz w:val="25"/>
            <w:szCs w:val="25"/>
          </w:rPr>
          <w:t>35</w:t>
        </w:r>
        <w:r w:rsidR="005217C6" w:rsidRPr="00B474C5">
          <w:rPr>
            <w:rStyle w:val="Hipervnculo"/>
            <w:rFonts w:asciiTheme="minorHAnsi" w:hAnsiTheme="minorHAnsi" w:cstheme="minorHAnsi"/>
            <w:i w:val="0"/>
            <w:noProof/>
            <w:webHidden/>
            <w:color w:val="auto"/>
            <w:sz w:val="25"/>
            <w:szCs w:val="25"/>
          </w:rPr>
          <w:fldChar w:fldCharType="end"/>
        </w:r>
      </w:hyperlink>
    </w:p>
    <w:p w:rsidR="00315173" w:rsidRPr="00B474C5" w:rsidRDefault="00315173" w:rsidP="00F05EA3">
      <w:pPr>
        <w:widowControl w:val="0"/>
        <w:spacing w:before="0" w:after="0" w:line="240" w:lineRule="exact"/>
        <w:ind w:firstLine="0"/>
        <w:jc w:val="center"/>
        <w:rPr>
          <w:rFonts w:asciiTheme="minorHAnsi" w:hAnsiTheme="minorHAnsi" w:cstheme="minorHAnsi"/>
          <w:b/>
          <w:sz w:val="25"/>
          <w:szCs w:val="25"/>
        </w:rPr>
      </w:pPr>
      <w:r w:rsidRPr="00B474C5">
        <w:rPr>
          <w:rFonts w:asciiTheme="minorHAnsi" w:hAnsiTheme="minorHAnsi" w:cstheme="minorHAnsi"/>
          <w:sz w:val="25"/>
          <w:szCs w:val="25"/>
        </w:rPr>
        <w:fldChar w:fldCharType="end"/>
      </w:r>
      <w:r w:rsidRPr="00B474C5">
        <w:rPr>
          <w:rFonts w:asciiTheme="minorHAnsi" w:hAnsiTheme="minorHAnsi" w:cstheme="minorHAnsi"/>
          <w:b/>
          <w:sz w:val="25"/>
          <w:szCs w:val="25"/>
        </w:rPr>
        <w:t>________________________</w:t>
      </w:r>
    </w:p>
    <w:p w:rsidR="00315173" w:rsidRPr="00B474C5" w:rsidRDefault="00315173" w:rsidP="00F05EA3">
      <w:pPr>
        <w:widowControl w:val="0"/>
        <w:spacing w:before="20" w:after="20" w:line="240" w:lineRule="exact"/>
        <w:ind w:firstLine="0"/>
        <w:rPr>
          <w:rFonts w:asciiTheme="minorHAnsi" w:hAnsiTheme="minorHAnsi" w:cstheme="minorHAnsi"/>
          <w:sz w:val="25"/>
          <w:szCs w:val="25"/>
        </w:rPr>
      </w:pPr>
    </w:p>
    <w:p w:rsidR="00315173" w:rsidRPr="00B474C5" w:rsidRDefault="00315173" w:rsidP="00F05EA3">
      <w:pPr>
        <w:widowControl w:val="0"/>
        <w:spacing w:before="20" w:after="20" w:line="277" w:lineRule="exact"/>
        <w:rPr>
          <w:rFonts w:asciiTheme="minorHAnsi" w:hAnsiTheme="minorHAnsi" w:cstheme="minorHAnsi"/>
          <w:sz w:val="25"/>
          <w:szCs w:val="25"/>
        </w:rPr>
        <w:sectPr w:rsidR="00315173" w:rsidRPr="00B474C5" w:rsidSect="007F0E4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624" w:right="454" w:bottom="454" w:left="454" w:header="227" w:footer="0" w:gutter="0"/>
          <w:cols w:num="2" w:sep="1" w:space="255"/>
          <w:docGrid w:linePitch="360"/>
        </w:sectPr>
      </w:pPr>
    </w:p>
    <w:p w:rsidR="00315173" w:rsidRPr="005217C6" w:rsidRDefault="00315173" w:rsidP="007F0E45">
      <w:pPr>
        <w:pStyle w:val="Ttulo1"/>
        <w:keepNext w:val="0"/>
        <w:widowControl w:val="0"/>
        <w:spacing w:before="0" w:after="0" w:line="277" w:lineRule="exact"/>
        <w:contextualSpacing/>
        <w:rPr>
          <w:rFonts w:asciiTheme="minorHAnsi" w:hAnsiTheme="minorHAnsi" w:cstheme="minorHAnsi"/>
          <w:sz w:val="30"/>
          <w:szCs w:val="30"/>
          <w:lang w:val="pt-PT"/>
        </w:rPr>
      </w:pPr>
      <w:bookmarkStart w:id="15" w:name="_Toc447789761"/>
      <w:bookmarkStart w:id="16" w:name="_Toc477296818"/>
      <w:bookmarkStart w:id="17" w:name="_Toc507348353"/>
      <w:bookmarkStart w:id="18" w:name="_Toc507425099"/>
      <w:r w:rsidRPr="005217C6">
        <w:rPr>
          <w:rFonts w:asciiTheme="minorHAnsi" w:hAnsiTheme="minorHAnsi" w:cstheme="minorHAnsi"/>
          <w:sz w:val="30"/>
          <w:szCs w:val="30"/>
          <w:lang w:val="pt-PT"/>
        </w:rPr>
        <w:lastRenderedPageBreak/>
        <w:t>Brasile</w:t>
      </w:r>
      <w:bookmarkEnd w:id="15"/>
      <w:bookmarkEnd w:id="16"/>
      <w:bookmarkEnd w:id="17"/>
      <w:bookmarkEnd w:id="18"/>
    </w:p>
    <w:p w:rsidR="00315173" w:rsidRPr="007F0E45" w:rsidRDefault="00315173" w:rsidP="007F0E45">
      <w:pPr>
        <w:pStyle w:val="canon"/>
        <w:keepNext w:val="0"/>
        <w:widowControl w:val="0"/>
        <w:spacing w:before="0" w:after="0" w:line="277" w:lineRule="exact"/>
        <w:rPr>
          <w:rFonts w:asciiTheme="minorHAnsi" w:hAnsiTheme="minorHAnsi" w:cstheme="minorHAnsi"/>
          <w:szCs w:val="30"/>
          <w:lang w:val="pt-PT"/>
        </w:rPr>
      </w:pPr>
      <w:r w:rsidRPr="007F0E45">
        <w:rPr>
          <w:rFonts w:asciiTheme="minorHAnsi" w:hAnsiTheme="minorHAnsi" w:cstheme="minorHAnsi"/>
          <w:szCs w:val="30"/>
          <w:lang w:val="pt-PT"/>
        </w:rPr>
        <w:t>CONVENTIO INTER SANCTAM SEDEM ET REMPUBLICAM FOEDERATIVAM BRASILIAE</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b/>
          <w:sz w:val="30"/>
          <w:szCs w:val="30"/>
        </w:rPr>
        <w:t>Accordo tra la Santa Sede e la Repubbl</w:t>
      </w:r>
      <w:r w:rsidRPr="005217C6">
        <w:rPr>
          <w:rFonts w:asciiTheme="minorHAnsi" w:hAnsiTheme="minorHAnsi" w:cstheme="minorHAnsi"/>
          <w:b/>
          <w:sz w:val="30"/>
          <w:szCs w:val="30"/>
        </w:rPr>
        <w:t>i</w:t>
      </w:r>
      <w:r w:rsidRPr="005217C6">
        <w:rPr>
          <w:rFonts w:asciiTheme="minorHAnsi" w:hAnsiTheme="minorHAnsi" w:cstheme="minorHAnsi"/>
          <w:b/>
          <w:sz w:val="30"/>
          <w:szCs w:val="30"/>
        </w:rPr>
        <w:t>ca Federativa del Brasile sullo Statuto Gi</w:t>
      </w:r>
      <w:r w:rsidRPr="005217C6">
        <w:rPr>
          <w:rFonts w:asciiTheme="minorHAnsi" w:hAnsiTheme="minorHAnsi" w:cstheme="minorHAnsi"/>
          <w:b/>
          <w:sz w:val="30"/>
          <w:szCs w:val="30"/>
        </w:rPr>
        <w:t>u</w:t>
      </w:r>
      <w:r w:rsidRPr="005217C6">
        <w:rPr>
          <w:rFonts w:asciiTheme="minorHAnsi" w:hAnsiTheme="minorHAnsi" w:cstheme="minorHAnsi"/>
          <w:b/>
          <w:sz w:val="30"/>
          <w:szCs w:val="30"/>
        </w:rPr>
        <w:t>ridico della Chiesa Cattolica in Brasile</w:t>
      </w:r>
      <w:r w:rsidR="006C541B" w:rsidRPr="005217C6">
        <w:rPr>
          <w:rStyle w:val="Refdenotaalpie"/>
          <w:sz w:val="30"/>
          <w:szCs w:val="30"/>
        </w:rPr>
        <w:footnoteReference w:id="1"/>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La Santa Sede e la Repubblica Federativa del Brasile, d’ora in avanti denominate Alte Parti Contraenti;</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Considerando che la Santa Sede è la s</w:t>
      </w:r>
      <w:r w:rsidRPr="005217C6">
        <w:rPr>
          <w:rFonts w:asciiTheme="minorHAnsi" w:hAnsiTheme="minorHAnsi" w:cstheme="minorHAnsi"/>
          <w:sz w:val="30"/>
          <w:szCs w:val="30"/>
        </w:rPr>
        <w:t>u</w:t>
      </w:r>
      <w:r w:rsidRPr="005217C6">
        <w:rPr>
          <w:rFonts w:asciiTheme="minorHAnsi" w:hAnsiTheme="minorHAnsi" w:cstheme="minorHAnsi"/>
          <w:sz w:val="30"/>
          <w:szCs w:val="30"/>
        </w:rPr>
        <w:t>prema autorità della Chiesa Cattolica, reg</w:t>
      </w:r>
      <w:r w:rsidRPr="005217C6">
        <w:rPr>
          <w:rFonts w:asciiTheme="minorHAnsi" w:hAnsiTheme="minorHAnsi" w:cstheme="minorHAnsi"/>
          <w:sz w:val="30"/>
          <w:szCs w:val="30"/>
        </w:rPr>
        <w:t>o</w:t>
      </w:r>
      <w:r w:rsidRPr="005217C6">
        <w:rPr>
          <w:rFonts w:asciiTheme="minorHAnsi" w:hAnsiTheme="minorHAnsi" w:cstheme="minorHAnsi"/>
          <w:sz w:val="30"/>
          <w:szCs w:val="30"/>
        </w:rPr>
        <w:t>lata dal Diritto Canonico;</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Considerando le relazioni storiche tra la Chiesa Cattolica e il Brasile e le loro rispe</w:t>
      </w:r>
      <w:r w:rsidRPr="005217C6">
        <w:rPr>
          <w:rFonts w:asciiTheme="minorHAnsi" w:hAnsiTheme="minorHAnsi" w:cstheme="minorHAnsi"/>
          <w:sz w:val="30"/>
          <w:szCs w:val="30"/>
        </w:rPr>
        <w:t>t</w:t>
      </w:r>
      <w:r w:rsidRPr="005217C6">
        <w:rPr>
          <w:rFonts w:asciiTheme="minorHAnsi" w:hAnsiTheme="minorHAnsi" w:cstheme="minorHAnsi"/>
          <w:sz w:val="30"/>
          <w:szCs w:val="30"/>
        </w:rPr>
        <w:t>tive responsabilità al servizio della società e del bene integrale della persona umana;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Affermando che le Alte Parti Contraenti sono, ciascuna nel proprio ordine, auton</w:t>
      </w:r>
      <w:r w:rsidRPr="005217C6">
        <w:rPr>
          <w:rFonts w:asciiTheme="minorHAnsi" w:hAnsiTheme="minorHAnsi" w:cstheme="minorHAnsi"/>
          <w:sz w:val="30"/>
          <w:szCs w:val="30"/>
        </w:rPr>
        <w:t>o</w:t>
      </w:r>
      <w:r w:rsidRPr="005217C6">
        <w:rPr>
          <w:rFonts w:asciiTheme="minorHAnsi" w:hAnsiTheme="minorHAnsi" w:cstheme="minorHAnsi"/>
          <w:sz w:val="30"/>
          <w:szCs w:val="30"/>
        </w:rPr>
        <w:t>me, indipendenti e sovrane e cooperano per l’edificazione di una società più giusta, pacifica e fraterna;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Basandosi la Santa Sede sui documenti del Concilio Vaticano II e sul Codice di Diri</w:t>
      </w:r>
      <w:r w:rsidRPr="005217C6">
        <w:rPr>
          <w:rFonts w:asciiTheme="minorHAnsi" w:hAnsiTheme="minorHAnsi" w:cstheme="minorHAnsi"/>
          <w:sz w:val="30"/>
          <w:szCs w:val="30"/>
        </w:rPr>
        <w:t>t</w:t>
      </w:r>
      <w:r w:rsidRPr="005217C6">
        <w:rPr>
          <w:rFonts w:asciiTheme="minorHAnsi" w:hAnsiTheme="minorHAnsi" w:cstheme="minorHAnsi"/>
          <w:sz w:val="30"/>
          <w:szCs w:val="30"/>
        </w:rPr>
        <w:t xml:space="preserve">to Canonico, e la Repubblica Federativa del Brasile sul suo ordinamento giuridico; </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Riaffermando l’adesione al principio, i</w:t>
      </w:r>
      <w:r w:rsidRPr="005217C6">
        <w:rPr>
          <w:rFonts w:asciiTheme="minorHAnsi" w:hAnsiTheme="minorHAnsi" w:cstheme="minorHAnsi"/>
          <w:sz w:val="30"/>
          <w:szCs w:val="30"/>
        </w:rPr>
        <w:t>n</w:t>
      </w:r>
      <w:r w:rsidRPr="005217C6">
        <w:rPr>
          <w:rFonts w:asciiTheme="minorHAnsi" w:hAnsiTheme="minorHAnsi" w:cstheme="minorHAnsi"/>
          <w:sz w:val="30"/>
          <w:szCs w:val="30"/>
        </w:rPr>
        <w:t>ternazionalmente riconosciuto, di libertà religiosa;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Riconoscendo che la Costituzione bras</w:t>
      </w:r>
      <w:r w:rsidRPr="005217C6">
        <w:rPr>
          <w:rFonts w:asciiTheme="minorHAnsi" w:hAnsiTheme="minorHAnsi" w:cstheme="minorHAnsi"/>
          <w:sz w:val="30"/>
          <w:szCs w:val="30"/>
        </w:rPr>
        <w:t>i</w:t>
      </w:r>
      <w:r w:rsidRPr="005217C6">
        <w:rPr>
          <w:rFonts w:asciiTheme="minorHAnsi" w:hAnsiTheme="minorHAnsi" w:cstheme="minorHAnsi"/>
          <w:sz w:val="30"/>
          <w:szCs w:val="30"/>
        </w:rPr>
        <w:t>liana garantisce il libero esercizio dei culti religiosi;</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Animati dall’intenzione di rafforzare e i</w:t>
      </w:r>
      <w:r w:rsidRPr="005217C6">
        <w:rPr>
          <w:rFonts w:asciiTheme="minorHAnsi" w:hAnsiTheme="minorHAnsi" w:cstheme="minorHAnsi"/>
          <w:sz w:val="30"/>
          <w:szCs w:val="30"/>
        </w:rPr>
        <w:t>n</w:t>
      </w:r>
      <w:r w:rsidRPr="005217C6">
        <w:rPr>
          <w:rFonts w:asciiTheme="minorHAnsi" w:hAnsiTheme="minorHAnsi" w:cstheme="minorHAnsi"/>
          <w:sz w:val="30"/>
          <w:szCs w:val="30"/>
        </w:rPr>
        <w:t>crementare le mutue relazioni già esistenti;</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Hanno convenuto quanto segue:</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Le Alte Parti Contraenti continueranno ad essere rappresentate, nelle loro relazioni diplomatiche, da un Nunzio Apostolico a</w:t>
      </w:r>
      <w:r w:rsidRPr="005217C6">
        <w:rPr>
          <w:rFonts w:asciiTheme="minorHAnsi" w:hAnsiTheme="minorHAnsi" w:cstheme="minorHAnsi"/>
          <w:sz w:val="30"/>
          <w:szCs w:val="30"/>
        </w:rPr>
        <w:t>c</w:t>
      </w:r>
      <w:r w:rsidRPr="005217C6">
        <w:rPr>
          <w:rFonts w:asciiTheme="minorHAnsi" w:hAnsiTheme="minorHAnsi" w:cstheme="minorHAnsi"/>
          <w:sz w:val="30"/>
          <w:szCs w:val="30"/>
        </w:rPr>
        <w:t xml:space="preserve">creditato presso la Repubblica Federativa </w:t>
      </w:r>
      <w:r w:rsidRPr="005217C6">
        <w:rPr>
          <w:rFonts w:asciiTheme="minorHAnsi" w:hAnsiTheme="minorHAnsi" w:cstheme="minorHAnsi"/>
          <w:sz w:val="30"/>
          <w:szCs w:val="30"/>
        </w:rPr>
        <w:lastRenderedPageBreak/>
        <w:t>del Brasile e da un Ambasciatore del Brasile accreditato presso la Santa Sede, con le immunità e garanzie assicurate dalla Co</w:t>
      </w:r>
      <w:r w:rsidRPr="005217C6">
        <w:rPr>
          <w:rFonts w:asciiTheme="minorHAnsi" w:hAnsiTheme="minorHAnsi" w:cstheme="minorHAnsi"/>
          <w:sz w:val="30"/>
          <w:szCs w:val="30"/>
        </w:rPr>
        <w:t>n</w:t>
      </w:r>
      <w:r w:rsidRPr="005217C6">
        <w:rPr>
          <w:rFonts w:asciiTheme="minorHAnsi" w:hAnsiTheme="minorHAnsi" w:cstheme="minorHAnsi"/>
          <w:sz w:val="30"/>
          <w:szCs w:val="30"/>
        </w:rPr>
        <w:t>venzione di Vienna sulle Relazioni Diplom</w:t>
      </w:r>
      <w:r w:rsidRPr="005217C6">
        <w:rPr>
          <w:rFonts w:asciiTheme="minorHAnsi" w:hAnsiTheme="minorHAnsi" w:cstheme="minorHAnsi"/>
          <w:sz w:val="30"/>
          <w:szCs w:val="30"/>
        </w:rPr>
        <w:t>a</w:t>
      </w:r>
      <w:r w:rsidRPr="005217C6">
        <w:rPr>
          <w:rFonts w:asciiTheme="minorHAnsi" w:hAnsiTheme="minorHAnsi" w:cstheme="minorHAnsi"/>
          <w:sz w:val="30"/>
          <w:szCs w:val="30"/>
        </w:rPr>
        <w:t>tiche, del 18 aprile 1961, e dalle altre no</w:t>
      </w:r>
      <w:r w:rsidRPr="005217C6">
        <w:rPr>
          <w:rFonts w:asciiTheme="minorHAnsi" w:hAnsiTheme="minorHAnsi" w:cstheme="minorHAnsi"/>
          <w:sz w:val="30"/>
          <w:szCs w:val="30"/>
        </w:rPr>
        <w:t>r</w:t>
      </w:r>
      <w:r w:rsidRPr="005217C6">
        <w:rPr>
          <w:rFonts w:asciiTheme="minorHAnsi" w:hAnsiTheme="minorHAnsi" w:cstheme="minorHAnsi"/>
          <w:sz w:val="30"/>
          <w:szCs w:val="30"/>
        </w:rPr>
        <w:t>me internazionali.</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2</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La Repubblica Federativa del Brasile, sulla base del diritto di libertà religiosa, ricon</w:t>
      </w:r>
      <w:r w:rsidRPr="005217C6">
        <w:rPr>
          <w:rFonts w:asciiTheme="minorHAnsi" w:hAnsiTheme="minorHAnsi" w:cstheme="minorHAnsi"/>
          <w:sz w:val="30"/>
          <w:szCs w:val="30"/>
        </w:rPr>
        <w:t>o</w:t>
      </w:r>
      <w:r w:rsidRPr="005217C6">
        <w:rPr>
          <w:rFonts w:asciiTheme="minorHAnsi" w:hAnsiTheme="minorHAnsi" w:cstheme="minorHAnsi"/>
          <w:sz w:val="30"/>
          <w:szCs w:val="30"/>
        </w:rPr>
        <w:t>sce alla Chiesa Cattolica il diritto di svolgere la sua missione apostolica, garantendo l’esercizio pubblico delle sue attività, in conformità con l’ordinamento giuridico bras</w:t>
      </w:r>
      <w:r w:rsidRPr="005217C6">
        <w:rPr>
          <w:rFonts w:asciiTheme="minorHAnsi" w:hAnsiTheme="minorHAnsi" w:cstheme="minorHAnsi"/>
          <w:sz w:val="30"/>
          <w:szCs w:val="30"/>
        </w:rPr>
        <w:t>i</w:t>
      </w:r>
      <w:r w:rsidRPr="005217C6">
        <w:rPr>
          <w:rFonts w:asciiTheme="minorHAnsi" w:hAnsiTheme="minorHAnsi" w:cstheme="minorHAnsi"/>
          <w:sz w:val="30"/>
          <w:szCs w:val="30"/>
        </w:rPr>
        <w:t>liano.</w:t>
      </w:r>
    </w:p>
    <w:p w:rsidR="00315173" w:rsidRPr="005217C6" w:rsidRDefault="00315173" w:rsidP="00F05EA3">
      <w:pPr>
        <w:pStyle w:val="centrato"/>
        <w:keepNext w:val="0"/>
        <w:widowControl w:val="0"/>
        <w:spacing w:before="40" w:after="20" w:line="277" w:lineRule="exact"/>
        <w:rPr>
          <w:rFonts w:asciiTheme="minorHAnsi" w:hAnsiTheme="minorHAnsi" w:cstheme="minorHAnsi"/>
          <w:sz w:val="30"/>
          <w:szCs w:val="30"/>
        </w:rPr>
      </w:pPr>
      <w:r w:rsidRPr="005217C6">
        <w:rPr>
          <w:rFonts w:asciiTheme="minorHAnsi" w:hAnsiTheme="minorHAnsi" w:cstheme="minorHAnsi"/>
          <w:sz w:val="30"/>
          <w:szCs w:val="30"/>
        </w:rPr>
        <w:t>ARTICOLO 3</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La Repubblica Federativa del Brasile ria</w:t>
      </w:r>
      <w:r w:rsidRPr="005217C6">
        <w:rPr>
          <w:rFonts w:asciiTheme="minorHAnsi" w:hAnsiTheme="minorHAnsi" w:cstheme="minorHAnsi"/>
          <w:sz w:val="30"/>
          <w:szCs w:val="30"/>
        </w:rPr>
        <w:t>f</w:t>
      </w:r>
      <w:r w:rsidRPr="005217C6">
        <w:rPr>
          <w:rFonts w:asciiTheme="minorHAnsi" w:hAnsiTheme="minorHAnsi" w:cstheme="minorHAnsi"/>
          <w:sz w:val="30"/>
          <w:szCs w:val="30"/>
        </w:rPr>
        <w:t>ferma la personalità giuridica della Chiesa Cattolica e di tutte le Istituzioni Ecclesiast</w:t>
      </w:r>
      <w:r w:rsidRPr="005217C6">
        <w:rPr>
          <w:rFonts w:asciiTheme="minorHAnsi" w:hAnsiTheme="minorHAnsi" w:cstheme="minorHAnsi"/>
          <w:sz w:val="30"/>
          <w:szCs w:val="30"/>
        </w:rPr>
        <w:t>i</w:t>
      </w:r>
      <w:r w:rsidRPr="005217C6">
        <w:rPr>
          <w:rFonts w:asciiTheme="minorHAnsi" w:hAnsiTheme="minorHAnsi" w:cstheme="minorHAnsi"/>
          <w:sz w:val="30"/>
          <w:szCs w:val="30"/>
        </w:rPr>
        <w:t>che che posseggono tale personalità seco</w:t>
      </w:r>
      <w:r w:rsidRPr="005217C6">
        <w:rPr>
          <w:rFonts w:asciiTheme="minorHAnsi" w:hAnsiTheme="minorHAnsi" w:cstheme="minorHAnsi"/>
          <w:sz w:val="30"/>
          <w:szCs w:val="30"/>
        </w:rPr>
        <w:t>n</w:t>
      </w:r>
      <w:r w:rsidRPr="005217C6">
        <w:rPr>
          <w:rFonts w:asciiTheme="minorHAnsi" w:hAnsiTheme="minorHAnsi" w:cstheme="minorHAnsi"/>
          <w:sz w:val="30"/>
          <w:szCs w:val="30"/>
        </w:rPr>
        <w:t>do il diritto canonico, a condizione che non contrasti con il sistema costituzionale e le leggi brasiliane, quali: Conferenza Episcop</w:t>
      </w:r>
      <w:r w:rsidRPr="005217C6">
        <w:rPr>
          <w:rFonts w:asciiTheme="minorHAnsi" w:hAnsiTheme="minorHAnsi" w:cstheme="minorHAnsi"/>
          <w:sz w:val="30"/>
          <w:szCs w:val="30"/>
        </w:rPr>
        <w:t>a</w:t>
      </w:r>
      <w:r w:rsidRPr="005217C6">
        <w:rPr>
          <w:rFonts w:asciiTheme="minorHAnsi" w:hAnsiTheme="minorHAnsi" w:cstheme="minorHAnsi"/>
          <w:sz w:val="30"/>
          <w:szCs w:val="30"/>
        </w:rPr>
        <w:t>le, Province Ecclesiastiche, Arcidiocesi, Di</w:t>
      </w:r>
      <w:r w:rsidRPr="005217C6">
        <w:rPr>
          <w:rFonts w:asciiTheme="minorHAnsi" w:hAnsiTheme="minorHAnsi" w:cstheme="minorHAnsi"/>
          <w:sz w:val="30"/>
          <w:szCs w:val="30"/>
        </w:rPr>
        <w:t>o</w:t>
      </w:r>
      <w:r w:rsidRPr="005217C6">
        <w:rPr>
          <w:rFonts w:asciiTheme="minorHAnsi" w:hAnsiTheme="minorHAnsi" w:cstheme="minorHAnsi"/>
          <w:sz w:val="30"/>
          <w:szCs w:val="30"/>
        </w:rPr>
        <w:t>cesi, Prelature Territoriali o Personali, Vic</w:t>
      </w:r>
      <w:r w:rsidRPr="005217C6">
        <w:rPr>
          <w:rFonts w:asciiTheme="minorHAnsi" w:hAnsiTheme="minorHAnsi" w:cstheme="minorHAnsi"/>
          <w:sz w:val="30"/>
          <w:szCs w:val="30"/>
        </w:rPr>
        <w:t>a</w:t>
      </w:r>
      <w:r w:rsidRPr="005217C6">
        <w:rPr>
          <w:rFonts w:asciiTheme="minorHAnsi" w:hAnsiTheme="minorHAnsi" w:cstheme="minorHAnsi"/>
          <w:sz w:val="30"/>
          <w:szCs w:val="30"/>
        </w:rPr>
        <w:t>riati e Prefetture Apostoliche, Amministr</w:t>
      </w:r>
      <w:r w:rsidRPr="005217C6">
        <w:rPr>
          <w:rFonts w:asciiTheme="minorHAnsi" w:hAnsiTheme="minorHAnsi" w:cstheme="minorHAnsi"/>
          <w:sz w:val="30"/>
          <w:szCs w:val="30"/>
        </w:rPr>
        <w:t>a</w:t>
      </w:r>
      <w:r w:rsidRPr="005217C6">
        <w:rPr>
          <w:rFonts w:asciiTheme="minorHAnsi" w:hAnsiTheme="minorHAnsi" w:cstheme="minorHAnsi"/>
          <w:sz w:val="30"/>
          <w:szCs w:val="30"/>
        </w:rPr>
        <w:t>zioni Apostoliche, Amministrazioni Apost</w:t>
      </w:r>
      <w:r w:rsidRPr="005217C6">
        <w:rPr>
          <w:rFonts w:asciiTheme="minorHAnsi" w:hAnsiTheme="minorHAnsi" w:cstheme="minorHAnsi"/>
          <w:sz w:val="30"/>
          <w:szCs w:val="30"/>
        </w:rPr>
        <w:t>o</w:t>
      </w:r>
      <w:r w:rsidRPr="005217C6">
        <w:rPr>
          <w:rFonts w:asciiTheme="minorHAnsi" w:hAnsiTheme="minorHAnsi" w:cstheme="minorHAnsi"/>
          <w:sz w:val="30"/>
          <w:szCs w:val="30"/>
        </w:rPr>
        <w:t>liche Personali, Missioni Sui Iuris, Ordinari</w:t>
      </w:r>
      <w:r w:rsidRPr="005217C6">
        <w:rPr>
          <w:rFonts w:asciiTheme="minorHAnsi" w:hAnsiTheme="minorHAnsi" w:cstheme="minorHAnsi"/>
          <w:sz w:val="30"/>
          <w:szCs w:val="30"/>
        </w:rPr>
        <w:t>a</w:t>
      </w:r>
      <w:r w:rsidRPr="005217C6">
        <w:rPr>
          <w:rFonts w:asciiTheme="minorHAnsi" w:hAnsiTheme="minorHAnsi" w:cstheme="minorHAnsi"/>
          <w:sz w:val="30"/>
          <w:szCs w:val="30"/>
        </w:rPr>
        <w:t>to Militare e Ordinariati per i Fedeli di Altri Riti, Parrocchie, Istituti di Vita Consacrata e Società di Vita Apostolica.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 1º. La Chiesa Cattolica può liberamente creare, modificare o estinguere tutte le Ist</w:t>
      </w:r>
      <w:r w:rsidRPr="005217C6">
        <w:rPr>
          <w:rFonts w:asciiTheme="minorHAnsi" w:hAnsiTheme="minorHAnsi" w:cstheme="minorHAnsi"/>
          <w:sz w:val="30"/>
          <w:szCs w:val="30"/>
        </w:rPr>
        <w:t>i</w:t>
      </w:r>
      <w:r w:rsidRPr="005217C6">
        <w:rPr>
          <w:rFonts w:asciiTheme="minorHAnsi" w:hAnsiTheme="minorHAnsi" w:cstheme="minorHAnsi"/>
          <w:sz w:val="30"/>
          <w:szCs w:val="30"/>
        </w:rPr>
        <w:t>tuzioni Ecclesiastiche menzionate nel caput di questo articolo.</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 2º. La personalità giuridica delle Istit</w:t>
      </w:r>
      <w:r w:rsidRPr="005217C6">
        <w:rPr>
          <w:rFonts w:asciiTheme="minorHAnsi" w:hAnsiTheme="minorHAnsi" w:cstheme="minorHAnsi"/>
          <w:sz w:val="30"/>
          <w:szCs w:val="30"/>
        </w:rPr>
        <w:t>u</w:t>
      </w:r>
      <w:r w:rsidRPr="005217C6">
        <w:rPr>
          <w:rFonts w:asciiTheme="minorHAnsi" w:hAnsiTheme="minorHAnsi" w:cstheme="minorHAnsi"/>
          <w:sz w:val="30"/>
          <w:szCs w:val="30"/>
        </w:rPr>
        <w:t>zioni Ecclesiastiche sarà riconosciuta dalla Repubblica Federativa del Brasile mediante l’iscrizione nel rispettivo registro dell’atto di creazione, nei termini della legislazione brasiliana; è vietato all’autorità pubblica di n</w:t>
      </w:r>
      <w:r w:rsidRPr="005217C6">
        <w:rPr>
          <w:rFonts w:asciiTheme="minorHAnsi" w:hAnsiTheme="minorHAnsi" w:cstheme="minorHAnsi"/>
          <w:sz w:val="30"/>
          <w:szCs w:val="30"/>
        </w:rPr>
        <w:t>e</w:t>
      </w:r>
      <w:r w:rsidRPr="005217C6">
        <w:rPr>
          <w:rFonts w:asciiTheme="minorHAnsi" w:hAnsiTheme="minorHAnsi" w:cstheme="minorHAnsi"/>
          <w:sz w:val="30"/>
          <w:szCs w:val="30"/>
        </w:rPr>
        <w:t>gare il riconoscimento o la registrazione dell’atto di creazione. Devono essere ann</w:t>
      </w:r>
      <w:r w:rsidRPr="005217C6">
        <w:rPr>
          <w:rFonts w:asciiTheme="minorHAnsi" w:hAnsiTheme="minorHAnsi" w:cstheme="minorHAnsi"/>
          <w:sz w:val="30"/>
          <w:szCs w:val="30"/>
        </w:rPr>
        <w:t>o</w:t>
      </w:r>
      <w:r w:rsidRPr="005217C6">
        <w:rPr>
          <w:rFonts w:asciiTheme="minorHAnsi" w:hAnsiTheme="minorHAnsi" w:cstheme="minorHAnsi"/>
          <w:sz w:val="30"/>
          <w:szCs w:val="30"/>
        </w:rPr>
        <w:t>tate anche tutte le eventuali modifiche che tale atto dovesse successivamente ricevere.</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4</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La Santa Sede dichiara che nessuna circ</w:t>
      </w:r>
      <w:r w:rsidRPr="005217C6">
        <w:rPr>
          <w:rFonts w:asciiTheme="minorHAnsi" w:hAnsiTheme="minorHAnsi" w:cstheme="minorHAnsi"/>
          <w:sz w:val="30"/>
          <w:szCs w:val="30"/>
        </w:rPr>
        <w:t>o</w:t>
      </w:r>
      <w:r w:rsidRPr="005217C6">
        <w:rPr>
          <w:rFonts w:asciiTheme="minorHAnsi" w:hAnsiTheme="minorHAnsi" w:cstheme="minorHAnsi"/>
          <w:sz w:val="30"/>
          <w:szCs w:val="30"/>
        </w:rPr>
        <w:lastRenderedPageBreak/>
        <w:t>scrizione ecclesiastica del Brasile dipenderà da un Vescovo la cui sede sia fissata in terr</w:t>
      </w:r>
      <w:r w:rsidRPr="005217C6">
        <w:rPr>
          <w:rFonts w:asciiTheme="minorHAnsi" w:hAnsiTheme="minorHAnsi" w:cstheme="minorHAnsi"/>
          <w:sz w:val="30"/>
          <w:szCs w:val="30"/>
        </w:rPr>
        <w:t>i</w:t>
      </w:r>
      <w:r w:rsidRPr="005217C6">
        <w:rPr>
          <w:rFonts w:asciiTheme="minorHAnsi" w:hAnsiTheme="minorHAnsi" w:cstheme="minorHAnsi"/>
          <w:sz w:val="30"/>
          <w:szCs w:val="30"/>
        </w:rPr>
        <w:t>torio straniero.</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5</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Le persone giuridiche ecclesiastiche, r</w:t>
      </w:r>
      <w:r w:rsidRPr="005217C6">
        <w:rPr>
          <w:rFonts w:asciiTheme="minorHAnsi" w:hAnsiTheme="minorHAnsi" w:cstheme="minorHAnsi"/>
          <w:sz w:val="30"/>
          <w:szCs w:val="30"/>
        </w:rPr>
        <w:t>i</w:t>
      </w:r>
      <w:r w:rsidRPr="005217C6">
        <w:rPr>
          <w:rFonts w:asciiTheme="minorHAnsi" w:hAnsiTheme="minorHAnsi" w:cstheme="minorHAnsi"/>
          <w:sz w:val="30"/>
          <w:szCs w:val="30"/>
        </w:rPr>
        <w:t>conosciute nei termini dell’articolo 3, che, oltre ai fini religiosi, perseguano finalità di assistenza e solidarietà sociale, svolgeranno la propria attività e godranno di tutti i diri</w:t>
      </w:r>
      <w:r w:rsidRPr="005217C6">
        <w:rPr>
          <w:rFonts w:asciiTheme="minorHAnsi" w:hAnsiTheme="minorHAnsi" w:cstheme="minorHAnsi"/>
          <w:sz w:val="30"/>
          <w:szCs w:val="30"/>
        </w:rPr>
        <w:t>t</w:t>
      </w:r>
      <w:r w:rsidRPr="005217C6">
        <w:rPr>
          <w:rFonts w:asciiTheme="minorHAnsi" w:hAnsiTheme="minorHAnsi" w:cstheme="minorHAnsi"/>
          <w:sz w:val="30"/>
          <w:szCs w:val="30"/>
        </w:rPr>
        <w:t>ti, immunità, esenzioni e benefici attribuiti agli enti con fini di analoga natura previsti nell’ordinamento giuridico brasiliano, a condizione che siano osservati i requisiti e gli obblighi previsti dalla legislazione bras</w:t>
      </w:r>
      <w:r w:rsidRPr="005217C6">
        <w:rPr>
          <w:rFonts w:asciiTheme="minorHAnsi" w:hAnsiTheme="minorHAnsi" w:cstheme="minorHAnsi"/>
          <w:sz w:val="30"/>
          <w:szCs w:val="30"/>
        </w:rPr>
        <w:t>i</w:t>
      </w:r>
      <w:r w:rsidRPr="005217C6">
        <w:rPr>
          <w:rFonts w:asciiTheme="minorHAnsi" w:hAnsiTheme="minorHAnsi" w:cstheme="minorHAnsi"/>
          <w:sz w:val="30"/>
          <w:szCs w:val="30"/>
        </w:rPr>
        <w:t>liana.</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6</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Le Alte Parti riconoscono che il patrim</w:t>
      </w:r>
      <w:r w:rsidRPr="005217C6">
        <w:rPr>
          <w:rFonts w:asciiTheme="minorHAnsi" w:hAnsiTheme="minorHAnsi" w:cstheme="minorHAnsi"/>
          <w:sz w:val="30"/>
          <w:szCs w:val="30"/>
        </w:rPr>
        <w:t>o</w:t>
      </w:r>
      <w:r w:rsidRPr="005217C6">
        <w:rPr>
          <w:rFonts w:asciiTheme="minorHAnsi" w:hAnsiTheme="minorHAnsi" w:cstheme="minorHAnsi"/>
          <w:sz w:val="30"/>
          <w:szCs w:val="30"/>
        </w:rPr>
        <w:t>nio storico, artistico e culturale della Chiesa Cattolica, così come i documenti custoditi nei suoi archivi e biblioteche, costituiscono parte rilevante del patrimonio culturale brasiliano, e continueranno a cooperare per salvaguardare, valorizzare e promuovere la fruizione dei beni, mobili e immobili, di proprietà della Chiesa Cattolica o di altre persone giuridiche ecclesiastiche, che siano considerati dal Brasile come parte del p</w:t>
      </w:r>
      <w:r w:rsidRPr="005217C6">
        <w:rPr>
          <w:rFonts w:asciiTheme="minorHAnsi" w:hAnsiTheme="minorHAnsi" w:cstheme="minorHAnsi"/>
          <w:sz w:val="30"/>
          <w:szCs w:val="30"/>
        </w:rPr>
        <w:t>a</w:t>
      </w:r>
      <w:r w:rsidRPr="005217C6">
        <w:rPr>
          <w:rFonts w:asciiTheme="minorHAnsi" w:hAnsiTheme="minorHAnsi" w:cstheme="minorHAnsi"/>
          <w:sz w:val="30"/>
          <w:szCs w:val="30"/>
        </w:rPr>
        <w:t>trimonio culturale e artistico.</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 1º. La Repubblica Federativa del Bras</w:t>
      </w:r>
      <w:r w:rsidRPr="005217C6">
        <w:rPr>
          <w:rFonts w:asciiTheme="minorHAnsi" w:hAnsiTheme="minorHAnsi" w:cstheme="minorHAnsi"/>
          <w:sz w:val="30"/>
          <w:szCs w:val="30"/>
        </w:rPr>
        <w:t>i</w:t>
      </w:r>
      <w:r w:rsidRPr="005217C6">
        <w:rPr>
          <w:rFonts w:asciiTheme="minorHAnsi" w:hAnsiTheme="minorHAnsi" w:cstheme="minorHAnsi"/>
          <w:sz w:val="30"/>
          <w:szCs w:val="30"/>
        </w:rPr>
        <w:t>le, nel rispetto del principio di cooperazi</w:t>
      </w:r>
      <w:r w:rsidRPr="005217C6">
        <w:rPr>
          <w:rFonts w:asciiTheme="minorHAnsi" w:hAnsiTheme="minorHAnsi" w:cstheme="minorHAnsi"/>
          <w:sz w:val="30"/>
          <w:szCs w:val="30"/>
        </w:rPr>
        <w:t>o</w:t>
      </w:r>
      <w:r w:rsidRPr="005217C6">
        <w:rPr>
          <w:rFonts w:asciiTheme="minorHAnsi" w:hAnsiTheme="minorHAnsi" w:cstheme="minorHAnsi"/>
          <w:sz w:val="30"/>
          <w:szCs w:val="30"/>
        </w:rPr>
        <w:t>ne, riconosce che la finalità propria dei beni e</w:t>
      </w:r>
      <w:r w:rsidRPr="005217C6">
        <w:rPr>
          <w:rFonts w:asciiTheme="minorHAnsi" w:hAnsiTheme="minorHAnsi" w:cstheme="minorHAnsi"/>
          <w:sz w:val="30"/>
          <w:szCs w:val="30"/>
        </w:rPr>
        <w:t>c</w:t>
      </w:r>
      <w:r w:rsidRPr="005217C6">
        <w:rPr>
          <w:rFonts w:asciiTheme="minorHAnsi" w:hAnsiTheme="minorHAnsi" w:cstheme="minorHAnsi"/>
          <w:sz w:val="30"/>
          <w:szCs w:val="30"/>
        </w:rPr>
        <w:t xml:space="preserve">clesiastici menzionati nel </w:t>
      </w:r>
      <w:r w:rsidRPr="005217C6">
        <w:rPr>
          <w:rFonts w:asciiTheme="minorHAnsi" w:hAnsiTheme="minorHAnsi" w:cstheme="minorHAnsi"/>
          <w:i/>
          <w:sz w:val="30"/>
          <w:szCs w:val="30"/>
        </w:rPr>
        <w:t>caput</w:t>
      </w:r>
      <w:r w:rsidRPr="005217C6">
        <w:rPr>
          <w:rFonts w:asciiTheme="minorHAnsi" w:hAnsiTheme="minorHAnsi" w:cstheme="minorHAnsi"/>
          <w:sz w:val="30"/>
          <w:szCs w:val="30"/>
        </w:rPr>
        <w:t xml:space="preserve"> di questo articolo deve essere salvaguardata dall’ordinamento giuridico brasiliano, senza pregiudizio di altre finalità, che possano scaturire dalla loro natura culturale.</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 2º. La Chiesa Cattolica, consapevole del valore del suo patrimonio culturale, si i</w:t>
      </w:r>
      <w:r w:rsidRPr="005217C6">
        <w:rPr>
          <w:rFonts w:asciiTheme="minorHAnsi" w:hAnsiTheme="minorHAnsi" w:cstheme="minorHAnsi"/>
          <w:sz w:val="30"/>
          <w:szCs w:val="30"/>
        </w:rPr>
        <w:t>m</w:t>
      </w:r>
      <w:r w:rsidRPr="005217C6">
        <w:rPr>
          <w:rFonts w:asciiTheme="minorHAnsi" w:hAnsiTheme="minorHAnsi" w:cstheme="minorHAnsi"/>
          <w:sz w:val="30"/>
          <w:szCs w:val="30"/>
        </w:rPr>
        <w:t>pegna a facilitare l’accesso al medesimo per tutti coloro che vogliano conoscerlo e st</w:t>
      </w:r>
      <w:r w:rsidRPr="005217C6">
        <w:rPr>
          <w:rFonts w:asciiTheme="minorHAnsi" w:hAnsiTheme="minorHAnsi" w:cstheme="minorHAnsi"/>
          <w:sz w:val="30"/>
          <w:szCs w:val="30"/>
        </w:rPr>
        <w:t>u</w:t>
      </w:r>
      <w:r w:rsidRPr="005217C6">
        <w:rPr>
          <w:rFonts w:asciiTheme="minorHAnsi" w:hAnsiTheme="minorHAnsi" w:cstheme="minorHAnsi"/>
          <w:sz w:val="30"/>
          <w:szCs w:val="30"/>
        </w:rPr>
        <w:t>diarlo, salvaguardate le sue finalità religiose e le esigenze della sua protezione e di tut</w:t>
      </w:r>
      <w:r w:rsidRPr="005217C6">
        <w:rPr>
          <w:rFonts w:asciiTheme="minorHAnsi" w:hAnsiTheme="minorHAnsi" w:cstheme="minorHAnsi"/>
          <w:sz w:val="30"/>
          <w:szCs w:val="30"/>
        </w:rPr>
        <w:t>e</w:t>
      </w:r>
      <w:r w:rsidRPr="005217C6">
        <w:rPr>
          <w:rFonts w:asciiTheme="minorHAnsi" w:hAnsiTheme="minorHAnsi" w:cstheme="minorHAnsi"/>
          <w:sz w:val="30"/>
          <w:szCs w:val="30"/>
        </w:rPr>
        <w:t>la degli archivi.</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7</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La Repubblica Federativa del Brasile ass</w:t>
      </w:r>
      <w:r w:rsidRPr="005217C6">
        <w:rPr>
          <w:rFonts w:asciiTheme="minorHAnsi" w:hAnsiTheme="minorHAnsi" w:cstheme="minorHAnsi"/>
          <w:sz w:val="30"/>
          <w:szCs w:val="30"/>
        </w:rPr>
        <w:t>i</w:t>
      </w:r>
      <w:r w:rsidRPr="005217C6">
        <w:rPr>
          <w:rFonts w:asciiTheme="minorHAnsi" w:hAnsiTheme="minorHAnsi" w:cstheme="minorHAnsi"/>
          <w:sz w:val="30"/>
          <w:szCs w:val="30"/>
        </w:rPr>
        <w:t>cura, nei termini del suo ordinamento gi</w:t>
      </w:r>
      <w:r w:rsidRPr="005217C6">
        <w:rPr>
          <w:rFonts w:asciiTheme="minorHAnsi" w:hAnsiTheme="minorHAnsi" w:cstheme="minorHAnsi"/>
          <w:sz w:val="30"/>
          <w:szCs w:val="30"/>
        </w:rPr>
        <w:t>u</w:t>
      </w:r>
      <w:r w:rsidRPr="005217C6">
        <w:rPr>
          <w:rFonts w:asciiTheme="minorHAnsi" w:hAnsiTheme="minorHAnsi" w:cstheme="minorHAnsi"/>
          <w:sz w:val="30"/>
          <w:szCs w:val="30"/>
        </w:rPr>
        <w:t>ridico, le misure necessarie per garantire la protezione dei luoghi di culto della Chiesa Cattolica e delle sue liturgie, simboli, imm</w:t>
      </w:r>
      <w:r w:rsidRPr="005217C6">
        <w:rPr>
          <w:rFonts w:asciiTheme="minorHAnsi" w:hAnsiTheme="minorHAnsi" w:cstheme="minorHAnsi"/>
          <w:sz w:val="30"/>
          <w:szCs w:val="30"/>
        </w:rPr>
        <w:t>a</w:t>
      </w:r>
      <w:r w:rsidRPr="005217C6">
        <w:rPr>
          <w:rFonts w:asciiTheme="minorHAnsi" w:hAnsiTheme="minorHAnsi" w:cstheme="minorHAnsi"/>
          <w:sz w:val="30"/>
          <w:szCs w:val="30"/>
        </w:rPr>
        <w:t>gini e oggetti cultuali, contro ogni forma di violazione, disprezzo e uso illegittimo.</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 1º. Nessun edificio, dipendenza o o</w:t>
      </w:r>
      <w:r w:rsidRPr="005217C6">
        <w:rPr>
          <w:rFonts w:asciiTheme="minorHAnsi" w:hAnsiTheme="minorHAnsi" w:cstheme="minorHAnsi"/>
          <w:sz w:val="30"/>
          <w:szCs w:val="30"/>
        </w:rPr>
        <w:t>g</w:t>
      </w:r>
      <w:r w:rsidRPr="005217C6">
        <w:rPr>
          <w:rFonts w:asciiTheme="minorHAnsi" w:hAnsiTheme="minorHAnsi" w:cstheme="minorHAnsi"/>
          <w:sz w:val="30"/>
          <w:szCs w:val="30"/>
        </w:rPr>
        <w:t>getto adibito al culto cattolico, nel rispetto della funzione sociale della proprietà e della legislazione, può essere demolito, occup</w:t>
      </w:r>
      <w:r w:rsidRPr="005217C6">
        <w:rPr>
          <w:rFonts w:asciiTheme="minorHAnsi" w:hAnsiTheme="minorHAnsi" w:cstheme="minorHAnsi"/>
          <w:sz w:val="30"/>
          <w:szCs w:val="30"/>
        </w:rPr>
        <w:t>a</w:t>
      </w:r>
      <w:r w:rsidRPr="005217C6">
        <w:rPr>
          <w:rFonts w:asciiTheme="minorHAnsi" w:hAnsiTheme="minorHAnsi" w:cstheme="minorHAnsi"/>
          <w:sz w:val="30"/>
          <w:szCs w:val="30"/>
        </w:rPr>
        <w:t>to, trasportato, ristrutturato o destinato dallo Stato e da enti pubblici ad altro fine, se non per necessità o utilità pubblica, o per interesse sociale, nei termini della C</w:t>
      </w:r>
      <w:r w:rsidRPr="005217C6">
        <w:rPr>
          <w:rFonts w:asciiTheme="minorHAnsi" w:hAnsiTheme="minorHAnsi" w:cstheme="minorHAnsi"/>
          <w:sz w:val="30"/>
          <w:szCs w:val="30"/>
        </w:rPr>
        <w:t>o</w:t>
      </w:r>
      <w:r w:rsidRPr="005217C6">
        <w:rPr>
          <w:rFonts w:asciiTheme="minorHAnsi" w:hAnsiTheme="minorHAnsi" w:cstheme="minorHAnsi"/>
          <w:sz w:val="30"/>
          <w:szCs w:val="30"/>
        </w:rPr>
        <w:t>stit</w:t>
      </w:r>
      <w:r w:rsidRPr="005217C6">
        <w:rPr>
          <w:rFonts w:asciiTheme="minorHAnsi" w:hAnsiTheme="minorHAnsi" w:cstheme="minorHAnsi"/>
          <w:sz w:val="30"/>
          <w:szCs w:val="30"/>
        </w:rPr>
        <w:t>u</w:t>
      </w:r>
      <w:r w:rsidRPr="005217C6">
        <w:rPr>
          <w:rFonts w:asciiTheme="minorHAnsi" w:hAnsiTheme="minorHAnsi" w:cstheme="minorHAnsi"/>
          <w:sz w:val="30"/>
          <w:szCs w:val="30"/>
        </w:rPr>
        <w:t>zione brasiliana.</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8</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La Chiesa Cattolica, in vista del bene c</w:t>
      </w:r>
      <w:r w:rsidRPr="005217C6">
        <w:rPr>
          <w:rFonts w:asciiTheme="minorHAnsi" w:hAnsiTheme="minorHAnsi" w:cstheme="minorHAnsi"/>
          <w:sz w:val="30"/>
          <w:szCs w:val="30"/>
        </w:rPr>
        <w:t>o</w:t>
      </w:r>
      <w:r w:rsidRPr="005217C6">
        <w:rPr>
          <w:rFonts w:asciiTheme="minorHAnsi" w:hAnsiTheme="minorHAnsi" w:cstheme="minorHAnsi"/>
          <w:sz w:val="30"/>
          <w:szCs w:val="30"/>
        </w:rPr>
        <w:t>mune della società brasiliana, specialmente dei cittadini più bisognosi, si impegna, o</w:t>
      </w:r>
      <w:r w:rsidRPr="005217C6">
        <w:rPr>
          <w:rFonts w:asciiTheme="minorHAnsi" w:hAnsiTheme="minorHAnsi" w:cstheme="minorHAnsi"/>
          <w:sz w:val="30"/>
          <w:szCs w:val="30"/>
        </w:rPr>
        <w:t>s</w:t>
      </w:r>
      <w:r w:rsidRPr="005217C6">
        <w:rPr>
          <w:rFonts w:asciiTheme="minorHAnsi" w:hAnsiTheme="minorHAnsi" w:cstheme="minorHAnsi"/>
          <w:sz w:val="30"/>
          <w:szCs w:val="30"/>
        </w:rPr>
        <w:t>servate le esigenze di legge, a dare ass</w:t>
      </w:r>
      <w:r w:rsidRPr="005217C6">
        <w:rPr>
          <w:rFonts w:asciiTheme="minorHAnsi" w:hAnsiTheme="minorHAnsi" w:cstheme="minorHAnsi"/>
          <w:sz w:val="30"/>
          <w:szCs w:val="30"/>
        </w:rPr>
        <w:t>i</w:t>
      </w:r>
      <w:r w:rsidRPr="005217C6">
        <w:rPr>
          <w:rFonts w:asciiTheme="minorHAnsi" w:hAnsiTheme="minorHAnsi" w:cstheme="minorHAnsi"/>
          <w:sz w:val="30"/>
          <w:szCs w:val="30"/>
        </w:rPr>
        <w:t>stenza spirituale ai fedeli accolti in strutture sanitarie, di assistenza sociale, di educazi</w:t>
      </w:r>
      <w:r w:rsidRPr="005217C6">
        <w:rPr>
          <w:rFonts w:asciiTheme="minorHAnsi" w:hAnsiTheme="minorHAnsi" w:cstheme="minorHAnsi"/>
          <w:sz w:val="30"/>
          <w:szCs w:val="30"/>
        </w:rPr>
        <w:t>o</w:t>
      </w:r>
      <w:r w:rsidRPr="005217C6">
        <w:rPr>
          <w:rFonts w:asciiTheme="minorHAnsi" w:hAnsiTheme="minorHAnsi" w:cstheme="minorHAnsi"/>
          <w:sz w:val="30"/>
          <w:szCs w:val="30"/>
        </w:rPr>
        <w:t>ne e similari, o detenuti in istituti penite</w:t>
      </w:r>
      <w:r w:rsidRPr="005217C6">
        <w:rPr>
          <w:rFonts w:asciiTheme="minorHAnsi" w:hAnsiTheme="minorHAnsi" w:cstheme="minorHAnsi"/>
          <w:sz w:val="30"/>
          <w:szCs w:val="30"/>
        </w:rPr>
        <w:t>n</w:t>
      </w:r>
      <w:r w:rsidRPr="005217C6">
        <w:rPr>
          <w:rFonts w:asciiTheme="minorHAnsi" w:hAnsiTheme="minorHAnsi" w:cstheme="minorHAnsi"/>
          <w:sz w:val="30"/>
          <w:szCs w:val="30"/>
        </w:rPr>
        <w:t>ziari e similari, osservate le norme di ci</w:t>
      </w:r>
      <w:r w:rsidRPr="005217C6">
        <w:rPr>
          <w:rFonts w:asciiTheme="minorHAnsi" w:hAnsiTheme="minorHAnsi" w:cstheme="minorHAnsi"/>
          <w:sz w:val="30"/>
          <w:szCs w:val="30"/>
        </w:rPr>
        <w:t>a</w:t>
      </w:r>
      <w:r w:rsidRPr="005217C6">
        <w:rPr>
          <w:rFonts w:asciiTheme="minorHAnsi" w:hAnsiTheme="minorHAnsi" w:cstheme="minorHAnsi"/>
          <w:sz w:val="30"/>
          <w:szCs w:val="30"/>
        </w:rPr>
        <w:t>scuna struttura, e che, per tale ragione, si</w:t>
      </w:r>
      <w:r w:rsidRPr="005217C6">
        <w:rPr>
          <w:rFonts w:asciiTheme="minorHAnsi" w:hAnsiTheme="minorHAnsi" w:cstheme="minorHAnsi"/>
          <w:sz w:val="30"/>
          <w:szCs w:val="30"/>
        </w:rPr>
        <w:t>a</w:t>
      </w:r>
      <w:r w:rsidRPr="005217C6">
        <w:rPr>
          <w:rFonts w:asciiTheme="minorHAnsi" w:hAnsiTheme="minorHAnsi" w:cstheme="minorHAnsi"/>
          <w:sz w:val="30"/>
          <w:szCs w:val="30"/>
        </w:rPr>
        <w:t>no impediti di esercitare in condizioni no</w:t>
      </w:r>
      <w:r w:rsidRPr="005217C6">
        <w:rPr>
          <w:rFonts w:asciiTheme="minorHAnsi" w:hAnsiTheme="minorHAnsi" w:cstheme="minorHAnsi"/>
          <w:sz w:val="30"/>
          <w:szCs w:val="30"/>
        </w:rPr>
        <w:t>r</w:t>
      </w:r>
      <w:r w:rsidRPr="005217C6">
        <w:rPr>
          <w:rFonts w:asciiTheme="minorHAnsi" w:hAnsiTheme="minorHAnsi" w:cstheme="minorHAnsi"/>
          <w:sz w:val="30"/>
          <w:szCs w:val="30"/>
        </w:rPr>
        <w:t>mali la pratica religiosa e lo richiedano. La Repu</w:t>
      </w:r>
      <w:r w:rsidRPr="005217C6">
        <w:rPr>
          <w:rFonts w:asciiTheme="minorHAnsi" w:hAnsiTheme="minorHAnsi" w:cstheme="minorHAnsi"/>
          <w:sz w:val="30"/>
          <w:szCs w:val="30"/>
        </w:rPr>
        <w:t>b</w:t>
      </w:r>
      <w:r w:rsidRPr="005217C6">
        <w:rPr>
          <w:rFonts w:asciiTheme="minorHAnsi" w:hAnsiTheme="minorHAnsi" w:cstheme="minorHAnsi"/>
          <w:sz w:val="30"/>
          <w:szCs w:val="30"/>
        </w:rPr>
        <w:t>blica Federativa del Brasile garantisce alla Chiesa Cattolica il diritto di svolgere questo servizio, inerente alla sua stessa missione.</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9</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Il riconoscimento reciproco di titoli e qualificazioni di livello universitario dipe</w:t>
      </w:r>
      <w:r w:rsidRPr="005217C6">
        <w:rPr>
          <w:rFonts w:asciiTheme="minorHAnsi" w:hAnsiTheme="minorHAnsi" w:cstheme="minorHAnsi"/>
          <w:sz w:val="30"/>
          <w:szCs w:val="30"/>
        </w:rPr>
        <w:t>n</w:t>
      </w:r>
      <w:r w:rsidRPr="005217C6">
        <w:rPr>
          <w:rFonts w:asciiTheme="minorHAnsi" w:hAnsiTheme="minorHAnsi" w:cstheme="minorHAnsi"/>
          <w:sz w:val="30"/>
          <w:szCs w:val="30"/>
        </w:rPr>
        <w:t>derà dai requisiti degli ordinamenti giurid</w:t>
      </w:r>
      <w:r w:rsidRPr="005217C6">
        <w:rPr>
          <w:rFonts w:asciiTheme="minorHAnsi" w:hAnsiTheme="minorHAnsi" w:cstheme="minorHAnsi"/>
          <w:sz w:val="30"/>
          <w:szCs w:val="30"/>
        </w:rPr>
        <w:t>i</w:t>
      </w:r>
      <w:r w:rsidRPr="005217C6">
        <w:rPr>
          <w:rFonts w:asciiTheme="minorHAnsi" w:hAnsiTheme="minorHAnsi" w:cstheme="minorHAnsi"/>
          <w:sz w:val="30"/>
          <w:szCs w:val="30"/>
        </w:rPr>
        <w:t>ci, r</w:t>
      </w:r>
      <w:r w:rsidRPr="005217C6">
        <w:rPr>
          <w:rFonts w:asciiTheme="minorHAnsi" w:hAnsiTheme="minorHAnsi" w:cstheme="minorHAnsi"/>
          <w:sz w:val="30"/>
          <w:szCs w:val="30"/>
        </w:rPr>
        <w:t>i</w:t>
      </w:r>
      <w:r w:rsidRPr="005217C6">
        <w:rPr>
          <w:rFonts w:asciiTheme="minorHAnsi" w:hAnsiTheme="minorHAnsi" w:cstheme="minorHAnsi"/>
          <w:sz w:val="30"/>
          <w:szCs w:val="30"/>
        </w:rPr>
        <w:t>spettivamente della Santa Sede e del Bras</w:t>
      </w:r>
      <w:r w:rsidRPr="005217C6">
        <w:rPr>
          <w:rFonts w:asciiTheme="minorHAnsi" w:hAnsiTheme="minorHAnsi" w:cstheme="minorHAnsi"/>
          <w:sz w:val="30"/>
          <w:szCs w:val="30"/>
        </w:rPr>
        <w:t>i</w:t>
      </w:r>
      <w:r w:rsidRPr="005217C6">
        <w:rPr>
          <w:rFonts w:asciiTheme="minorHAnsi" w:hAnsiTheme="minorHAnsi" w:cstheme="minorHAnsi"/>
          <w:sz w:val="30"/>
          <w:szCs w:val="30"/>
        </w:rPr>
        <w:t>le.</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10</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La Chiesa Cattolica, attenta al principio di cooperazione con lo Stato, continuerà a porre le sue istituzioni di insegnamento, a tutti i livelli, a servizio della società, in co</w:t>
      </w:r>
      <w:r w:rsidRPr="005217C6">
        <w:rPr>
          <w:rFonts w:asciiTheme="minorHAnsi" w:hAnsiTheme="minorHAnsi" w:cstheme="minorHAnsi"/>
          <w:sz w:val="30"/>
          <w:szCs w:val="30"/>
        </w:rPr>
        <w:t>n</w:t>
      </w:r>
      <w:r w:rsidRPr="005217C6">
        <w:rPr>
          <w:rFonts w:asciiTheme="minorHAnsi" w:hAnsiTheme="minorHAnsi" w:cstheme="minorHAnsi"/>
          <w:sz w:val="30"/>
          <w:szCs w:val="30"/>
        </w:rPr>
        <w:t>formità con i suoi propri fini e con le es</w:t>
      </w:r>
      <w:r w:rsidRPr="005217C6">
        <w:rPr>
          <w:rFonts w:asciiTheme="minorHAnsi" w:hAnsiTheme="minorHAnsi" w:cstheme="minorHAnsi"/>
          <w:sz w:val="30"/>
          <w:szCs w:val="30"/>
        </w:rPr>
        <w:t>i</w:t>
      </w:r>
      <w:r w:rsidRPr="005217C6">
        <w:rPr>
          <w:rFonts w:asciiTheme="minorHAnsi" w:hAnsiTheme="minorHAnsi" w:cstheme="minorHAnsi"/>
          <w:sz w:val="30"/>
          <w:szCs w:val="30"/>
        </w:rPr>
        <w:t>genze dell’ordinamento giuridico brasiliano.</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 1º. La Repubblica Federativa del Brasile riconosce alla Chiesa Cattolica il diritto di costituire e dirigere Seminari e altri Istituti ecclesiastici di formazione e cultura.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 2º. Il riconoscimento degli effetti civili degli studi, gradi e titoli ottenuti nei Sem</w:t>
      </w:r>
      <w:r w:rsidRPr="005217C6">
        <w:rPr>
          <w:rFonts w:asciiTheme="minorHAnsi" w:hAnsiTheme="minorHAnsi" w:cstheme="minorHAnsi"/>
          <w:sz w:val="30"/>
          <w:szCs w:val="30"/>
        </w:rPr>
        <w:t>i</w:t>
      </w:r>
      <w:r w:rsidRPr="005217C6">
        <w:rPr>
          <w:rFonts w:asciiTheme="minorHAnsi" w:hAnsiTheme="minorHAnsi" w:cstheme="minorHAnsi"/>
          <w:sz w:val="30"/>
          <w:szCs w:val="30"/>
        </w:rPr>
        <w:t>nari e negli Istituti precedentemente me</w:t>
      </w:r>
      <w:r w:rsidRPr="005217C6">
        <w:rPr>
          <w:rFonts w:asciiTheme="minorHAnsi" w:hAnsiTheme="minorHAnsi" w:cstheme="minorHAnsi"/>
          <w:sz w:val="30"/>
          <w:szCs w:val="30"/>
        </w:rPr>
        <w:t>n</w:t>
      </w:r>
      <w:r w:rsidRPr="005217C6">
        <w:rPr>
          <w:rFonts w:asciiTheme="minorHAnsi" w:hAnsiTheme="minorHAnsi" w:cstheme="minorHAnsi"/>
          <w:sz w:val="30"/>
          <w:szCs w:val="30"/>
        </w:rPr>
        <w:t>zionati è regolato dall’ordinamento giurid</w:t>
      </w:r>
      <w:r w:rsidRPr="005217C6">
        <w:rPr>
          <w:rFonts w:asciiTheme="minorHAnsi" w:hAnsiTheme="minorHAnsi" w:cstheme="minorHAnsi"/>
          <w:sz w:val="30"/>
          <w:szCs w:val="30"/>
        </w:rPr>
        <w:t>i</w:t>
      </w:r>
      <w:r w:rsidRPr="005217C6">
        <w:rPr>
          <w:rFonts w:asciiTheme="minorHAnsi" w:hAnsiTheme="minorHAnsi" w:cstheme="minorHAnsi"/>
          <w:sz w:val="30"/>
          <w:szCs w:val="30"/>
        </w:rPr>
        <w:t>co brasiliano, in condizioni di parità con studi di identica natura.</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11</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La Repubblica Federativa del Brasile, nel rispetto del diritto di libertà religiosa, della diversità culturale e della pluralità confe</w:t>
      </w:r>
      <w:r w:rsidRPr="005217C6">
        <w:rPr>
          <w:rFonts w:asciiTheme="minorHAnsi" w:hAnsiTheme="minorHAnsi" w:cstheme="minorHAnsi"/>
          <w:sz w:val="30"/>
          <w:szCs w:val="30"/>
        </w:rPr>
        <w:t>s</w:t>
      </w:r>
      <w:r w:rsidRPr="005217C6">
        <w:rPr>
          <w:rFonts w:asciiTheme="minorHAnsi" w:hAnsiTheme="minorHAnsi" w:cstheme="minorHAnsi"/>
          <w:sz w:val="30"/>
          <w:szCs w:val="30"/>
        </w:rPr>
        <w:t>sionale del Paese, rispetta l’importanza dell’insegnamento religioso in vista della formazione integrale della persona umana.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 1º. L’insegnamento religioso, sia quello cattolico sia quello di altre confessioni rel</w:t>
      </w:r>
      <w:r w:rsidRPr="005217C6">
        <w:rPr>
          <w:rFonts w:asciiTheme="minorHAnsi" w:hAnsiTheme="minorHAnsi" w:cstheme="minorHAnsi"/>
          <w:sz w:val="30"/>
          <w:szCs w:val="30"/>
        </w:rPr>
        <w:t>i</w:t>
      </w:r>
      <w:r w:rsidRPr="005217C6">
        <w:rPr>
          <w:rFonts w:asciiTheme="minorHAnsi" w:hAnsiTheme="minorHAnsi" w:cstheme="minorHAnsi"/>
          <w:sz w:val="30"/>
          <w:szCs w:val="30"/>
        </w:rPr>
        <w:t>giose, di carattere facoltativo, costituisce disciplina dell’orario normale delle scuole pubbliche di insegnamento di base, nel r</w:t>
      </w:r>
      <w:r w:rsidRPr="005217C6">
        <w:rPr>
          <w:rFonts w:asciiTheme="minorHAnsi" w:hAnsiTheme="minorHAnsi" w:cstheme="minorHAnsi"/>
          <w:sz w:val="30"/>
          <w:szCs w:val="30"/>
        </w:rPr>
        <w:t>i</w:t>
      </w:r>
      <w:r w:rsidRPr="005217C6">
        <w:rPr>
          <w:rFonts w:asciiTheme="minorHAnsi" w:hAnsiTheme="minorHAnsi" w:cstheme="minorHAnsi"/>
          <w:sz w:val="30"/>
          <w:szCs w:val="30"/>
        </w:rPr>
        <w:t>spetto della diversità culturale religiosa del Brasile, in conformità con la Costituzione e le altre leggi vigenti, senza alcun tipo di d</w:t>
      </w:r>
      <w:r w:rsidRPr="005217C6">
        <w:rPr>
          <w:rFonts w:asciiTheme="minorHAnsi" w:hAnsiTheme="minorHAnsi" w:cstheme="minorHAnsi"/>
          <w:sz w:val="30"/>
          <w:szCs w:val="30"/>
        </w:rPr>
        <w:t>i</w:t>
      </w:r>
      <w:r w:rsidRPr="005217C6">
        <w:rPr>
          <w:rFonts w:asciiTheme="minorHAnsi" w:hAnsiTheme="minorHAnsi" w:cstheme="minorHAnsi"/>
          <w:sz w:val="30"/>
          <w:szCs w:val="30"/>
        </w:rPr>
        <w:t>scriminazione.</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12</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Il matrimonio celebrato in conformità con il diritto canonico, che rispetti anche le esigenze fissate dal diritto brasiliano per contrarre matrimonio, produce gli effetti civili, mediante la registrazione nell’apposito registro civile, a decorrere da</w:t>
      </w:r>
      <w:r w:rsidRPr="005217C6">
        <w:rPr>
          <w:rFonts w:asciiTheme="minorHAnsi" w:hAnsiTheme="minorHAnsi" w:cstheme="minorHAnsi"/>
          <w:sz w:val="30"/>
          <w:szCs w:val="30"/>
        </w:rPr>
        <w:t>l</w:t>
      </w:r>
      <w:r w:rsidRPr="005217C6">
        <w:rPr>
          <w:rFonts w:asciiTheme="minorHAnsi" w:hAnsiTheme="minorHAnsi" w:cstheme="minorHAnsi"/>
          <w:sz w:val="30"/>
          <w:szCs w:val="30"/>
        </w:rPr>
        <w:t>la data della sua celebrazione.</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 1º. La delibazione delle sentenze eccl</w:t>
      </w:r>
      <w:r w:rsidRPr="005217C6">
        <w:rPr>
          <w:rFonts w:asciiTheme="minorHAnsi" w:hAnsiTheme="minorHAnsi" w:cstheme="minorHAnsi"/>
          <w:sz w:val="30"/>
          <w:szCs w:val="30"/>
        </w:rPr>
        <w:t>e</w:t>
      </w:r>
      <w:r w:rsidRPr="005217C6">
        <w:rPr>
          <w:rFonts w:asciiTheme="minorHAnsi" w:hAnsiTheme="minorHAnsi" w:cstheme="minorHAnsi"/>
          <w:sz w:val="30"/>
          <w:szCs w:val="30"/>
        </w:rPr>
        <w:t>siastiche in materia matrimoniale, confe</w:t>
      </w:r>
      <w:r w:rsidRPr="005217C6">
        <w:rPr>
          <w:rFonts w:asciiTheme="minorHAnsi" w:hAnsiTheme="minorHAnsi" w:cstheme="minorHAnsi"/>
          <w:sz w:val="30"/>
          <w:szCs w:val="30"/>
        </w:rPr>
        <w:t>r</w:t>
      </w:r>
      <w:r w:rsidRPr="005217C6">
        <w:rPr>
          <w:rFonts w:asciiTheme="minorHAnsi" w:hAnsiTheme="minorHAnsi" w:cstheme="minorHAnsi"/>
          <w:sz w:val="30"/>
          <w:szCs w:val="30"/>
        </w:rPr>
        <w:t>mate dall’organo di controllo superiore de</w:t>
      </w:r>
      <w:r w:rsidRPr="005217C6">
        <w:rPr>
          <w:rFonts w:asciiTheme="minorHAnsi" w:hAnsiTheme="minorHAnsi" w:cstheme="minorHAnsi"/>
          <w:sz w:val="30"/>
          <w:szCs w:val="30"/>
        </w:rPr>
        <w:t>l</w:t>
      </w:r>
      <w:r w:rsidRPr="005217C6">
        <w:rPr>
          <w:rFonts w:asciiTheme="minorHAnsi" w:hAnsiTheme="minorHAnsi" w:cstheme="minorHAnsi"/>
          <w:sz w:val="30"/>
          <w:szCs w:val="30"/>
        </w:rPr>
        <w:t>la Santa Sede, sarà effettuata nei termini della legislazione brasiliana relativa alla d</w:t>
      </w:r>
      <w:r w:rsidRPr="005217C6">
        <w:rPr>
          <w:rFonts w:asciiTheme="minorHAnsi" w:hAnsiTheme="minorHAnsi" w:cstheme="minorHAnsi"/>
          <w:sz w:val="30"/>
          <w:szCs w:val="30"/>
        </w:rPr>
        <w:t>e</w:t>
      </w:r>
      <w:r w:rsidRPr="005217C6">
        <w:rPr>
          <w:rFonts w:asciiTheme="minorHAnsi" w:hAnsiTheme="minorHAnsi" w:cstheme="minorHAnsi"/>
          <w:sz w:val="30"/>
          <w:szCs w:val="30"/>
        </w:rPr>
        <w:t>libazione delle sentenze straniere.</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13</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È garantito il segreto dell’ufficio sacerd</w:t>
      </w:r>
      <w:r w:rsidRPr="005217C6">
        <w:rPr>
          <w:rFonts w:asciiTheme="minorHAnsi" w:hAnsiTheme="minorHAnsi" w:cstheme="minorHAnsi"/>
          <w:sz w:val="30"/>
          <w:szCs w:val="30"/>
        </w:rPr>
        <w:t>o</w:t>
      </w:r>
      <w:r w:rsidRPr="005217C6">
        <w:rPr>
          <w:rFonts w:asciiTheme="minorHAnsi" w:hAnsiTheme="minorHAnsi" w:cstheme="minorHAnsi"/>
          <w:sz w:val="30"/>
          <w:szCs w:val="30"/>
        </w:rPr>
        <w:t>tale, specialmente quello della confessione sacramentale.</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14</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La Repubblica Federativa del Brasile d</w:t>
      </w:r>
      <w:r w:rsidRPr="005217C6">
        <w:rPr>
          <w:rFonts w:asciiTheme="minorHAnsi" w:hAnsiTheme="minorHAnsi" w:cstheme="minorHAnsi"/>
          <w:sz w:val="30"/>
          <w:szCs w:val="30"/>
        </w:rPr>
        <w:t>i</w:t>
      </w:r>
      <w:r w:rsidRPr="005217C6">
        <w:rPr>
          <w:rFonts w:asciiTheme="minorHAnsi" w:hAnsiTheme="minorHAnsi" w:cstheme="minorHAnsi"/>
          <w:sz w:val="30"/>
          <w:szCs w:val="30"/>
        </w:rPr>
        <w:t>chiara il suo impegno nella destinazione di spazi a fini religiosi, che dovranno essere previsti negli strumenti di pianificazione u</w:t>
      </w:r>
      <w:r w:rsidRPr="005217C6">
        <w:rPr>
          <w:rFonts w:asciiTheme="minorHAnsi" w:hAnsiTheme="minorHAnsi" w:cstheme="minorHAnsi"/>
          <w:sz w:val="30"/>
          <w:szCs w:val="30"/>
        </w:rPr>
        <w:t>r</w:t>
      </w:r>
      <w:r w:rsidRPr="005217C6">
        <w:rPr>
          <w:rFonts w:asciiTheme="minorHAnsi" w:hAnsiTheme="minorHAnsi" w:cstheme="minorHAnsi"/>
          <w:sz w:val="30"/>
          <w:szCs w:val="30"/>
        </w:rPr>
        <w:t>bana, da stabilirsi nei rispettivi piani urban</w:t>
      </w:r>
      <w:r w:rsidRPr="005217C6">
        <w:rPr>
          <w:rFonts w:asciiTheme="minorHAnsi" w:hAnsiTheme="minorHAnsi" w:cstheme="minorHAnsi"/>
          <w:sz w:val="30"/>
          <w:szCs w:val="30"/>
        </w:rPr>
        <w:t>i</w:t>
      </w:r>
      <w:r w:rsidRPr="005217C6">
        <w:rPr>
          <w:rFonts w:asciiTheme="minorHAnsi" w:hAnsiTheme="minorHAnsi" w:cstheme="minorHAnsi"/>
          <w:sz w:val="30"/>
          <w:szCs w:val="30"/>
        </w:rPr>
        <w:t>stici.</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15</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Alle persone giuridiche ecclesiastiche, c</w:t>
      </w:r>
      <w:r w:rsidRPr="005217C6">
        <w:rPr>
          <w:rFonts w:asciiTheme="minorHAnsi" w:hAnsiTheme="minorHAnsi" w:cstheme="minorHAnsi"/>
          <w:sz w:val="30"/>
          <w:szCs w:val="30"/>
        </w:rPr>
        <w:t>o</w:t>
      </w:r>
      <w:r w:rsidRPr="005217C6">
        <w:rPr>
          <w:rFonts w:asciiTheme="minorHAnsi" w:hAnsiTheme="minorHAnsi" w:cstheme="minorHAnsi"/>
          <w:sz w:val="30"/>
          <w:szCs w:val="30"/>
        </w:rPr>
        <w:t>sì come al patrimonio, rendite e servizi co</w:t>
      </w:r>
      <w:r w:rsidRPr="005217C6">
        <w:rPr>
          <w:rFonts w:asciiTheme="minorHAnsi" w:hAnsiTheme="minorHAnsi" w:cstheme="minorHAnsi"/>
          <w:sz w:val="30"/>
          <w:szCs w:val="30"/>
        </w:rPr>
        <w:t>l</w:t>
      </w:r>
      <w:r w:rsidRPr="005217C6">
        <w:rPr>
          <w:rFonts w:asciiTheme="minorHAnsi" w:hAnsiTheme="minorHAnsi" w:cstheme="minorHAnsi"/>
          <w:sz w:val="30"/>
          <w:szCs w:val="30"/>
        </w:rPr>
        <w:t>legati alle loro finalità essenziali, è ricon</w:t>
      </w:r>
      <w:r w:rsidRPr="005217C6">
        <w:rPr>
          <w:rFonts w:asciiTheme="minorHAnsi" w:hAnsiTheme="minorHAnsi" w:cstheme="minorHAnsi"/>
          <w:sz w:val="30"/>
          <w:szCs w:val="30"/>
        </w:rPr>
        <w:t>o</w:t>
      </w:r>
      <w:r w:rsidRPr="005217C6">
        <w:rPr>
          <w:rFonts w:asciiTheme="minorHAnsi" w:hAnsiTheme="minorHAnsi" w:cstheme="minorHAnsi"/>
          <w:sz w:val="30"/>
          <w:szCs w:val="30"/>
        </w:rPr>
        <w:t>sciuta la garanzia dell’immunità tributaria relativa alle imposte, in conformità con la Costituzione brasiliana.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 1º. Ai fini tributari, le persone giurid</w:t>
      </w:r>
      <w:r w:rsidRPr="005217C6">
        <w:rPr>
          <w:rFonts w:asciiTheme="minorHAnsi" w:hAnsiTheme="minorHAnsi" w:cstheme="minorHAnsi"/>
          <w:sz w:val="30"/>
          <w:szCs w:val="30"/>
        </w:rPr>
        <w:t>i</w:t>
      </w:r>
      <w:r w:rsidRPr="005217C6">
        <w:rPr>
          <w:rFonts w:asciiTheme="minorHAnsi" w:hAnsiTheme="minorHAnsi" w:cstheme="minorHAnsi"/>
          <w:sz w:val="30"/>
          <w:szCs w:val="30"/>
        </w:rPr>
        <w:t>che della Chiesa Cattolica che svolgano att</w:t>
      </w:r>
      <w:r w:rsidRPr="005217C6">
        <w:rPr>
          <w:rFonts w:asciiTheme="minorHAnsi" w:hAnsiTheme="minorHAnsi" w:cstheme="minorHAnsi"/>
          <w:sz w:val="30"/>
          <w:szCs w:val="30"/>
        </w:rPr>
        <w:t>i</w:t>
      </w:r>
      <w:r w:rsidRPr="005217C6">
        <w:rPr>
          <w:rFonts w:asciiTheme="minorHAnsi" w:hAnsiTheme="minorHAnsi" w:cstheme="minorHAnsi"/>
          <w:sz w:val="30"/>
          <w:szCs w:val="30"/>
        </w:rPr>
        <w:t>vità sociale ed educativa senza fini di lucro, riceveranno lo stesso trattamento e i ben</w:t>
      </w:r>
      <w:r w:rsidRPr="005217C6">
        <w:rPr>
          <w:rFonts w:asciiTheme="minorHAnsi" w:hAnsiTheme="minorHAnsi" w:cstheme="minorHAnsi"/>
          <w:sz w:val="30"/>
          <w:szCs w:val="30"/>
        </w:rPr>
        <w:t>e</w:t>
      </w:r>
      <w:r w:rsidRPr="005217C6">
        <w:rPr>
          <w:rFonts w:asciiTheme="minorHAnsi" w:hAnsiTheme="minorHAnsi" w:cstheme="minorHAnsi"/>
          <w:sz w:val="30"/>
          <w:szCs w:val="30"/>
        </w:rPr>
        <w:t>fici attribuiti agli enti filantropici riconosci</w:t>
      </w:r>
      <w:r w:rsidRPr="005217C6">
        <w:rPr>
          <w:rFonts w:asciiTheme="minorHAnsi" w:hAnsiTheme="minorHAnsi" w:cstheme="minorHAnsi"/>
          <w:sz w:val="30"/>
          <w:szCs w:val="30"/>
        </w:rPr>
        <w:t>u</w:t>
      </w:r>
      <w:r w:rsidRPr="005217C6">
        <w:rPr>
          <w:rFonts w:asciiTheme="minorHAnsi" w:hAnsiTheme="minorHAnsi" w:cstheme="minorHAnsi"/>
          <w:sz w:val="30"/>
          <w:szCs w:val="30"/>
        </w:rPr>
        <w:t>ti dall’ordinamento giuridico brasiliano, a</w:t>
      </w:r>
      <w:r w:rsidRPr="005217C6">
        <w:rPr>
          <w:rFonts w:asciiTheme="minorHAnsi" w:hAnsiTheme="minorHAnsi" w:cstheme="minorHAnsi"/>
          <w:sz w:val="30"/>
          <w:szCs w:val="30"/>
        </w:rPr>
        <w:t>n</w:t>
      </w:r>
      <w:r w:rsidRPr="005217C6">
        <w:rPr>
          <w:rFonts w:asciiTheme="minorHAnsi" w:hAnsiTheme="minorHAnsi" w:cstheme="minorHAnsi"/>
          <w:sz w:val="30"/>
          <w:szCs w:val="30"/>
        </w:rPr>
        <w:t>che per quanto riguarda i requisiti e gli o</w:t>
      </w:r>
      <w:r w:rsidRPr="005217C6">
        <w:rPr>
          <w:rFonts w:asciiTheme="minorHAnsi" w:hAnsiTheme="minorHAnsi" w:cstheme="minorHAnsi"/>
          <w:sz w:val="30"/>
          <w:szCs w:val="30"/>
        </w:rPr>
        <w:t>b</w:t>
      </w:r>
      <w:r w:rsidRPr="005217C6">
        <w:rPr>
          <w:rFonts w:asciiTheme="minorHAnsi" w:hAnsiTheme="minorHAnsi" w:cstheme="minorHAnsi"/>
          <w:sz w:val="30"/>
          <w:szCs w:val="30"/>
        </w:rPr>
        <w:t>blighi richiesti ai fini dell’immunità e delle esenzioni.</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16</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Dato il carattere peculiare religioso e b</w:t>
      </w:r>
      <w:r w:rsidRPr="005217C6">
        <w:rPr>
          <w:rFonts w:asciiTheme="minorHAnsi" w:hAnsiTheme="minorHAnsi" w:cstheme="minorHAnsi"/>
          <w:sz w:val="30"/>
          <w:szCs w:val="30"/>
        </w:rPr>
        <w:t>e</w:t>
      </w:r>
      <w:r w:rsidRPr="005217C6">
        <w:rPr>
          <w:rFonts w:asciiTheme="minorHAnsi" w:hAnsiTheme="minorHAnsi" w:cstheme="minorHAnsi"/>
          <w:sz w:val="30"/>
          <w:szCs w:val="30"/>
        </w:rPr>
        <w:t>neficente della Chiesa Cattolica e delle sue istituzioni:</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Il vincolo tra i ministri ordinati o i fedeli consacrati mediante voti e le Diocesi o gli Istituti Religiosi e equiparati è di carattere religioso e pertanto, osservato quanto d</w:t>
      </w:r>
      <w:r w:rsidRPr="005217C6">
        <w:rPr>
          <w:rFonts w:asciiTheme="minorHAnsi" w:hAnsiTheme="minorHAnsi" w:cstheme="minorHAnsi"/>
          <w:sz w:val="30"/>
          <w:szCs w:val="30"/>
        </w:rPr>
        <w:t>i</w:t>
      </w:r>
      <w:r w:rsidRPr="005217C6">
        <w:rPr>
          <w:rFonts w:asciiTheme="minorHAnsi" w:hAnsiTheme="minorHAnsi" w:cstheme="minorHAnsi"/>
          <w:sz w:val="30"/>
          <w:szCs w:val="30"/>
        </w:rPr>
        <w:t>sposto nella legislazione del lavoro brasili</w:t>
      </w:r>
      <w:r w:rsidRPr="005217C6">
        <w:rPr>
          <w:rFonts w:asciiTheme="minorHAnsi" w:hAnsiTheme="minorHAnsi" w:cstheme="minorHAnsi"/>
          <w:sz w:val="30"/>
          <w:szCs w:val="30"/>
        </w:rPr>
        <w:t>a</w:t>
      </w:r>
      <w:r w:rsidRPr="005217C6">
        <w:rPr>
          <w:rFonts w:asciiTheme="minorHAnsi" w:hAnsiTheme="minorHAnsi" w:cstheme="minorHAnsi"/>
          <w:sz w:val="30"/>
          <w:szCs w:val="30"/>
        </w:rPr>
        <w:t>na, non genera, per se stesso, vincolo di impiego, a meno che non risulti provato lo snaturamento dell’istituzione ecclesiastica.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Compiti di indole apostolica, pastorale, l</w:t>
      </w:r>
      <w:r w:rsidRPr="005217C6">
        <w:rPr>
          <w:rFonts w:asciiTheme="minorHAnsi" w:hAnsiTheme="minorHAnsi" w:cstheme="minorHAnsi"/>
          <w:sz w:val="30"/>
          <w:szCs w:val="30"/>
        </w:rPr>
        <w:t>i</w:t>
      </w:r>
      <w:r w:rsidRPr="005217C6">
        <w:rPr>
          <w:rFonts w:asciiTheme="minorHAnsi" w:hAnsiTheme="minorHAnsi" w:cstheme="minorHAnsi"/>
          <w:sz w:val="30"/>
          <w:szCs w:val="30"/>
        </w:rPr>
        <w:t>turgica, catechetica, assistenziale, di pr</w:t>
      </w:r>
      <w:r w:rsidRPr="005217C6">
        <w:rPr>
          <w:rFonts w:asciiTheme="minorHAnsi" w:hAnsiTheme="minorHAnsi" w:cstheme="minorHAnsi"/>
          <w:sz w:val="30"/>
          <w:szCs w:val="30"/>
        </w:rPr>
        <w:t>o</w:t>
      </w:r>
      <w:r w:rsidRPr="005217C6">
        <w:rPr>
          <w:rFonts w:asciiTheme="minorHAnsi" w:hAnsiTheme="minorHAnsi" w:cstheme="minorHAnsi"/>
          <w:sz w:val="30"/>
          <w:szCs w:val="30"/>
        </w:rPr>
        <w:t>mozione umana, e simili, potranno essere realizzati a titolo volontario, osservato ciò che prescrive la legislazione del lavoro br</w:t>
      </w:r>
      <w:r w:rsidRPr="005217C6">
        <w:rPr>
          <w:rFonts w:asciiTheme="minorHAnsi" w:hAnsiTheme="minorHAnsi" w:cstheme="minorHAnsi"/>
          <w:sz w:val="30"/>
          <w:szCs w:val="30"/>
        </w:rPr>
        <w:t>a</w:t>
      </w:r>
      <w:r w:rsidRPr="005217C6">
        <w:rPr>
          <w:rFonts w:asciiTheme="minorHAnsi" w:hAnsiTheme="minorHAnsi" w:cstheme="minorHAnsi"/>
          <w:sz w:val="30"/>
          <w:szCs w:val="30"/>
        </w:rPr>
        <w:t>siliana.</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17</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I Vescovi, nell’esercizio del loro ministero pastorale, potranno invitare sacerdoti, membri di istituti religiosi e laici, che non abbiano nazionalità brasiliana, per prestare servizio nel territorio delle loro Diocesi, e chiedere alle autorità brasiliane, in loro nome, la concessione del visto per svolgere attività pastorale in Brasile.</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 1º. A seguito della richiesta formale del Vescovo, in conformità con l’ordinamento giuridico brasiliano, potrà essere concesso il visto permanente o temporaneo, secondo il caso, per i motivi sopra esposti.</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18</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Il presente Accordo potrà essere integr</w:t>
      </w:r>
      <w:r w:rsidRPr="005217C6">
        <w:rPr>
          <w:rFonts w:asciiTheme="minorHAnsi" w:hAnsiTheme="minorHAnsi" w:cstheme="minorHAnsi"/>
          <w:sz w:val="30"/>
          <w:szCs w:val="30"/>
        </w:rPr>
        <w:t>a</w:t>
      </w:r>
      <w:r w:rsidRPr="005217C6">
        <w:rPr>
          <w:rFonts w:asciiTheme="minorHAnsi" w:hAnsiTheme="minorHAnsi" w:cstheme="minorHAnsi"/>
          <w:sz w:val="30"/>
          <w:szCs w:val="30"/>
        </w:rPr>
        <w:t>to attraverso la stipulazione di accordi complementari tra le Alte Parti Contraenti.</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 1º. Organi del Governo brasiliano, nell’ambito delle rispettive competenze, e la Conferenza Nazionale dei Vescovi del Brasile, debitamente autorizzata dalla Santa Sede, potranno concludere intese su mat</w:t>
      </w:r>
      <w:r w:rsidRPr="005217C6">
        <w:rPr>
          <w:rFonts w:asciiTheme="minorHAnsi" w:hAnsiTheme="minorHAnsi" w:cstheme="minorHAnsi"/>
          <w:sz w:val="30"/>
          <w:szCs w:val="30"/>
        </w:rPr>
        <w:t>e</w:t>
      </w:r>
      <w:r w:rsidRPr="005217C6">
        <w:rPr>
          <w:rFonts w:asciiTheme="minorHAnsi" w:hAnsiTheme="minorHAnsi" w:cstheme="minorHAnsi"/>
          <w:sz w:val="30"/>
          <w:szCs w:val="30"/>
        </w:rPr>
        <w:t>rie specifiche, per la piena esecuzione del presente Accordo.</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19</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Qualunque divergenza nell’applicazione o interpretazione del presente Accordo sarà risolta mediante trattative diplomatiche d</w:t>
      </w:r>
      <w:r w:rsidRPr="005217C6">
        <w:rPr>
          <w:rFonts w:asciiTheme="minorHAnsi" w:hAnsiTheme="minorHAnsi" w:cstheme="minorHAnsi"/>
          <w:sz w:val="30"/>
          <w:szCs w:val="30"/>
        </w:rPr>
        <w:t>i</w:t>
      </w:r>
      <w:r w:rsidRPr="005217C6">
        <w:rPr>
          <w:rFonts w:asciiTheme="minorHAnsi" w:hAnsiTheme="minorHAnsi" w:cstheme="minorHAnsi"/>
          <w:sz w:val="30"/>
          <w:szCs w:val="30"/>
        </w:rPr>
        <w:t>rette.</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20</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Il presente Accordo entrerà in vigore al momento dello scambio degli strumenti di ratifica, fatte salve le situazioni giuridiche esistenti e costituite in forza del Decreto n. 119-A, del 7 gennaio 1890, e dell’Accordo tra la Santa Sede e la Repubblica Federativa del Brasile sull’Assistenza Religiosa alle Fo</w:t>
      </w:r>
      <w:r w:rsidRPr="005217C6">
        <w:rPr>
          <w:rFonts w:asciiTheme="minorHAnsi" w:hAnsiTheme="minorHAnsi" w:cstheme="minorHAnsi"/>
          <w:sz w:val="30"/>
          <w:szCs w:val="30"/>
        </w:rPr>
        <w:t>r</w:t>
      </w:r>
      <w:r w:rsidRPr="005217C6">
        <w:rPr>
          <w:rFonts w:asciiTheme="minorHAnsi" w:hAnsiTheme="minorHAnsi" w:cstheme="minorHAnsi"/>
          <w:sz w:val="30"/>
          <w:szCs w:val="30"/>
        </w:rPr>
        <w:t>ze Armate, del 23 ottobre 1989.</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 xml:space="preserve">Fatto nella Città del Vaticano, nel giorno 13 del mese di novembre dell’anno </w:t>
      </w:r>
      <w:smartTag w:uri="urn:schemas-microsoft-com:office:smarttags" w:element="metricconverter">
        <w:smartTagPr>
          <w:attr w:name="ProductID" w:val="2008, in"/>
        </w:smartTagPr>
        <w:r w:rsidRPr="005217C6">
          <w:rPr>
            <w:rFonts w:asciiTheme="minorHAnsi" w:hAnsiTheme="minorHAnsi" w:cstheme="minorHAnsi"/>
            <w:sz w:val="30"/>
            <w:szCs w:val="30"/>
          </w:rPr>
          <w:t>2008, in</w:t>
        </w:r>
      </w:smartTag>
      <w:r w:rsidRPr="005217C6">
        <w:rPr>
          <w:rFonts w:asciiTheme="minorHAnsi" w:hAnsiTheme="minorHAnsi" w:cstheme="minorHAnsi"/>
          <w:sz w:val="30"/>
          <w:szCs w:val="30"/>
        </w:rPr>
        <w:t xml:space="preserve"> due originali, nelle lingue italiana e port</w:t>
      </w:r>
      <w:r w:rsidRPr="005217C6">
        <w:rPr>
          <w:rFonts w:asciiTheme="minorHAnsi" w:hAnsiTheme="minorHAnsi" w:cstheme="minorHAnsi"/>
          <w:sz w:val="30"/>
          <w:szCs w:val="30"/>
        </w:rPr>
        <w:t>o</w:t>
      </w:r>
      <w:r w:rsidRPr="005217C6">
        <w:rPr>
          <w:rFonts w:asciiTheme="minorHAnsi" w:hAnsiTheme="minorHAnsi" w:cstheme="minorHAnsi"/>
          <w:sz w:val="30"/>
          <w:szCs w:val="30"/>
        </w:rPr>
        <w:t>ghese, essendo entrambi i testi ugualmente autentici.</w:t>
      </w:r>
    </w:p>
    <w:p w:rsidR="00315173" w:rsidRPr="005217C6" w:rsidRDefault="00315173" w:rsidP="00F05EA3">
      <w:pPr>
        <w:widowControl w:val="0"/>
        <w:spacing w:before="40" w:after="20" w:line="277" w:lineRule="exact"/>
        <w:rPr>
          <w:sz w:val="30"/>
          <w:szCs w:val="30"/>
          <w:lang w:val="pt-PT"/>
        </w:rPr>
      </w:pPr>
      <w:r w:rsidRPr="005217C6">
        <w:rPr>
          <w:rFonts w:asciiTheme="minorHAnsi" w:hAnsiTheme="minorHAnsi" w:cstheme="minorHAnsi"/>
          <w:sz w:val="30"/>
          <w:szCs w:val="30"/>
          <w:lang w:val="pt-PT"/>
        </w:rPr>
        <w:t>S.E. Sr. Celso AMORIM Ministro das Rel</w:t>
      </w:r>
      <w:r w:rsidRPr="005217C6">
        <w:rPr>
          <w:rFonts w:asciiTheme="minorHAnsi" w:hAnsiTheme="minorHAnsi" w:cstheme="minorHAnsi"/>
          <w:sz w:val="30"/>
          <w:szCs w:val="30"/>
          <w:lang w:val="pt-PT"/>
        </w:rPr>
        <w:t>a</w:t>
      </w:r>
      <w:r w:rsidRPr="005217C6">
        <w:rPr>
          <w:rFonts w:asciiTheme="minorHAnsi" w:hAnsiTheme="minorHAnsi" w:cstheme="minorHAnsi"/>
          <w:sz w:val="30"/>
          <w:szCs w:val="30"/>
          <w:lang w:val="pt-PT"/>
        </w:rPr>
        <w:t>ções Exteriores</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S.E.R. Mons. Dominique MAMBERTI S</w:t>
      </w:r>
      <w:r w:rsidRPr="005217C6">
        <w:rPr>
          <w:rFonts w:asciiTheme="minorHAnsi" w:hAnsiTheme="minorHAnsi" w:cstheme="minorHAnsi"/>
          <w:sz w:val="30"/>
          <w:szCs w:val="30"/>
        </w:rPr>
        <w:t>e</w:t>
      </w:r>
      <w:r w:rsidRPr="005217C6">
        <w:rPr>
          <w:rFonts w:asciiTheme="minorHAnsi" w:hAnsiTheme="minorHAnsi" w:cstheme="minorHAnsi"/>
          <w:sz w:val="30"/>
          <w:szCs w:val="30"/>
        </w:rPr>
        <w:t>gretario per i Rapporti con gli Stati</w:t>
      </w:r>
    </w:p>
    <w:p w:rsidR="00315173" w:rsidRPr="005217C6" w:rsidRDefault="00315173" w:rsidP="007F0E45">
      <w:pPr>
        <w:pStyle w:val="canon"/>
        <w:keepNext w:val="0"/>
        <w:widowControl w:val="0"/>
        <w:spacing w:before="0" w:after="0" w:line="277" w:lineRule="exact"/>
        <w:rPr>
          <w:sz w:val="30"/>
          <w:szCs w:val="30"/>
        </w:rPr>
      </w:pPr>
      <w:r w:rsidRPr="005217C6">
        <w:rPr>
          <w:sz w:val="30"/>
          <w:szCs w:val="30"/>
        </w:rPr>
        <w:t>____________________</w:t>
      </w:r>
    </w:p>
    <w:p w:rsidR="00315173" w:rsidRPr="005217C6" w:rsidRDefault="00315173" w:rsidP="007F0E45">
      <w:pPr>
        <w:widowControl w:val="0"/>
        <w:spacing w:before="0" w:after="0" w:line="277" w:lineRule="exact"/>
        <w:rPr>
          <w:sz w:val="30"/>
          <w:szCs w:val="30"/>
        </w:rPr>
      </w:pPr>
    </w:p>
    <w:p w:rsidR="00315173" w:rsidRPr="005217C6" w:rsidRDefault="00315173" w:rsidP="007F0E45">
      <w:pPr>
        <w:widowControl w:val="0"/>
        <w:spacing w:before="0" w:after="0" w:line="277" w:lineRule="exact"/>
        <w:ind w:firstLine="0"/>
        <w:contextualSpacing/>
        <w:rPr>
          <w:rFonts w:asciiTheme="minorHAnsi" w:hAnsiTheme="minorHAnsi" w:cstheme="minorHAnsi"/>
          <w:sz w:val="30"/>
          <w:szCs w:val="30"/>
        </w:rPr>
        <w:sectPr w:rsidR="00315173" w:rsidRPr="005217C6" w:rsidSect="007F0E45">
          <w:headerReference w:type="even" r:id="rId15"/>
          <w:headerReference w:type="default" r:id="rId16"/>
          <w:type w:val="continuous"/>
          <w:pgSz w:w="11906" w:h="16838" w:code="9"/>
          <w:pgMar w:top="624" w:right="454" w:bottom="454" w:left="454" w:header="227" w:footer="0" w:gutter="0"/>
          <w:cols w:num="2" w:sep="1" w:space="255"/>
          <w:titlePg/>
          <w:docGrid w:linePitch="360"/>
        </w:sectPr>
      </w:pPr>
    </w:p>
    <w:p w:rsidR="00315173" w:rsidRPr="005217C6" w:rsidRDefault="00315173" w:rsidP="007F0E45">
      <w:pPr>
        <w:widowControl w:val="0"/>
        <w:spacing w:before="0" w:after="0" w:line="277" w:lineRule="exact"/>
        <w:rPr>
          <w:sz w:val="30"/>
          <w:szCs w:val="30"/>
        </w:rPr>
      </w:pPr>
    </w:p>
    <w:p w:rsidR="00315173" w:rsidRPr="005217C6" w:rsidRDefault="00315173" w:rsidP="007F0E45">
      <w:pPr>
        <w:pStyle w:val="Ttulo1"/>
        <w:keepNext w:val="0"/>
        <w:widowControl w:val="0"/>
        <w:spacing w:before="0" w:after="0" w:line="277" w:lineRule="exact"/>
        <w:rPr>
          <w:rFonts w:asciiTheme="minorHAnsi" w:hAnsiTheme="minorHAnsi" w:cstheme="minorHAnsi"/>
          <w:sz w:val="30"/>
          <w:szCs w:val="30"/>
        </w:rPr>
      </w:pPr>
      <w:bookmarkStart w:id="19" w:name="_Toc416432473"/>
      <w:bookmarkStart w:id="20" w:name="_Toc447789763"/>
      <w:bookmarkStart w:id="21" w:name="_Toc477296819"/>
      <w:bookmarkStart w:id="22" w:name="_Toc507348354"/>
      <w:bookmarkStart w:id="23" w:name="_Toc507425100"/>
      <w:r w:rsidRPr="005217C6">
        <w:rPr>
          <w:rFonts w:asciiTheme="minorHAnsi" w:hAnsiTheme="minorHAnsi" w:cstheme="minorHAnsi"/>
          <w:sz w:val="30"/>
          <w:szCs w:val="30"/>
        </w:rPr>
        <w:t>Croazia</w:t>
      </w:r>
      <w:bookmarkEnd w:id="19"/>
      <w:bookmarkEnd w:id="20"/>
      <w:bookmarkEnd w:id="21"/>
      <w:bookmarkEnd w:id="22"/>
      <w:bookmarkEnd w:id="23"/>
    </w:p>
    <w:p w:rsidR="00315173" w:rsidRPr="007F0E45" w:rsidRDefault="007F0E45" w:rsidP="00F05EA3">
      <w:pPr>
        <w:pStyle w:val="Ttulo4"/>
        <w:keepNext w:val="0"/>
        <w:widowControl w:val="0"/>
        <w:spacing w:before="40" w:after="20" w:line="277" w:lineRule="exact"/>
        <w:ind w:firstLine="0"/>
        <w:jc w:val="center"/>
        <w:rPr>
          <w:b/>
          <w:i w:val="0"/>
          <w:sz w:val="30"/>
          <w:szCs w:val="30"/>
        </w:rPr>
      </w:pPr>
      <w:bookmarkStart w:id="24" w:name="_Toc477296820"/>
      <w:bookmarkStart w:id="25" w:name="_Toc507348355"/>
      <w:bookmarkStart w:id="26" w:name="_Toc507425101"/>
      <w:r w:rsidRPr="007F0E45">
        <w:rPr>
          <w:b/>
          <w:i w:val="0"/>
          <w:sz w:val="30"/>
          <w:szCs w:val="30"/>
        </w:rPr>
        <w:t>Accordo tra la Santa Sede e la Repu</w:t>
      </w:r>
      <w:r w:rsidRPr="007F0E45">
        <w:rPr>
          <w:b/>
          <w:i w:val="0"/>
          <w:sz w:val="30"/>
          <w:szCs w:val="30"/>
        </w:rPr>
        <w:t>b</w:t>
      </w:r>
      <w:r w:rsidRPr="007F0E45">
        <w:rPr>
          <w:b/>
          <w:i w:val="0"/>
          <w:sz w:val="30"/>
          <w:szCs w:val="30"/>
        </w:rPr>
        <w:t>blica di Croazia circa questioni giur</w:t>
      </w:r>
      <w:r w:rsidRPr="007F0E45">
        <w:rPr>
          <w:b/>
          <w:i w:val="0"/>
          <w:sz w:val="30"/>
          <w:szCs w:val="30"/>
        </w:rPr>
        <w:t>i</w:t>
      </w:r>
      <w:r w:rsidRPr="007F0E45">
        <w:rPr>
          <w:b/>
          <w:i w:val="0"/>
          <w:sz w:val="30"/>
          <w:szCs w:val="30"/>
        </w:rPr>
        <w:t>diche</w:t>
      </w:r>
      <w:bookmarkEnd w:id="24"/>
      <w:bookmarkEnd w:id="25"/>
      <w:bookmarkEnd w:id="26"/>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La Santa Sede e la Repubblica di Croazia volendo stabilire il quadro giuridico delle relazioni tra la Chiesa Cattolica e lo Stato di Croazia,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facendo riferimento, la Repubblica di Croazia alle norme della Costituzione, in particolare agli articoli 40 e 41 sulla libertà religiosa e la libertà di coscienza, e la Santa Sede ai documenti del Concilio Vaticano S</w:t>
      </w:r>
      <w:r w:rsidRPr="005217C6">
        <w:rPr>
          <w:rFonts w:asciiTheme="minorHAnsi" w:hAnsiTheme="minorHAnsi" w:cstheme="minorHAnsi"/>
          <w:sz w:val="30"/>
          <w:szCs w:val="30"/>
        </w:rPr>
        <w:t>e</w:t>
      </w:r>
      <w:r w:rsidRPr="005217C6">
        <w:rPr>
          <w:rFonts w:asciiTheme="minorHAnsi" w:hAnsiTheme="minorHAnsi" w:cstheme="minorHAnsi"/>
          <w:sz w:val="30"/>
          <w:szCs w:val="30"/>
        </w:rPr>
        <w:t>condo e alle norme del Diritto Canonico;</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tenendo presente il ruolo insostituibile della Chiesa Cattolica nella educazione del popolo croato e il suo ruolo storico ed a</w:t>
      </w:r>
      <w:r w:rsidRPr="005217C6">
        <w:rPr>
          <w:rFonts w:asciiTheme="minorHAnsi" w:hAnsiTheme="minorHAnsi" w:cstheme="minorHAnsi"/>
          <w:sz w:val="30"/>
          <w:szCs w:val="30"/>
        </w:rPr>
        <w:t>t</w:t>
      </w:r>
      <w:r w:rsidRPr="005217C6">
        <w:rPr>
          <w:rFonts w:asciiTheme="minorHAnsi" w:hAnsiTheme="minorHAnsi" w:cstheme="minorHAnsi"/>
          <w:sz w:val="30"/>
          <w:szCs w:val="30"/>
        </w:rPr>
        <w:t>tuale nel campo sociale, culturale e ped</w:t>
      </w:r>
      <w:r w:rsidRPr="005217C6">
        <w:rPr>
          <w:rFonts w:asciiTheme="minorHAnsi" w:hAnsiTheme="minorHAnsi" w:cstheme="minorHAnsi"/>
          <w:sz w:val="30"/>
          <w:szCs w:val="30"/>
        </w:rPr>
        <w:t>a</w:t>
      </w:r>
      <w:r w:rsidRPr="005217C6">
        <w:rPr>
          <w:rFonts w:asciiTheme="minorHAnsi" w:hAnsiTheme="minorHAnsi" w:cstheme="minorHAnsi"/>
          <w:sz w:val="30"/>
          <w:szCs w:val="30"/>
        </w:rPr>
        <w:t>gogico;</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coscienti che la maggioranza dei cittadini della Repubblica di Croazia fa parte della Chiesa Cattolica;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richiamandosi ai principi internaziona</w:t>
      </w:r>
      <w:r w:rsidRPr="005217C6">
        <w:rPr>
          <w:rFonts w:asciiTheme="minorHAnsi" w:hAnsiTheme="minorHAnsi" w:cstheme="minorHAnsi"/>
          <w:sz w:val="30"/>
          <w:szCs w:val="30"/>
        </w:rPr>
        <w:t>l</w:t>
      </w:r>
      <w:r w:rsidRPr="005217C6">
        <w:rPr>
          <w:rFonts w:asciiTheme="minorHAnsi" w:hAnsiTheme="minorHAnsi" w:cstheme="minorHAnsi"/>
          <w:sz w:val="30"/>
          <w:szCs w:val="30"/>
        </w:rPr>
        <w:t>mente riconosciuti sulla libertà religiosa,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hanno stabilito di comune accordo qua</w:t>
      </w:r>
      <w:r w:rsidRPr="005217C6">
        <w:rPr>
          <w:rFonts w:asciiTheme="minorHAnsi" w:hAnsiTheme="minorHAnsi" w:cstheme="minorHAnsi"/>
          <w:sz w:val="30"/>
          <w:szCs w:val="30"/>
        </w:rPr>
        <w:t>n</w:t>
      </w:r>
      <w:r w:rsidRPr="005217C6">
        <w:rPr>
          <w:rFonts w:asciiTheme="minorHAnsi" w:hAnsiTheme="minorHAnsi" w:cstheme="minorHAnsi"/>
          <w:sz w:val="30"/>
          <w:szCs w:val="30"/>
        </w:rPr>
        <w:t>to segue:</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La Repubblica di Croazia e la Santa Sede riaffermano che lo Stato e la Chiesa Cattol</w:t>
      </w:r>
      <w:r w:rsidRPr="005217C6">
        <w:rPr>
          <w:rFonts w:asciiTheme="minorHAnsi" w:hAnsiTheme="minorHAnsi" w:cstheme="minorHAnsi"/>
          <w:sz w:val="30"/>
          <w:szCs w:val="30"/>
        </w:rPr>
        <w:t>i</w:t>
      </w:r>
      <w:r w:rsidRPr="005217C6">
        <w:rPr>
          <w:rFonts w:asciiTheme="minorHAnsi" w:hAnsiTheme="minorHAnsi" w:cstheme="minorHAnsi"/>
          <w:sz w:val="30"/>
          <w:szCs w:val="30"/>
        </w:rPr>
        <w:t>ca sono, ciascuno nel proprio ordine, ind</w:t>
      </w:r>
      <w:r w:rsidRPr="005217C6">
        <w:rPr>
          <w:rFonts w:asciiTheme="minorHAnsi" w:hAnsiTheme="minorHAnsi" w:cstheme="minorHAnsi"/>
          <w:sz w:val="30"/>
          <w:szCs w:val="30"/>
        </w:rPr>
        <w:t>i</w:t>
      </w:r>
      <w:r w:rsidRPr="005217C6">
        <w:rPr>
          <w:rFonts w:asciiTheme="minorHAnsi" w:hAnsiTheme="minorHAnsi" w:cstheme="minorHAnsi"/>
          <w:sz w:val="30"/>
          <w:szCs w:val="30"/>
        </w:rPr>
        <w:t>pendenti e autonomi, impegnandosi al pi</w:t>
      </w:r>
      <w:r w:rsidRPr="005217C6">
        <w:rPr>
          <w:rFonts w:asciiTheme="minorHAnsi" w:hAnsiTheme="minorHAnsi" w:cstheme="minorHAnsi"/>
          <w:sz w:val="30"/>
          <w:szCs w:val="30"/>
        </w:rPr>
        <w:t>e</w:t>
      </w:r>
      <w:r w:rsidRPr="005217C6">
        <w:rPr>
          <w:rFonts w:asciiTheme="minorHAnsi" w:hAnsiTheme="minorHAnsi" w:cstheme="minorHAnsi"/>
          <w:sz w:val="30"/>
          <w:szCs w:val="30"/>
        </w:rPr>
        <w:t>no rispetto di tale principio nei loro rapporti e alla reciproca collaborazione per lo sv</w:t>
      </w:r>
      <w:r w:rsidRPr="005217C6">
        <w:rPr>
          <w:rFonts w:asciiTheme="minorHAnsi" w:hAnsiTheme="minorHAnsi" w:cstheme="minorHAnsi"/>
          <w:sz w:val="30"/>
          <w:szCs w:val="30"/>
        </w:rPr>
        <w:t>i</w:t>
      </w:r>
      <w:r w:rsidRPr="005217C6">
        <w:rPr>
          <w:rFonts w:asciiTheme="minorHAnsi" w:hAnsiTheme="minorHAnsi" w:cstheme="minorHAnsi"/>
          <w:sz w:val="30"/>
          <w:szCs w:val="30"/>
        </w:rPr>
        <w:t>luppo integrale, spirituale e materiale dell’uomo e per la promozione del bene comune.</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2</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La Repubblica di Croazia riconosce la personalità giuridica pubblica della Chiesa Cattolica.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La Repubblica di Croazia riconosce a</w:t>
      </w:r>
      <w:r w:rsidRPr="005217C6">
        <w:rPr>
          <w:rFonts w:asciiTheme="minorHAnsi" w:hAnsiTheme="minorHAnsi" w:cstheme="minorHAnsi"/>
          <w:sz w:val="30"/>
          <w:szCs w:val="30"/>
        </w:rPr>
        <w:t>n</w:t>
      </w:r>
      <w:r w:rsidRPr="005217C6">
        <w:rPr>
          <w:rFonts w:asciiTheme="minorHAnsi" w:hAnsiTheme="minorHAnsi" w:cstheme="minorHAnsi"/>
          <w:sz w:val="30"/>
          <w:szCs w:val="30"/>
        </w:rPr>
        <w:t>che la personalità giuridica pubblica di tutte le istituzioni ecclesiastiche, che hanno tale personalità giuridica in conformità alle norme del Diritto Canonico.</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3. L’autorità ecclesiastica competente può erigere, modificare, abolire o ricon</w:t>
      </w:r>
      <w:r w:rsidRPr="005217C6">
        <w:rPr>
          <w:rFonts w:asciiTheme="minorHAnsi" w:hAnsiTheme="minorHAnsi" w:cstheme="minorHAnsi"/>
          <w:sz w:val="30"/>
          <w:szCs w:val="30"/>
        </w:rPr>
        <w:t>o</w:t>
      </w:r>
      <w:r w:rsidRPr="005217C6">
        <w:rPr>
          <w:rFonts w:asciiTheme="minorHAnsi" w:hAnsiTheme="minorHAnsi" w:cstheme="minorHAnsi"/>
          <w:sz w:val="30"/>
          <w:szCs w:val="30"/>
        </w:rPr>
        <w:t>scere le persone giuridiche ecclesiastiche, secondo le norme del Diritto Canonico. Essa ne informa il competente organo dell’amministrazione statale, per la relativa registrazione, secondo le apposite norme civili.</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3</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La Repubblica di Croazia garantisce alla Chiesa Cattolica e alle sue persone giurid</w:t>
      </w:r>
      <w:r w:rsidRPr="005217C6">
        <w:rPr>
          <w:rFonts w:asciiTheme="minorHAnsi" w:hAnsiTheme="minorHAnsi" w:cstheme="minorHAnsi"/>
          <w:sz w:val="30"/>
          <w:szCs w:val="30"/>
        </w:rPr>
        <w:t>i</w:t>
      </w:r>
      <w:r w:rsidRPr="005217C6">
        <w:rPr>
          <w:rFonts w:asciiTheme="minorHAnsi" w:hAnsiTheme="minorHAnsi" w:cstheme="minorHAnsi"/>
          <w:sz w:val="30"/>
          <w:szCs w:val="30"/>
        </w:rPr>
        <w:t>che e fisiche la libertà di comunicare e di mantenere contatti con la Santa Sede, con le Conferenze Episcopali di altri Paesi, come pure con le Chiese particolari, istituzioni e persone sia all’interno dello Stato che all’estero.</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4</w:t>
      </w:r>
    </w:p>
    <w:p w:rsidR="00315173" w:rsidRPr="005217C6" w:rsidRDefault="00315173" w:rsidP="00F05EA3">
      <w:pPr>
        <w:pStyle w:val="centrato"/>
        <w:keepNext w:val="0"/>
        <w:widowControl w:val="0"/>
        <w:spacing w:before="40" w:after="20" w:line="277" w:lineRule="exact"/>
        <w:jc w:val="both"/>
        <w:rPr>
          <w:sz w:val="30"/>
          <w:szCs w:val="30"/>
        </w:rPr>
      </w:pPr>
      <w:r w:rsidRPr="005217C6">
        <w:rPr>
          <w:rFonts w:asciiTheme="minorHAnsi" w:hAnsiTheme="minorHAnsi" w:cstheme="minorHAnsi"/>
          <w:sz w:val="30"/>
          <w:szCs w:val="30"/>
        </w:rPr>
        <w:t>Nel rispetto del diritto alla libertà religiosa, la Repubblica di Croazia riconosce alla Chiesa Cattolica, e alle sue comunità di qualsiasi rito, il libero esercizio della sua missione apostolica, in particolare per quanto riguarda il culto divino, il governo, l’insegnamento e l’attività delle associazioni di cui all’Art. 14.</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5</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Spetta esclusivamente alla competente autorità ecclesiastica regolare liberamente l’ordinamento ecclesiastico proprio, erig</w:t>
      </w:r>
      <w:r w:rsidRPr="005217C6">
        <w:rPr>
          <w:rFonts w:asciiTheme="minorHAnsi" w:hAnsiTheme="minorHAnsi" w:cstheme="minorHAnsi"/>
          <w:sz w:val="30"/>
          <w:szCs w:val="30"/>
        </w:rPr>
        <w:t>e</w:t>
      </w:r>
      <w:r w:rsidRPr="005217C6">
        <w:rPr>
          <w:rFonts w:asciiTheme="minorHAnsi" w:hAnsiTheme="minorHAnsi" w:cstheme="minorHAnsi"/>
          <w:sz w:val="30"/>
          <w:szCs w:val="30"/>
        </w:rPr>
        <w:t>re, mutare, e sopprimere province ecclesi</w:t>
      </w:r>
      <w:r w:rsidRPr="005217C6">
        <w:rPr>
          <w:rFonts w:asciiTheme="minorHAnsi" w:hAnsiTheme="minorHAnsi" w:cstheme="minorHAnsi"/>
          <w:sz w:val="30"/>
          <w:szCs w:val="30"/>
        </w:rPr>
        <w:t>a</w:t>
      </w:r>
      <w:r w:rsidRPr="005217C6">
        <w:rPr>
          <w:rFonts w:asciiTheme="minorHAnsi" w:hAnsiTheme="minorHAnsi" w:cstheme="minorHAnsi"/>
          <w:sz w:val="30"/>
          <w:szCs w:val="30"/>
        </w:rPr>
        <w:t>stiche, arcidiocesi, diocesi, amministrazioni apostoliche, prelature territoriali, abbazie territoriali, prelature personali, parrocchie, istituti di vita consacrata e società di vita apostolica, nonché altre persone giuridiche ecclesiastiche.</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6</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Spettano alla Chiesa Cattolica tutte le nomine ecclesiastiche ed il conferimento degli uffici ecclesiastici, in conformità alle norme del Diritto Canonico.</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La nomina, il trasferimento e la rim</w:t>
      </w:r>
      <w:r w:rsidRPr="005217C6">
        <w:rPr>
          <w:rFonts w:asciiTheme="minorHAnsi" w:hAnsiTheme="minorHAnsi" w:cstheme="minorHAnsi"/>
          <w:sz w:val="30"/>
          <w:szCs w:val="30"/>
        </w:rPr>
        <w:t>o</w:t>
      </w:r>
      <w:r w:rsidRPr="005217C6">
        <w:rPr>
          <w:rFonts w:asciiTheme="minorHAnsi" w:hAnsiTheme="minorHAnsi" w:cstheme="minorHAnsi"/>
          <w:sz w:val="30"/>
          <w:szCs w:val="30"/>
        </w:rPr>
        <w:t>zione dei Vescovi competono esclusivame</w:t>
      </w:r>
      <w:r w:rsidRPr="005217C6">
        <w:rPr>
          <w:rFonts w:asciiTheme="minorHAnsi" w:hAnsiTheme="minorHAnsi" w:cstheme="minorHAnsi"/>
          <w:sz w:val="30"/>
          <w:szCs w:val="30"/>
        </w:rPr>
        <w:t>n</w:t>
      </w:r>
      <w:r w:rsidRPr="005217C6">
        <w:rPr>
          <w:rFonts w:asciiTheme="minorHAnsi" w:hAnsiTheme="minorHAnsi" w:cstheme="minorHAnsi"/>
          <w:sz w:val="30"/>
          <w:szCs w:val="30"/>
        </w:rPr>
        <w:t>te alla Santa Sede.</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3. Prima della pubblicazione della nomina dei Vescovi diocesani, la Santa Sede ne darà comunicazione, in via riservata, al Govemo croato.</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7</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La Repubblica di Croazia garantisce alla Chiesa Cattolica la libertà di esercitare il culto.</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La Repubblica di Croazia garantisce l’inviolabilità dei luoghi di culto: chiese, cappelle e rispettivi annessi.</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3. Solo per motivi gravi e con l’esplicito accordo dell’autorità ecclesiastica, si po</w:t>
      </w:r>
      <w:r w:rsidRPr="005217C6">
        <w:rPr>
          <w:rFonts w:asciiTheme="minorHAnsi" w:hAnsiTheme="minorHAnsi" w:cstheme="minorHAnsi"/>
          <w:sz w:val="30"/>
          <w:szCs w:val="30"/>
        </w:rPr>
        <w:t>s</w:t>
      </w:r>
      <w:r w:rsidRPr="005217C6">
        <w:rPr>
          <w:rFonts w:asciiTheme="minorHAnsi" w:hAnsiTheme="minorHAnsi" w:cstheme="minorHAnsi"/>
          <w:sz w:val="30"/>
          <w:szCs w:val="30"/>
        </w:rPr>
        <w:t>sono destinare tali luoghi ad altra finalità.</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4. La competente autorità della Repu</w:t>
      </w:r>
      <w:r w:rsidRPr="005217C6">
        <w:rPr>
          <w:rFonts w:asciiTheme="minorHAnsi" w:hAnsiTheme="minorHAnsi" w:cstheme="minorHAnsi"/>
          <w:sz w:val="30"/>
          <w:szCs w:val="30"/>
        </w:rPr>
        <w:t>b</w:t>
      </w:r>
      <w:r w:rsidRPr="005217C6">
        <w:rPr>
          <w:rFonts w:asciiTheme="minorHAnsi" w:hAnsiTheme="minorHAnsi" w:cstheme="minorHAnsi"/>
          <w:sz w:val="30"/>
          <w:szCs w:val="30"/>
        </w:rPr>
        <w:t>blica di Croazia può prendere provvedime</w:t>
      </w:r>
      <w:r w:rsidRPr="005217C6">
        <w:rPr>
          <w:rFonts w:asciiTheme="minorHAnsi" w:hAnsiTheme="minorHAnsi" w:cstheme="minorHAnsi"/>
          <w:sz w:val="30"/>
          <w:szCs w:val="30"/>
        </w:rPr>
        <w:t>n</w:t>
      </w:r>
      <w:r w:rsidRPr="005217C6">
        <w:rPr>
          <w:rFonts w:asciiTheme="minorHAnsi" w:hAnsiTheme="minorHAnsi" w:cstheme="minorHAnsi"/>
          <w:sz w:val="30"/>
          <w:szCs w:val="30"/>
        </w:rPr>
        <w:t>ti di sicurezza nei luoghi menzionati anche senza previo avviso dell’autorità ecclesiast</w:t>
      </w:r>
      <w:r w:rsidRPr="005217C6">
        <w:rPr>
          <w:rFonts w:asciiTheme="minorHAnsi" w:hAnsiTheme="minorHAnsi" w:cstheme="minorHAnsi"/>
          <w:sz w:val="30"/>
          <w:szCs w:val="30"/>
        </w:rPr>
        <w:t>i</w:t>
      </w:r>
      <w:r w:rsidRPr="005217C6">
        <w:rPr>
          <w:rFonts w:asciiTheme="minorHAnsi" w:hAnsiTheme="minorHAnsi" w:cstheme="minorHAnsi"/>
          <w:sz w:val="30"/>
          <w:szCs w:val="30"/>
        </w:rPr>
        <w:t>ca competente, se ciò fosse urgente per la difesa della vita e della salute o per salvare dei beni di particolare valore artistico o st</w:t>
      </w:r>
      <w:r w:rsidRPr="005217C6">
        <w:rPr>
          <w:rFonts w:asciiTheme="minorHAnsi" w:hAnsiTheme="minorHAnsi" w:cstheme="minorHAnsi"/>
          <w:sz w:val="30"/>
          <w:szCs w:val="30"/>
        </w:rPr>
        <w:t>o</w:t>
      </w:r>
      <w:r w:rsidRPr="005217C6">
        <w:rPr>
          <w:rFonts w:asciiTheme="minorHAnsi" w:hAnsiTheme="minorHAnsi" w:cstheme="minorHAnsi"/>
          <w:sz w:val="30"/>
          <w:szCs w:val="30"/>
        </w:rPr>
        <w:t>rico.</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5. In vista dell’esercizio del culto pubblico in luoghi diversi da quelli indicati al paragr</w:t>
      </w:r>
      <w:r w:rsidRPr="005217C6">
        <w:rPr>
          <w:rFonts w:asciiTheme="minorHAnsi" w:hAnsiTheme="minorHAnsi" w:cstheme="minorHAnsi"/>
          <w:sz w:val="30"/>
          <w:szCs w:val="30"/>
        </w:rPr>
        <w:t>a</w:t>
      </w:r>
      <w:r w:rsidRPr="005217C6">
        <w:rPr>
          <w:rFonts w:asciiTheme="minorHAnsi" w:hAnsiTheme="minorHAnsi" w:cstheme="minorHAnsi"/>
          <w:sz w:val="30"/>
          <w:szCs w:val="30"/>
        </w:rPr>
        <w:t>fo 2 (come nel caso di processioni, pellegr</w:t>
      </w:r>
      <w:r w:rsidRPr="005217C6">
        <w:rPr>
          <w:rFonts w:asciiTheme="minorHAnsi" w:hAnsiTheme="minorHAnsi" w:cstheme="minorHAnsi"/>
          <w:sz w:val="30"/>
          <w:szCs w:val="30"/>
        </w:rPr>
        <w:t>i</w:t>
      </w:r>
      <w:r w:rsidRPr="005217C6">
        <w:rPr>
          <w:rFonts w:asciiTheme="minorHAnsi" w:hAnsiTheme="minorHAnsi" w:cstheme="minorHAnsi"/>
          <w:sz w:val="30"/>
          <w:szCs w:val="30"/>
        </w:rPr>
        <w:t>naggi o altri atti), le autorità ecclesiastiche ne informeranno le competenti autorità della Repubblica di Croazia, le quali hanno l’obbligo di garantire l’ordine pubblico e la sicurezza.</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8</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Nel caso di una istruttoria su un eccl</w:t>
      </w:r>
      <w:r w:rsidRPr="005217C6">
        <w:rPr>
          <w:rFonts w:asciiTheme="minorHAnsi" w:hAnsiTheme="minorHAnsi" w:cstheme="minorHAnsi"/>
          <w:sz w:val="30"/>
          <w:szCs w:val="30"/>
        </w:rPr>
        <w:t>e</w:t>
      </w:r>
      <w:r w:rsidRPr="005217C6">
        <w:rPr>
          <w:rFonts w:asciiTheme="minorHAnsi" w:hAnsiTheme="minorHAnsi" w:cstheme="minorHAnsi"/>
          <w:sz w:val="30"/>
          <w:szCs w:val="30"/>
        </w:rPr>
        <w:t>siastico per eventuali reati contemplati dal Codice penale, le autorità giudiziarie ne i</w:t>
      </w:r>
      <w:r w:rsidRPr="005217C6">
        <w:rPr>
          <w:rFonts w:asciiTheme="minorHAnsi" w:hAnsiTheme="minorHAnsi" w:cstheme="minorHAnsi"/>
          <w:sz w:val="30"/>
          <w:szCs w:val="30"/>
        </w:rPr>
        <w:t>n</w:t>
      </w:r>
      <w:r w:rsidRPr="005217C6">
        <w:rPr>
          <w:rFonts w:asciiTheme="minorHAnsi" w:hAnsiTheme="minorHAnsi" w:cstheme="minorHAnsi"/>
          <w:sz w:val="30"/>
          <w:szCs w:val="30"/>
        </w:rPr>
        <w:t>formeranno previamente le autorità eccl</w:t>
      </w:r>
      <w:r w:rsidRPr="005217C6">
        <w:rPr>
          <w:rFonts w:asciiTheme="minorHAnsi" w:hAnsiTheme="minorHAnsi" w:cstheme="minorHAnsi"/>
          <w:sz w:val="30"/>
          <w:szCs w:val="30"/>
        </w:rPr>
        <w:t>e</w:t>
      </w:r>
      <w:r w:rsidRPr="005217C6">
        <w:rPr>
          <w:rFonts w:asciiTheme="minorHAnsi" w:hAnsiTheme="minorHAnsi" w:cstheme="minorHAnsi"/>
          <w:sz w:val="30"/>
          <w:szCs w:val="30"/>
        </w:rPr>
        <w:t>siastiche competenti.</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In ogni caso, il segreto della confessi</w:t>
      </w:r>
      <w:r w:rsidRPr="005217C6">
        <w:rPr>
          <w:rFonts w:asciiTheme="minorHAnsi" w:hAnsiTheme="minorHAnsi" w:cstheme="minorHAnsi"/>
          <w:sz w:val="30"/>
          <w:szCs w:val="30"/>
        </w:rPr>
        <w:t>o</w:t>
      </w:r>
      <w:r w:rsidRPr="005217C6">
        <w:rPr>
          <w:rFonts w:asciiTheme="minorHAnsi" w:hAnsiTheme="minorHAnsi" w:cstheme="minorHAnsi"/>
          <w:sz w:val="30"/>
          <w:szCs w:val="30"/>
        </w:rPr>
        <w:t>ne è inviolabile.</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9</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Le domeniche e i seguenti giorni festivi sono liberi dal lavoro:</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a) 1 gennaio, Solennità di Maria Ss.ma Madre di Dio, Capodanno;</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b) 6 gennaio, Epifania del Signore o Santi Magi;</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c) Lunedì di Pasqua;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d) 15 agosto, Assunzione della B. V. M</w:t>
      </w:r>
      <w:r w:rsidRPr="005217C6">
        <w:rPr>
          <w:rFonts w:asciiTheme="minorHAnsi" w:hAnsiTheme="minorHAnsi" w:cstheme="minorHAnsi"/>
          <w:sz w:val="30"/>
          <w:szCs w:val="30"/>
        </w:rPr>
        <w:t>a</w:t>
      </w:r>
      <w:r w:rsidRPr="005217C6">
        <w:rPr>
          <w:rFonts w:asciiTheme="minorHAnsi" w:hAnsiTheme="minorHAnsi" w:cstheme="minorHAnsi"/>
          <w:sz w:val="30"/>
          <w:szCs w:val="30"/>
        </w:rPr>
        <w:t>ria;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e) 1 novembre, Tutti i Santi;</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f) 25 dicembre, Natale del Signore;</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g) 26 dicembre, primo giorno dopo il N</w:t>
      </w:r>
      <w:r w:rsidRPr="005217C6">
        <w:rPr>
          <w:rFonts w:asciiTheme="minorHAnsi" w:hAnsiTheme="minorHAnsi" w:cstheme="minorHAnsi"/>
          <w:sz w:val="30"/>
          <w:szCs w:val="30"/>
        </w:rPr>
        <w:t>a</w:t>
      </w:r>
      <w:r w:rsidRPr="005217C6">
        <w:rPr>
          <w:rFonts w:asciiTheme="minorHAnsi" w:hAnsiTheme="minorHAnsi" w:cstheme="minorHAnsi"/>
          <w:sz w:val="30"/>
          <w:szCs w:val="30"/>
        </w:rPr>
        <w:t>tale, Santo Stefano.</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Le due Parti interessate si metteranno d’accordo circa eventuali modifiche dei giorni festivi.</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10</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Le persone giuridiche ecclesiastiche possono acquistare, possedere, usufruire o alienare beni mobili e immobili, così come acquisire ed alienare diritti patrimoniali, s</w:t>
      </w:r>
      <w:r w:rsidRPr="005217C6">
        <w:rPr>
          <w:rFonts w:asciiTheme="minorHAnsi" w:hAnsiTheme="minorHAnsi" w:cstheme="minorHAnsi"/>
          <w:sz w:val="30"/>
          <w:szCs w:val="30"/>
        </w:rPr>
        <w:t>e</w:t>
      </w:r>
      <w:r w:rsidRPr="005217C6">
        <w:rPr>
          <w:rFonts w:asciiTheme="minorHAnsi" w:hAnsiTheme="minorHAnsi" w:cstheme="minorHAnsi"/>
          <w:sz w:val="30"/>
          <w:szCs w:val="30"/>
        </w:rPr>
        <w:t>condo le norme canoniche e quelle della legislazione della Repubblica di Croazia.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Le persone giuridiche di cui al comma 1, possono istituire fondazioni. La loro att</w:t>
      </w:r>
      <w:r w:rsidRPr="005217C6">
        <w:rPr>
          <w:rFonts w:asciiTheme="minorHAnsi" w:hAnsiTheme="minorHAnsi" w:cstheme="minorHAnsi"/>
          <w:sz w:val="30"/>
          <w:szCs w:val="30"/>
        </w:rPr>
        <w:t>i</w:t>
      </w:r>
      <w:r w:rsidRPr="005217C6">
        <w:rPr>
          <w:rFonts w:asciiTheme="minorHAnsi" w:hAnsiTheme="minorHAnsi" w:cstheme="minorHAnsi"/>
          <w:sz w:val="30"/>
          <w:szCs w:val="30"/>
        </w:rPr>
        <w:t>vità, per quanto riguarda gli effetti civili, si regola secondo le norme legali della R</w:t>
      </w:r>
      <w:r w:rsidRPr="005217C6">
        <w:rPr>
          <w:rFonts w:asciiTheme="minorHAnsi" w:hAnsiTheme="minorHAnsi" w:cstheme="minorHAnsi"/>
          <w:sz w:val="30"/>
          <w:szCs w:val="30"/>
        </w:rPr>
        <w:t>e</w:t>
      </w:r>
      <w:r w:rsidRPr="005217C6">
        <w:rPr>
          <w:rFonts w:asciiTheme="minorHAnsi" w:hAnsiTheme="minorHAnsi" w:cstheme="minorHAnsi"/>
          <w:sz w:val="30"/>
          <w:szCs w:val="30"/>
        </w:rPr>
        <w:t>pubblica di Croazia.</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11</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La Chiesa Cattolica ha il diritto di c</w:t>
      </w:r>
      <w:r w:rsidRPr="005217C6">
        <w:rPr>
          <w:rFonts w:asciiTheme="minorHAnsi" w:hAnsiTheme="minorHAnsi" w:cstheme="minorHAnsi"/>
          <w:sz w:val="30"/>
          <w:szCs w:val="30"/>
        </w:rPr>
        <w:t>o</w:t>
      </w:r>
      <w:r w:rsidRPr="005217C6">
        <w:rPr>
          <w:rFonts w:asciiTheme="minorHAnsi" w:hAnsiTheme="minorHAnsi" w:cstheme="minorHAnsi"/>
          <w:sz w:val="30"/>
          <w:szCs w:val="30"/>
        </w:rPr>
        <w:t>struire chiese ed edifici ecclesiastici e di ampliare o modificare quelli già esistenti, secondo le leggi vigenti nella Repubblica di Croazia.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Il Vescovo diocesano decide sulla n</w:t>
      </w:r>
      <w:r w:rsidRPr="005217C6">
        <w:rPr>
          <w:rFonts w:asciiTheme="minorHAnsi" w:hAnsiTheme="minorHAnsi" w:cstheme="minorHAnsi"/>
          <w:sz w:val="30"/>
          <w:szCs w:val="30"/>
        </w:rPr>
        <w:t>e</w:t>
      </w:r>
      <w:r w:rsidRPr="005217C6">
        <w:rPr>
          <w:rFonts w:asciiTheme="minorHAnsi" w:hAnsiTheme="minorHAnsi" w:cstheme="minorHAnsi"/>
          <w:sz w:val="30"/>
          <w:szCs w:val="30"/>
        </w:rPr>
        <w:t>cessità di costruire edifici ecclesiastici e ne sceglie il luogo in accordo con gli organi competenti della Repubblica di Croazia.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3. Le competenti autorità della Repubbl</w:t>
      </w:r>
      <w:r w:rsidRPr="005217C6">
        <w:rPr>
          <w:rFonts w:asciiTheme="minorHAnsi" w:hAnsiTheme="minorHAnsi" w:cstheme="minorHAnsi"/>
          <w:sz w:val="30"/>
          <w:szCs w:val="30"/>
        </w:rPr>
        <w:t>i</w:t>
      </w:r>
      <w:r w:rsidRPr="005217C6">
        <w:rPr>
          <w:rFonts w:asciiTheme="minorHAnsi" w:hAnsiTheme="minorHAnsi" w:cstheme="minorHAnsi"/>
          <w:sz w:val="30"/>
          <w:szCs w:val="30"/>
        </w:rPr>
        <w:t>ca di Croazia non prenderanno in consid</w:t>
      </w:r>
      <w:r w:rsidRPr="005217C6">
        <w:rPr>
          <w:rFonts w:asciiTheme="minorHAnsi" w:hAnsiTheme="minorHAnsi" w:cstheme="minorHAnsi"/>
          <w:sz w:val="30"/>
          <w:szCs w:val="30"/>
        </w:rPr>
        <w:t>e</w:t>
      </w:r>
      <w:r w:rsidRPr="005217C6">
        <w:rPr>
          <w:rFonts w:asciiTheme="minorHAnsi" w:hAnsiTheme="minorHAnsi" w:cstheme="minorHAnsi"/>
          <w:sz w:val="30"/>
          <w:szCs w:val="30"/>
        </w:rPr>
        <w:t>razione le richieste per la costruzione di edifici ecclesiastici senza aver ricevuto il consenso scritto del vescovo diocesano.</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12</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Alla Chiesa Cattolica sono garantite la libertà di stampare, pubblicare e divulgare libri, giornali e riviste, come pure qualsiasi altra attività connessa con la sua missione.</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La Chiesa Cattolica ha accesso anche ai mezzi di comunicazione pubblici (giornali, radio, televisione). La Chiesa Cattolica ha inoltre il diritto di istituire e di gestire in proprio radio e televisione, in conformità alle leggi della Repubblica di Croazia.</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13</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Il matrimonio canonico, dal momento della sua celebrazione, produce gli effetti civili secondo le norme legali della Repu</w:t>
      </w:r>
      <w:r w:rsidRPr="005217C6">
        <w:rPr>
          <w:rFonts w:asciiTheme="minorHAnsi" w:hAnsiTheme="minorHAnsi" w:cstheme="minorHAnsi"/>
          <w:sz w:val="30"/>
          <w:szCs w:val="30"/>
        </w:rPr>
        <w:t>b</w:t>
      </w:r>
      <w:r w:rsidRPr="005217C6">
        <w:rPr>
          <w:rFonts w:asciiTheme="minorHAnsi" w:hAnsiTheme="minorHAnsi" w:cstheme="minorHAnsi"/>
          <w:sz w:val="30"/>
          <w:szCs w:val="30"/>
        </w:rPr>
        <w:t>blica di Croazia, se non esistono imped</w:t>
      </w:r>
      <w:r w:rsidRPr="005217C6">
        <w:rPr>
          <w:rFonts w:asciiTheme="minorHAnsi" w:hAnsiTheme="minorHAnsi" w:cstheme="minorHAnsi"/>
          <w:sz w:val="30"/>
          <w:szCs w:val="30"/>
        </w:rPr>
        <w:t>i</w:t>
      </w:r>
      <w:r w:rsidRPr="005217C6">
        <w:rPr>
          <w:rFonts w:asciiTheme="minorHAnsi" w:hAnsiTheme="minorHAnsi" w:cstheme="minorHAnsi"/>
          <w:sz w:val="30"/>
          <w:szCs w:val="30"/>
        </w:rPr>
        <w:t>menti civili per i contraenti e se sono adempiuti i requisiti previsti dalla legge de</w:t>
      </w:r>
      <w:r w:rsidRPr="005217C6">
        <w:rPr>
          <w:rFonts w:asciiTheme="minorHAnsi" w:hAnsiTheme="minorHAnsi" w:cstheme="minorHAnsi"/>
          <w:sz w:val="30"/>
          <w:szCs w:val="30"/>
        </w:rPr>
        <w:t>l</w:t>
      </w:r>
      <w:r w:rsidRPr="005217C6">
        <w:rPr>
          <w:rFonts w:asciiTheme="minorHAnsi" w:hAnsiTheme="minorHAnsi" w:cstheme="minorHAnsi"/>
          <w:sz w:val="30"/>
          <w:szCs w:val="30"/>
        </w:rPr>
        <w:t>la Repubblica di Croazia.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Il modo e il tempo utile per l’iscrizione del matrimonio canonico nei registri statali dei matrimoni sono stabiliti dalla rispettiva legge della Repubblica di Croazia.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3. La preparazione al matrimonio canon</w:t>
      </w:r>
      <w:r w:rsidRPr="005217C6">
        <w:rPr>
          <w:rFonts w:asciiTheme="minorHAnsi" w:hAnsiTheme="minorHAnsi" w:cstheme="minorHAnsi"/>
          <w:sz w:val="30"/>
          <w:szCs w:val="30"/>
        </w:rPr>
        <w:t>i</w:t>
      </w:r>
      <w:r w:rsidRPr="005217C6">
        <w:rPr>
          <w:rFonts w:asciiTheme="minorHAnsi" w:hAnsiTheme="minorHAnsi" w:cstheme="minorHAnsi"/>
          <w:sz w:val="30"/>
          <w:szCs w:val="30"/>
        </w:rPr>
        <w:t>co comprende l’istruzione dei futuri sposi sull’insegnamento della Chiesa circa l’eccellenza del sacramento del matrim</w:t>
      </w:r>
      <w:r w:rsidRPr="005217C6">
        <w:rPr>
          <w:rFonts w:asciiTheme="minorHAnsi" w:hAnsiTheme="minorHAnsi" w:cstheme="minorHAnsi"/>
          <w:sz w:val="30"/>
          <w:szCs w:val="30"/>
        </w:rPr>
        <w:t>o</w:t>
      </w:r>
      <w:r w:rsidRPr="005217C6">
        <w:rPr>
          <w:rFonts w:asciiTheme="minorHAnsi" w:hAnsiTheme="minorHAnsi" w:cstheme="minorHAnsi"/>
          <w:sz w:val="30"/>
          <w:szCs w:val="30"/>
        </w:rPr>
        <w:t>nio, in particolare circa la sua unità ed i</w:t>
      </w:r>
      <w:r w:rsidRPr="005217C6">
        <w:rPr>
          <w:rFonts w:asciiTheme="minorHAnsi" w:hAnsiTheme="minorHAnsi" w:cstheme="minorHAnsi"/>
          <w:sz w:val="30"/>
          <w:szCs w:val="30"/>
        </w:rPr>
        <w:t>n</w:t>
      </w:r>
      <w:r w:rsidRPr="005217C6">
        <w:rPr>
          <w:rFonts w:asciiTheme="minorHAnsi" w:hAnsiTheme="minorHAnsi" w:cstheme="minorHAnsi"/>
          <w:sz w:val="30"/>
          <w:szCs w:val="30"/>
        </w:rPr>
        <w:t>diss</w:t>
      </w:r>
      <w:r w:rsidRPr="005217C6">
        <w:rPr>
          <w:rFonts w:asciiTheme="minorHAnsi" w:hAnsiTheme="minorHAnsi" w:cstheme="minorHAnsi"/>
          <w:sz w:val="30"/>
          <w:szCs w:val="30"/>
        </w:rPr>
        <w:t>o</w:t>
      </w:r>
      <w:r w:rsidRPr="005217C6">
        <w:rPr>
          <w:rFonts w:asciiTheme="minorHAnsi" w:hAnsiTheme="minorHAnsi" w:cstheme="minorHAnsi"/>
          <w:sz w:val="30"/>
          <w:szCs w:val="30"/>
        </w:rPr>
        <w:t>lubilità, nonché sugli effetti civili del vincolo matrimoniale secondo la legge della R</w:t>
      </w:r>
      <w:r w:rsidRPr="005217C6">
        <w:rPr>
          <w:rFonts w:asciiTheme="minorHAnsi" w:hAnsiTheme="minorHAnsi" w:cstheme="minorHAnsi"/>
          <w:sz w:val="30"/>
          <w:szCs w:val="30"/>
        </w:rPr>
        <w:t>e</w:t>
      </w:r>
      <w:r w:rsidRPr="005217C6">
        <w:rPr>
          <w:rFonts w:asciiTheme="minorHAnsi" w:hAnsiTheme="minorHAnsi" w:cstheme="minorHAnsi"/>
          <w:sz w:val="30"/>
          <w:szCs w:val="30"/>
        </w:rPr>
        <w:t>pubblica di Croazia.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4. Le decisioni dei Tribunali ecclesiastici sulla nullità del matrimonio e quelle della Suprema Autorità della Chiesa sullo sci</w:t>
      </w:r>
      <w:r w:rsidRPr="005217C6">
        <w:rPr>
          <w:rFonts w:asciiTheme="minorHAnsi" w:hAnsiTheme="minorHAnsi" w:cstheme="minorHAnsi"/>
          <w:sz w:val="30"/>
          <w:szCs w:val="30"/>
        </w:rPr>
        <w:t>o</w:t>
      </w:r>
      <w:r w:rsidRPr="005217C6">
        <w:rPr>
          <w:rFonts w:asciiTheme="minorHAnsi" w:hAnsiTheme="minorHAnsi" w:cstheme="minorHAnsi"/>
          <w:sz w:val="30"/>
          <w:szCs w:val="30"/>
        </w:rPr>
        <w:t>glimento del vincolo matrimoniale sono comunicate al competente Tribunale civile, per l’adempimento delle conseguenze civili del provvedimento, secondo le norme legali della Repubblica di Croazia.</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14</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La Repubblica di Croazia riconosce il d</w:t>
      </w:r>
      <w:r w:rsidRPr="005217C6">
        <w:rPr>
          <w:rFonts w:asciiTheme="minorHAnsi" w:hAnsiTheme="minorHAnsi" w:cstheme="minorHAnsi"/>
          <w:sz w:val="30"/>
          <w:szCs w:val="30"/>
        </w:rPr>
        <w:t>i</w:t>
      </w:r>
      <w:r w:rsidRPr="005217C6">
        <w:rPr>
          <w:rFonts w:asciiTheme="minorHAnsi" w:hAnsiTheme="minorHAnsi" w:cstheme="minorHAnsi"/>
          <w:sz w:val="30"/>
          <w:szCs w:val="30"/>
        </w:rPr>
        <w:t>ritto dei fedeli di riunirsi secondo gli scopi propri della Chiesa. Per quanto riguarda gli effetti civili delle loro attività, tali associ</w:t>
      </w:r>
      <w:r w:rsidRPr="005217C6">
        <w:rPr>
          <w:rFonts w:asciiTheme="minorHAnsi" w:hAnsiTheme="minorHAnsi" w:cstheme="minorHAnsi"/>
          <w:sz w:val="30"/>
          <w:szCs w:val="30"/>
        </w:rPr>
        <w:t>a</w:t>
      </w:r>
      <w:r w:rsidRPr="005217C6">
        <w:rPr>
          <w:rFonts w:asciiTheme="minorHAnsi" w:hAnsiTheme="minorHAnsi" w:cstheme="minorHAnsi"/>
          <w:sz w:val="30"/>
          <w:szCs w:val="30"/>
        </w:rPr>
        <w:t>zioni si regolano in conformità alle norme legali della Repubblica di Croazia.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La Repubblica di Croazia garantisce ai cattolici e alle loro associazioni ed istituzi</w:t>
      </w:r>
      <w:r w:rsidRPr="005217C6">
        <w:rPr>
          <w:rFonts w:asciiTheme="minorHAnsi" w:hAnsiTheme="minorHAnsi" w:cstheme="minorHAnsi"/>
          <w:sz w:val="30"/>
          <w:szCs w:val="30"/>
        </w:rPr>
        <w:t>o</w:t>
      </w:r>
      <w:r w:rsidRPr="005217C6">
        <w:rPr>
          <w:rFonts w:asciiTheme="minorHAnsi" w:hAnsiTheme="minorHAnsi" w:cstheme="minorHAnsi"/>
          <w:sz w:val="30"/>
          <w:szCs w:val="30"/>
        </w:rPr>
        <w:t>ni la piena libertà di azione e di attività pubblica, sia in modo verbale che per iscri</w:t>
      </w:r>
      <w:r w:rsidRPr="005217C6">
        <w:rPr>
          <w:rFonts w:asciiTheme="minorHAnsi" w:hAnsiTheme="minorHAnsi" w:cstheme="minorHAnsi"/>
          <w:sz w:val="30"/>
          <w:szCs w:val="30"/>
        </w:rPr>
        <w:t>t</w:t>
      </w:r>
      <w:r w:rsidRPr="005217C6">
        <w:rPr>
          <w:rFonts w:asciiTheme="minorHAnsi" w:hAnsiTheme="minorHAnsi" w:cstheme="minorHAnsi"/>
          <w:sz w:val="30"/>
          <w:szCs w:val="30"/>
        </w:rPr>
        <w:t>to.</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15</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La Chiesa Cattolica ha il diritto di erigere istituzioni educative di qualunque grado e di gestirle secondo le proprie norme, nel rispetto delle disposizioni legali della R</w:t>
      </w:r>
      <w:r w:rsidRPr="005217C6">
        <w:rPr>
          <w:rFonts w:asciiTheme="minorHAnsi" w:hAnsiTheme="minorHAnsi" w:cstheme="minorHAnsi"/>
          <w:sz w:val="30"/>
          <w:szCs w:val="30"/>
        </w:rPr>
        <w:t>e</w:t>
      </w:r>
      <w:r w:rsidRPr="005217C6">
        <w:rPr>
          <w:rFonts w:asciiTheme="minorHAnsi" w:hAnsiTheme="minorHAnsi" w:cstheme="minorHAnsi"/>
          <w:sz w:val="30"/>
          <w:szCs w:val="30"/>
        </w:rPr>
        <w:t>pubblica di Croazia.</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16</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La Repubblica di Croazia riconosce e garantisce alla Chiesa Cattolica il diritto alla cura pastorale dei fedeli che soggiornano negli istituti penitenziari, negli ospedali, n</w:t>
      </w:r>
      <w:r w:rsidRPr="005217C6">
        <w:rPr>
          <w:rFonts w:asciiTheme="minorHAnsi" w:hAnsiTheme="minorHAnsi" w:cstheme="minorHAnsi"/>
          <w:sz w:val="30"/>
          <w:szCs w:val="30"/>
        </w:rPr>
        <w:t>e</w:t>
      </w:r>
      <w:r w:rsidRPr="005217C6">
        <w:rPr>
          <w:rFonts w:asciiTheme="minorHAnsi" w:hAnsiTheme="minorHAnsi" w:cstheme="minorHAnsi"/>
          <w:sz w:val="30"/>
          <w:szCs w:val="30"/>
        </w:rPr>
        <w:t>gli orfanotrofi ed in ogni istituto di assiste</w:t>
      </w:r>
      <w:r w:rsidRPr="005217C6">
        <w:rPr>
          <w:rFonts w:asciiTheme="minorHAnsi" w:hAnsiTheme="minorHAnsi" w:cstheme="minorHAnsi"/>
          <w:sz w:val="30"/>
          <w:szCs w:val="30"/>
        </w:rPr>
        <w:t>n</w:t>
      </w:r>
      <w:r w:rsidRPr="005217C6">
        <w:rPr>
          <w:rFonts w:asciiTheme="minorHAnsi" w:hAnsiTheme="minorHAnsi" w:cstheme="minorHAnsi"/>
          <w:sz w:val="30"/>
          <w:szCs w:val="30"/>
        </w:rPr>
        <w:t>za medica e sociale di carattere pubblico o privato.</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L’attività pastorale nei menzionati ist</w:t>
      </w:r>
      <w:r w:rsidRPr="005217C6">
        <w:rPr>
          <w:rFonts w:asciiTheme="minorHAnsi" w:hAnsiTheme="minorHAnsi" w:cstheme="minorHAnsi"/>
          <w:sz w:val="30"/>
          <w:szCs w:val="30"/>
        </w:rPr>
        <w:t>i</w:t>
      </w:r>
      <w:r w:rsidRPr="005217C6">
        <w:rPr>
          <w:rFonts w:asciiTheme="minorHAnsi" w:hAnsiTheme="minorHAnsi" w:cstheme="minorHAnsi"/>
          <w:sz w:val="30"/>
          <w:szCs w:val="30"/>
        </w:rPr>
        <w:t>tuti, di carattere pubblico, verrà regolata con un appropriato accordo tra le comp</w:t>
      </w:r>
      <w:r w:rsidRPr="005217C6">
        <w:rPr>
          <w:rFonts w:asciiTheme="minorHAnsi" w:hAnsiTheme="minorHAnsi" w:cstheme="minorHAnsi"/>
          <w:sz w:val="30"/>
          <w:szCs w:val="30"/>
        </w:rPr>
        <w:t>e</w:t>
      </w:r>
      <w:r w:rsidRPr="005217C6">
        <w:rPr>
          <w:rFonts w:asciiTheme="minorHAnsi" w:hAnsiTheme="minorHAnsi" w:cstheme="minorHAnsi"/>
          <w:sz w:val="30"/>
          <w:szCs w:val="30"/>
        </w:rPr>
        <w:t>tenti autorità ecclesiastiche e quelle della Repubblica di Croazia.</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17</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La Chiesa Cattolica può liberamente organizzare istituzioni intese ad assicurare attività caritative ed assistenza sociale, co</w:t>
      </w:r>
      <w:r w:rsidRPr="005217C6">
        <w:rPr>
          <w:rFonts w:asciiTheme="minorHAnsi" w:hAnsiTheme="minorHAnsi" w:cstheme="minorHAnsi"/>
          <w:sz w:val="30"/>
          <w:szCs w:val="30"/>
        </w:rPr>
        <w:t>n</w:t>
      </w:r>
      <w:r w:rsidRPr="005217C6">
        <w:rPr>
          <w:rFonts w:asciiTheme="minorHAnsi" w:hAnsiTheme="minorHAnsi" w:cstheme="minorHAnsi"/>
          <w:sz w:val="30"/>
          <w:szCs w:val="30"/>
        </w:rPr>
        <w:t>formi alle rispettive norme civili.</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Le istituzioni ecclesiastiche a scopo a</w:t>
      </w:r>
      <w:r w:rsidRPr="005217C6">
        <w:rPr>
          <w:rFonts w:asciiTheme="minorHAnsi" w:hAnsiTheme="minorHAnsi" w:cstheme="minorHAnsi"/>
          <w:sz w:val="30"/>
          <w:szCs w:val="30"/>
        </w:rPr>
        <w:t>s</w:t>
      </w:r>
      <w:r w:rsidRPr="005217C6">
        <w:rPr>
          <w:rFonts w:asciiTheme="minorHAnsi" w:hAnsiTheme="minorHAnsi" w:cstheme="minorHAnsi"/>
          <w:sz w:val="30"/>
          <w:szCs w:val="30"/>
        </w:rPr>
        <w:t>sistenziale caritativo o le istituzioni che d</w:t>
      </w:r>
      <w:r w:rsidRPr="005217C6">
        <w:rPr>
          <w:rFonts w:asciiTheme="minorHAnsi" w:hAnsiTheme="minorHAnsi" w:cstheme="minorHAnsi"/>
          <w:sz w:val="30"/>
          <w:szCs w:val="30"/>
        </w:rPr>
        <w:t>i</w:t>
      </w:r>
      <w:r w:rsidRPr="005217C6">
        <w:rPr>
          <w:rFonts w:asciiTheme="minorHAnsi" w:hAnsiTheme="minorHAnsi" w:cstheme="minorHAnsi"/>
          <w:sz w:val="30"/>
          <w:szCs w:val="30"/>
        </w:rPr>
        <w:t>pendono dalla Chiesa, si regolano in co</w:t>
      </w:r>
      <w:r w:rsidRPr="005217C6">
        <w:rPr>
          <w:rFonts w:asciiTheme="minorHAnsi" w:hAnsiTheme="minorHAnsi" w:cstheme="minorHAnsi"/>
          <w:sz w:val="30"/>
          <w:szCs w:val="30"/>
        </w:rPr>
        <w:t>n</w:t>
      </w:r>
      <w:r w:rsidRPr="005217C6">
        <w:rPr>
          <w:rFonts w:asciiTheme="minorHAnsi" w:hAnsiTheme="minorHAnsi" w:cstheme="minorHAnsi"/>
          <w:sz w:val="30"/>
          <w:szCs w:val="30"/>
        </w:rPr>
        <w:t>formità ai propri statuti e godono degli stessi diritti e privilegi delle istituzioni stat</w:t>
      </w:r>
      <w:r w:rsidRPr="005217C6">
        <w:rPr>
          <w:rFonts w:asciiTheme="minorHAnsi" w:hAnsiTheme="minorHAnsi" w:cstheme="minorHAnsi"/>
          <w:sz w:val="30"/>
          <w:szCs w:val="30"/>
        </w:rPr>
        <w:t>a</w:t>
      </w:r>
      <w:r w:rsidRPr="005217C6">
        <w:rPr>
          <w:rFonts w:asciiTheme="minorHAnsi" w:hAnsiTheme="minorHAnsi" w:cstheme="minorHAnsi"/>
          <w:sz w:val="30"/>
          <w:szCs w:val="30"/>
        </w:rPr>
        <w:t>li fondate per le stesse finalità.</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3. La Chiesa Cattolica e la Repubblica di Croazia si accorderanno sulla mutua coll</w:t>
      </w:r>
      <w:r w:rsidRPr="005217C6">
        <w:rPr>
          <w:rFonts w:asciiTheme="minorHAnsi" w:hAnsiTheme="minorHAnsi" w:cstheme="minorHAnsi"/>
          <w:sz w:val="30"/>
          <w:szCs w:val="30"/>
        </w:rPr>
        <w:t>a</w:t>
      </w:r>
      <w:r w:rsidRPr="005217C6">
        <w:rPr>
          <w:rFonts w:asciiTheme="minorHAnsi" w:hAnsiTheme="minorHAnsi" w:cstheme="minorHAnsi"/>
          <w:sz w:val="30"/>
          <w:szCs w:val="30"/>
        </w:rPr>
        <w:t>borazione delle proprie istituzioni assiste</w:t>
      </w:r>
      <w:r w:rsidRPr="005217C6">
        <w:rPr>
          <w:rFonts w:asciiTheme="minorHAnsi" w:hAnsiTheme="minorHAnsi" w:cstheme="minorHAnsi"/>
          <w:sz w:val="30"/>
          <w:szCs w:val="30"/>
        </w:rPr>
        <w:t>n</w:t>
      </w:r>
      <w:r w:rsidRPr="005217C6">
        <w:rPr>
          <w:rFonts w:asciiTheme="minorHAnsi" w:hAnsiTheme="minorHAnsi" w:cstheme="minorHAnsi"/>
          <w:sz w:val="30"/>
          <w:szCs w:val="30"/>
        </w:rPr>
        <w:t>ziali caritative.</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4. Le competenti autorità della Repubbl</w:t>
      </w:r>
      <w:r w:rsidRPr="005217C6">
        <w:rPr>
          <w:rFonts w:asciiTheme="minorHAnsi" w:hAnsiTheme="minorHAnsi" w:cstheme="minorHAnsi"/>
          <w:sz w:val="30"/>
          <w:szCs w:val="30"/>
        </w:rPr>
        <w:t>i</w:t>
      </w:r>
      <w:r w:rsidRPr="005217C6">
        <w:rPr>
          <w:rFonts w:asciiTheme="minorHAnsi" w:hAnsiTheme="minorHAnsi" w:cstheme="minorHAnsi"/>
          <w:sz w:val="30"/>
          <w:szCs w:val="30"/>
        </w:rPr>
        <w:t>ca di Croazia e le competenti autorità eccl</w:t>
      </w:r>
      <w:r w:rsidRPr="005217C6">
        <w:rPr>
          <w:rFonts w:asciiTheme="minorHAnsi" w:hAnsiTheme="minorHAnsi" w:cstheme="minorHAnsi"/>
          <w:sz w:val="30"/>
          <w:szCs w:val="30"/>
        </w:rPr>
        <w:t>e</w:t>
      </w:r>
      <w:r w:rsidRPr="005217C6">
        <w:rPr>
          <w:rFonts w:asciiTheme="minorHAnsi" w:hAnsiTheme="minorHAnsi" w:cstheme="minorHAnsi"/>
          <w:sz w:val="30"/>
          <w:szCs w:val="30"/>
        </w:rPr>
        <w:t>siastiche stabiliranno di comune accordo i sussidi economici che la Repubblica di Croazia fornirà alle istituzioni della Chiesa Catt</w:t>
      </w:r>
      <w:r w:rsidRPr="005217C6">
        <w:rPr>
          <w:rFonts w:asciiTheme="minorHAnsi" w:hAnsiTheme="minorHAnsi" w:cstheme="minorHAnsi"/>
          <w:sz w:val="30"/>
          <w:szCs w:val="30"/>
        </w:rPr>
        <w:t>o</w:t>
      </w:r>
      <w:r w:rsidRPr="005217C6">
        <w:rPr>
          <w:rFonts w:asciiTheme="minorHAnsi" w:hAnsiTheme="minorHAnsi" w:cstheme="minorHAnsi"/>
          <w:sz w:val="30"/>
          <w:szCs w:val="30"/>
        </w:rPr>
        <w:t>lica al servizio del bene comune della soci</w:t>
      </w:r>
      <w:r w:rsidRPr="005217C6">
        <w:rPr>
          <w:rFonts w:asciiTheme="minorHAnsi" w:hAnsiTheme="minorHAnsi" w:cstheme="minorHAnsi"/>
          <w:sz w:val="30"/>
          <w:szCs w:val="30"/>
        </w:rPr>
        <w:t>e</w:t>
      </w:r>
      <w:r w:rsidRPr="005217C6">
        <w:rPr>
          <w:rFonts w:asciiTheme="minorHAnsi" w:hAnsiTheme="minorHAnsi" w:cstheme="minorHAnsi"/>
          <w:sz w:val="30"/>
          <w:szCs w:val="30"/>
        </w:rPr>
        <w:t>tà.</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5. Per quanto riguarda gli effetti civili, le istituzioni di cui al paragrafo 1 di questo A</w:t>
      </w:r>
      <w:r w:rsidRPr="005217C6">
        <w:rPr>
          <w:rFonts w:asciiTheme="minorHAnsi" w:hAnsiTheme="minorHAnsi" w:cstheme="minorHAnsi"/>
          <w:sz w:val="30"/>
          <w:szCs w:val="30"/>
        </w:rPr>
        <w:t>r</w:t>
      </w:r>
      <w:r w:rsidRPr="005217C6">
        <w:rPr>
          <w:rFonts w:asciiTheme="minorHAnsi" w:hAnsiTheme="minorHAnsi" w:cstheme="minorHAnsi"/>
          <w:sz w:val="30"/>
          <w:szCs w:val="30"/>
        </w:rPr>
        <w:t>ticolo si regoleranno secondo le norme l</w:t>
      </w:r>
      <w:r w:rsidRPr="005217C6">
        <w:rPr>
          <w:rFonts w:asciiTheme="minorHAnsi" w:hAnsiTheme="minorHAnsi" w:cstheme="minorHAnsi"/>
          <w:sz w:val="30"/>
          <w:szCs w:val="30"/>
        </w:rPr>
        <w:t>e</w:t>
      </w:r>
      <w:r w:rsidRPr="005217C6">
        <w:rPr>
          <w:rFonts w:asciiTheme="minorHAnsi" w:hAnsiTheme="minorHAnsi" w:cstheme="minorHAnsi"/>
          <w:sz w:val="30"/>
          <w:szCs w:val="30"/>
        </w:rPr>
        <w:t>gali della Repubblica di Croazia.</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18</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La Repubblica di Croazia e la Santa S</w:t>
      </w:r>
      <w:r w:rsidRPr="005217C6">
        <w:rPr>
          <w:rFonts w:asciiTheme="minorHAnsi" w:hAnsiTheme="minorHAnsi" w:cstheme="minorHAnsi"/>
          <w:sz w:val="30"/>
          <w:szCs w:val="30"/>
        </w:rPr>
        <w:t>e</w:t>
      </w:r>
      <w:r w:rsidRPr="005217C6">
        <w:rPr>
          <w:rFonts w:asciiTheme="minorHAnsi" w:hAnsiTheme="minorHAnsi" w:cstheme="minorHAnsi"/>
          <w:sz w:val="30"/>
          <w:szCs w:val="30"/>
        </w:rPr>
        <w:t>de risolveranno di comune accordo, per via diplomatica, dubbi o difficoltà che potre</w:t>
      </w:r>
      <w:r w:rsidRPr="005217C6">
        <w:rPr>
          <w:rFonts w:asciiTheme="minorHAnsi" w:hAnsiTheme="minorHAnsi" w:cstheme="minorHAnsi"/>
          <w:sz w:val="30"/>
          <w:szCs w:val="30"/>
        </w:rPr>
        <w:t>b</w:t>
      </w:r>
      <w:r w:rsidRPr="005217C6">
        <w:rPr>
          <w:rFonts w:asciiTheme="minorHAnsi" w:hAnsiTheme="minorHAnsi" w:cstheme="minorHAnsi"/>
          <w:sz w:val="30"/>
          <w:szCs w:val="30"/>
        </w:rPr>
        <w:t>bero sorgere nell’interpretazione e nell’applicazione delle disposizioni del pr</w:t>
      </w:r>
      <w:r w:rsidRPr="005217C6">
        <w:rPr>
          <w:rFonts w:asciiTheme="minorHAnsi" w:hAnsiTheme="minorHAnsi" w:cstheme="minorHAnsi"/>
          <w:sz w:val="30"/>
          <w:szCs w:val="30"/>
        </w:rPr>
        <w:t>e</w:t>
      </w:r>
      <w:r w:rsidRPr="005217C6">
        <w:rPr>
          <w:rFonts w:asciiTheme="minorHAnsi" w:hAnsiTheme="minorHAnsi" w:cstheme="minorHAnsi"/>
          <w:sz w:val="30"/>
          <w:szCs w:val="30"/>
        </w:rPr>
        <w:t>sente Accordo.</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Le materie di comune interesse che r</w:t>
      </w:r>
      <w:r w:rsidRPr="005217C6">
        <w:rPr>
          <w:rFonts w:asciiTheme="minorHAnsi" w:hAnsiTheme="minorHAnsi" w:cstheme="minorHAnsi"/>
          <w:sz w:val="30"/>
          <w:szCs w:val="30"/>
        </w:rPr>
        <w:t>i</w:t>
      </w:r>
      <w:r w:rsidRPr="005217C6">
        <w:rPr>
          <w:rFonts w:asciiTheme="minorHAnsi" w:hAnsiTheme="minorHAnsi" w:cstheme="minorHAnsi"/>
          <w:sz w:val="30"/>
          <w:szCs w:val="30"/>
        </w:rPr>
        <w:t>chiedono soluzioni nuove o supplementari verranno trattate da una apposita Commi</w:t>
      </w:r>
      <w:r w:rsidRPr="005217C6">
        <w:rPr>
          <w:rFonts w:asciiTheme="minorHAnsi" w:hAnsiTheme="minorHAnsi" w:cstheme="minorHAnsi"/>
          <w:sz w:val="30"/>
          <w:szCs w:val="30"/>
        </w:rPr>
        <w:t>s</w:t>
      </w:r>
      <w:r w:rsidRPr="005217C6">
        <w:rPr>
          <w:rFonts w:asciiTheme="minorHAnsi" w:hAnsiTheme="minorHAnsi" w:cstheme="minorHAnsi"/>
          <w:sz w:val="30"/>
          <w:szCs w:val="30"/>
        </w:rPr>
        <w:t>sione Mista, composta da rappresentanti delle due Parti, la quale sottoporrà le sue proposte all’approvazione delle rispettive Autorità.</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19</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Il presente Accordo sarà ratificato s</w:t>
      </w:r>
      <w:r w:rsidRPr="005217C6">
        <w:rPr>
          <w:rFonts w:asciiTheme="minorHAnsi" w:hAnsiTheme="minorHAnsi" w:cstheme="minorHAnsi"/>
          <w:sz w:val="30"/>
          <w:szCs w:val="30"/>
        </w:rPr>
        <w:t>e</w:t>
      </w:r>
      <w:r w:rsidRPr="005217C6">
        <w:rPr>
          <w:rFonts w:asciiTheme="minorHAnsi" w:hAnsiTheme="minorHAnsi" w:cstheme="minorHAnsi"/>
          <w:sz w:val="30"/>
          <w:szCs w:val="30"/>
        </w:rPr>
        <w:t>condo le norme procedurali proprie delle Alte Parti contraenti ed entrerà in vigore al momento dello scambio degli strumenti di ratifica.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Nel caso una delle Alte Parti contraenti consideri che siano radicalmente mutate le circostanze nelle quali si è stipulato il pr</w:t>
      </w:r>
      <w:r w:rsidRPr="005217C6">
        <w:rPr>
          <w:rFonts w:asciiTheme="minorHAnsi" w:hAnsiTheme="minorHAnsi" w:cstheme="minorHAnsi"/>
          <w:sz w:val="30"/>
          <w:szCs w:val="30"/>
        </w:rPr>
        <w:t>e</w:t>
      </w:r>
      <w:r w:rsidRPr="005217C6">
        <w:rPr>
          <w:rFonts w:asciiTheme="minorHAnsi" w:hAnsiTheme="minorHAnsi" w:cstheme="minorHAnsi"/>
          <w:sz w:val="30"/>
          <w:szCs w:val="30"/>
        </w:rPr>
        <w:t>sente Accordo, così da rendere necessarie modifiche, sarà dato inizio ai relativi neg</w:t>
      </w:r>
      <w:r w:rsidRPr="005217C6">
        <w:rPr>
          <w:rFonts w:asciiTheme="minorHAnsi" w:hAnsiTheme="minorHAnsi" w:cstheme="minorHAnsi"/>
          <w:sz w:val="30"/>
          <w:szCs w:val="30"/>
        </w:rPr>
        <w:t>o</w:t>
      </w:r>
      <w:r w:rsidRPr="005217C6">
        <w:rPr>
          <w:rFonts w:asciiTheme="minorHAnsi" w:hAnsiTheme="minorHAnsi" w:cstheme="minorHAnsi"/>
          <w:sz w:val="30"/>
          <w:szCs w:val="30"/>
        </w:rPr>
        <w:t>ziati.</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Firmato a Zagabria, il 19 Dicembre 1996, in doppio originale, ciascuno in lingua cro</w:t>
      </w:r>
      <w:r w:rsidRPr="005217C6">
        <w:rPr>
          <w:rFonts w:asciiTheme="minorHAnsi" w:hAnsiTheme="minorHAnsi" w:cstheme="minorHAnsi"/>
          <w:sz w:val="30"/>
          <w:szCs w:val="30"/>
        </w:rPr>
        <w:t>a</w:t>
      </w:r>
      <w:r w:rsidRPr="005217C6">
        <w:rPr>
          <w:rFonts w:asciiTheme="minorHAnsi" w:hAnsiTheme="minorHAnsi" w:cstheme="minorHAnsi"/>
          <w:sz w:val="30"/>
          <w:szCs w:val="30"/>
        </w:rPr>
        <w:t>ta e italiana; ambedue i testi sono ugua</w:t>
      </w:r>
      <w:r w:rsidRPr="005217C6">
        <w:rPr>
          <w:rFonts w:asciiTheme="minorHAnsi" w:hAnsiTheme="minorHAnsi" w:cstheme="minorHAnsi"/>
          <w:sz w:val="30"/>
          <w:szCs w:val="30"/>
        </w:rPr>
        <w:t>l</w:t>
      </w:r>
      <w:r w:rsidRPr="005217C6">
        <w:rPr>
          <w:rFonts w:asciiTheme="minorHAnsi" w:hAnsiTheme="minorHAnsi" w:cstheme="minorHAnsi"/>
          <w:sz w:val="30"/>
          <w:szCs w:val="30"/>
        </w:rPr>
        <w:t>mente autentici.</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 xml:space="preserve">dr. Jure </w:t>
      </w:r>
      <w:r w:rsidRPr="005217C6">
        <w:rPr>
          <w:rFonts w:asciiTheme="minorHAnsi" w:hAnsiTheme="minorHAnsi" w:cstheme="minorHAnsi"/>
          <w:i/>
          <w:sz w:val="30"/>
          <w:szCs w:val="30"/>
        </w:rPr>
        <w:t>Radiç</w:t>
      </w:r>
      <w:r w:rsidRPr="005217C6">
        <w:rPr>
          <w:rFonts w:asciiTheme="minorHAnsi" w:hAnsiTheme="minorHAnsi" w:cstheme="minorHAnsi"/>
          <w:sz w:val="30"/>
          <w:szCs w:val="30"/>
        </w:rPr>
        <w:t xml:space="preserve"> za Republiku Hrvatsku  + Giulio </w:t>
      </w:r>
      <w:r w:rsidRPr="005217C6">
        <w:rPr>
          <w:rFonts w:asciiTheme="minorHAnsi" w:hAnsiTheme="minorHAnsi" w:cstheme="minorHAnsi"/>
          <w:i/>
          <w:sz w:val="30"/>
          <w:szCs w:val="30"/>
        </w:rPr>
        <w:t>Einaudi</w:t>
      </w:r>
      <w:r w:rsidRPr="005217C6">
        <w:rPr>
          <w:rFonts w:asciiTheme="minorHAnsi" w:hAnsiTheme="minorHAnsi" w:cstheme="minorHAnsi"/>
          <w:sz w:val="30"/>
          <w:szCs w:val="30"/>
        </w:rPr>
        <w:t xml:space="preserve"> per la Santa Sede</w:t>
      </w:r>
    </w:p>
    <w:p w:rsidR="00315173" w:rsidRPr="007F0E45" w:rsidRDefault="00315173" w:rsidP="007F0E45">
      <w:pPr>
        <w:widowControl w:val="0"/>
        <w:spacing w:before="0" w:after="0" w:line="277" w:lineRule="exact"/>
        <w:rPr>
          <w:sz w:val="30"/>
          <w:szCs w:val="30"/>
        </w:rPr>
      </w:pPr>
    </w:p>
    <w:p w:rsidR="00315173" w:rsidRPr="007F0E45" w:rsidRDefault="007F0E45" w:rsidP="00F05EA3">
      <w:pPr>
        <w:pStyle w:val="Ttulo4"/>
        <w:keepNext w:val="0"/>
        <w:widowControl w:val="0"/>
        <w:spacing w:before="40" w:after="20" w:line="277" w:lineRule="exact"/>
        <w:ind w:firstLine="0"/>
        <w:jc w:val="center"/>
        <w:rPr>
          <w:b/>
          <w:i w:val="0"/>
          <w:sz w:val="30"/>
          <w:szCs w:val="30"/>
        </w:rPr>
      </w:pPr>
      <w:bookmarkStart w:id="27" w:name="_Toc477296821"/>
      <w:bookmarkStart w:id="28" w:name="_Toc507348356"/>
      <w:bookmarkStart w:id="29" w:name="_Toc507425102"/>
      <w:r>
        <w:rPr>
          <w:b/>
          <w:i w:val="0"/>
          <w:sz w:val="30"/>
          <w:szCs w:val="30"/>
        </w:rPr>
        <w:t>Accordo tra la Santa Sede e la R</w:t>
      </w:r>
      <w:r w:rsidRPr="007F0E45">
        <w:rPr>
          <w:b/>
          <w:i w:val="0"/>
          <w:sz w:val="30"/>
          <w:szCs w:val="30"/>
        </w:rPr>
        <w:t>e</w:t>
      </w:r>
      <w:r>
        <w:rPr>
          <w:b/>
          <w:i w:val="0"/>
          <w:sz w:val="30"/>
          <w:szCs w:val="30"/>
        </w:rPr>
        <w:t>pubblica di C</w:t>
      </w:r>
      <w:r w:rsidRPr="007F0E45">
        <w:rPr>
          <w:b/>
          <w:i w:val="0"/>
          <w:sz w:val="30"/>
          <w:szCs w:val="30"/>
        </w:rPr>
        <w:t>roazia circa la collab</w:t>
      </w:r>
      <w:r w:rsidRPr="007F0E45">
        <w:rPr>
          <w:b/>
          <w:i w:val="0"/>
          <w:sz w:val="30"/>
          <w:szCs w:val="30"/>
        </w:rPr>
        <w:t>o</w:t>
      </w:r>
      <w:r w:rsidRPr="007F0E45">
        <w:rPr>
          <w:b/>
          <w:i w:val="0"/>
          <w:sz w:val="30"/>
          <w:szCs w:val="30"/>
        </w:rPr>
        <w:t>razione in campo educativo e cult</w:t>
      </w:r>
      <w:r w:rsidRPr="007F0E45">
        <w:rPr>
          <w:b/>
          <w:i w:val="0"/>
          <w:sz w:val="30"/>
          <w:szCs w:val="30"/>
        </w:rPr>
        <w:t>u</w:t>
      </w:r>
      <w:r w:rsidRPr="007F0E45">
        <w:rPr>
          <w:b/>
          <w:i w:val="0"/>
          <w:sz w:val="30"/>
          <w:szCs w:val="30"/>
        </w:rPr>
        <w:t>rale</w:t>
      </w:r>
      <w:bookmarkEnd w:id="27"/>
      <w:bookmarkEnd w:id="28"/>
      <w:bookmarkEnd w:id="29"/>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La Santa Sede e la Repubblica di Croazia desiderose di regolare le relazioni tra la Chiesa Cattolica e lo Stato di Croazia nel campo dell’educazione e della cultura,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basandosi la Repubblica di Croazia sulle norme della Costituzione, in particolare s</w:t>
      </w:r>
      <w:r w:rsidRPr="005217C6">
        <w:rPr>
          <w:rFonts w:asciiTheme="minorHAnsi" w:hAnsiTheme="minorHAnsi" w:cstheme="minorHAnsi"/>
          <w:sz w:val="30"/>
          <w:szCs w:val="30"/>
        </w:rPr>
        <w:t>u</w:t>
      </w:r>
      <w:r w:rsidRPr="005217C6">
        <w:rPr>
          <w:rFonts w:asciiTheme="minorHAnsi" w:hAnsiTheme="minorHAnsi" w:cstheme="minorHAnsi"/>
          <w:sz w:val="30"/>
          <w:szCs w:val="30"/>
        </w:rPr>
        <w:t>gli articoli 14, 40 e 68, e la Santa Sede sui documenti del Concilio Vaticano Secondo, specialmente sulla Dichiarazione «Gravi</w:t>
      </w:r>
      <w:r w:rsidRPr="005217C6">
        <w:rPr>
          <w:rFonts w:asciiTheme="minorHAnsi" w:hAnsiTheme="minorHAnsi" w:cstheme="minorHAnsi"/>
          <w:sz w:val="30"/>
          <w:szCs w:val="30"/>
        </w:rPr>
        <w:t>s</w:t>
      </w:r>
      <w:r w:rsidRPr="005217C6">
        <w:rPr>
          <w:rFonts w:asciiTheme="minorHAnsi" w:hAnsiTheme="minorHAnsi" w:cstheme="minorHAnsi"/>
          <w:sz w:val="30"/>
          <w:szCs w:val="30"/>
        </w:rPr>
        <w:t>simum educationis», e sulle norme del D</w:t>
      </w:r>
      <w:r w:rsidRPr="005217C6">
        <w:rPr>
          <w:rFonts w:asciiTheme="minorHAnsi" w:hAnsiTheme="minorHAnsi" w:cstheme="minorHAnsi"/>
          <w:sz w:val="30"/>
          <w:szCs w:val="30"/>
        </w:rPr>
        <w:t>i</w:t>
      </w:r>
      <w:r w:rsidRPr="005217C6">
        <w:rPr>
          <w:rFonts w:asciiTheme="minorHAnsi" w:hAnsiTheme="minorHAnsi" w:cstheme="minorHAnsi"/>
          <w:sz w:val="30"/>
          <w:szCs w:val="30"/>
        </w:rPr>
        <w:t>ritto Canonico;</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tenendo presente l’insostituibile ruolo storico ed attuale della Chiesa Cattolica in Croazia nell’educazione etica e morale del popolo, come pure il suo ruolo nel campo culturale e pedagogico;</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prendendo atto che la maggioranza dei cittadini della Repubblica di Croazia fa parte della Chiesa Cattolica,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hanno stabilito di comune accordo qua</w:t>
      </w:r>
      <w:r w:rsidRPr="005217C6">
        <w:rPr>
          <w:rFonts w:asciiTheme="minorHAnsi" w:hAnsiTheme="minorHAnsi" w:cstheme="minorHAnsi"/>
          <w:sz w:val="30"/>
          <w:szCs w:val="30"/>
        </w:rPr>
        <w:t>n</w:t>
      </w:r>
      <w:r w:rsidRPr="005217C6">
        <w:rPr>
          <w:rFonts w:asciiTheme="minorHAnsi" w:hAnsiTheme="minorHAnsi" w:cstheme="minorHAnsi"/>
          <w:sz w:val="30"/>
          <w:szCs w:val="30"/>
        </w:rPr>
        <w:t>to segue:</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La Repubblica di Croazia, alla luce del principio della libertà religiosa, rispetta il diritto fondamentale dei genitori all’educazione religiosa dei figli e si imp</w:t>
      </w:r>
      <w:r w:rsidRPr="005217C6">
        <w:rPr>
          <w:rFonts w:asciiTheme="minorHAnsi" w:hAnsiTheme="minorHAnsi" w:cstheme="minorHAnsi"/>
          <w:sz w:val="30"/>
          <w:szCs w:val="30"/>
        </w:rPr>
        <w:t>e</w:t>
      </w:r>
      <w:r w:rsidRPr="005217C6">
        <w:rPr>
          <w:rFonts w:asciiTheme="minorHAnsi" w:hAnsiTheme="minorHAnsi" w:cstheme="minorHAnsi"/>
          <w:sz w:val="30"/>
          <w:szCs w:val="30"/>
        </w:rPr>
        <w:t>gna a garantire, nel quadro del piano e del pr</w:t>
      </w:r>
      <w:r w:rsidRPr="005217C6">
        <w:rPr>
          <w:rFonts w:asciiTheme="minorHAnsi" w:hAnsiTheme="minorHAnsi" w:cstheme="minorHAnsi"/>
          <w:sz w:val="30"/>
          <w:szCs w:val="30"/>
        </w:rPr>
        <w:t>o</w:t>
      </w:r>
      <w:r w:rsidRPr="005217C6">
        <w:rPr>
          <w:rFonts w:asciiTheme="minorHAnsi" w:hAnsiTheme="minorHAnsi" w:cstheme="minorHAnsi"/>
          <w:sz w:val="30"/>
          <w:szCs w:val="30"/>
        </w:rPr>
        <w:t>gramma scolastico e in conformità con la volontà dei genitori o dei tutori, l’insegnamento della religione cattolica in tutte le scuole pubbliche, elementari, m</w:t>
      </w:r>
      <w:r w:rsidRPr="005217C6">
        <w:rPr>
          <w:rFonts w:asciiTheme="minorHAnsi" w:hAnsiTheme="minorHAnsi" w:cstheme="minorHAnsi"/>
          <w:sz w:val="30"/>
          <w:szCs w:val="30"/>
        </w:rPr>
        <w:t>e</w:t>
      </w:r>
      <w:r w:rsidRPr="005217C6">
        <w:rPr>
          <w:rFonts w:asciiTheme="minorHAnsi" w:hAnsiTheme="minorHAnsi" w:cstheme="minorHAnsi"/>
          <w:sz w:val="30"/>
          <w:szCs w:val="30"/>
        </w:rPr>
        <w:t>die e superiori e nei centri prescolastici, come materia obbligatoria per coloro che la scelgono, con le medesime condizioni delle altre materie obbligatorie.</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Il sistema educativoformativo nei ce</w:t>
      </w:r>
      <w:r w:rsidRPr="005217C6">
        <w:rPr>
          <w:rFonts w:asciiTheme="minorHAnsi" w:hAnsiTheme="minorHAnsi" w:cstheme="minorHAnsi"/>
          <w:sz w:val="30"/>
          <w:szCs w:val="30"/>
        </w:rPr>
        <w:t>n</w:t>
      </w:r>
      <w:r w:rsidRPr="005217C6">
        <w:rPr>
          <w:rFonts w:asciiTheme="minorHAnsi" w:hAnsiTheme="minorHAnsi" w:cstheme="minorHAnsi"/>
          <w:sz w:val="30"/>
          <w:szCs w:val="30"/>
        </w:rPr>
        <w:t>tri prescolastici e nelle scuole, inclusi i ce</w:t>
      </w:r>
      <w:r w:rsidRPr="005217C6">
        <w:rPr>
          <w:rFonts w:asciiTheme="minorHAnsi" w:hAnsiTheme="minorHAnsi" w:cstheme="minorHAnsi"/>
          <w:sz w:val="30"/>
          <w:szCs w:val="30"/>
        </w:rPr>
        <w:t>n</w:t>
      </w:r>
      <w:r w:rsidRPr="005217C6">
        <w:rPr>
          <w:rFonts w:asciiTheme="minorHAnsi" w:hAnsiTheme="minorHAnsi" w:cstheme="minorHAnsi"/>
          <w:sz w:val="30"/>
          <w:szCs w:val="30"/>
        </w:rPr>
        <w:t>tri universitari, terrà in considerazione i v</w:t>
      </w:r>
      <w:r w:rsidRPr="005217C6">
        <w:rPr>
          <w:rFonts w:asciiTheme="minorHAnsi" w:hAnsiTheme="minorHAnsi" w:cstheme="minorHAnsi"/>
          <w:sz w:val="30"/>
          <w:szCs w:val="30"/>
        </w:rPr>
        <w:t>a</w:t>
      </w:r>
      <w:r w:rsidRPr="005217C6">
        <w:rPr>
          <w:rFonts w:asciiTheme="minorHAnsi" w:hAnsiTheme="minorHAnsi" w:cstheme="minorHAnsi"/>
          <w:sz w:val="30"/>
          <w:szCs w:val="30"/>
        </w:rPr>
        <w:t>lori dell’etica cristiana.</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2</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Nel rispetto della libertà di coscienza e della responsabilità dei genitori per l’educazione dei loro figli, a tutti è garantito il diritto di avvalersi dell’insegnamento de</w:t>
      </w:r>
      <w:r w:rsidRPr="005217C6">
        <w:rPr>
          <w:rFonts w:asciiTheme="minorHAnsi" w:hAnsiTheme="minorHAnsi" w:cstheme="minorHAnsi"/>
          <w:sz w:val="30"/>
          <w:szCs w:val="30"/>
        </w:rPr>
        <w:t>l</w:t>
      </w:r>
      <w:r w:rsidRPr="005217C6">
        <w:rPr>
          <w:rFonts w:asciiTheme="minorHAnsi" w:hAnsiTheme="minorHAnsi" w:cstheme="minorHAnsi"/>
          <w:sz w:val="30"/>
          <w:szCs w:val="30"/>
        </w:rPr>
        <w:t>la religione.</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In collaborazione con le competenti autorità della Chiesa, le autorità scolastiche daranno la possibilità ai genitori e agli alu</w:t>
      </w:r>
      <w:r w:rsidRPr="005217C6">
        <w:rPr>
          <w:rFonts w:asciiTheme="minorHAnsi" w:hAnsiTheme="minorHAnsi" w:cstheme="minorHAnsi"/>
          <w:sz w:val="30"/>
          <w:szCs w:val="30"/>
        </w:rPr>
        <w:t>n</w:t>
      </w:r>
      <w:r w:rsidRPr="005217C6">
        <w:rPr>
          <w:rFonts w:asciiTheme="minorHAnsi" w:hAnsiTheme="minorHAnsi" w:cstheme="minorHAnsi"/>
          <w:sz w:val="30"/>
          <w:szCs w:val="30"/>
        </w:rPr>
        <w:t>ni maggiorenni di avvalersi di tale insegn</w:t>
      </w:r>
      <w:r w:rsidRPr="005217C6">
        <w:rPr>
          <w:rFonts w:asciiTheme="minorHAnsi" w:hAnsiTheme="minorHAnsi" w:cstheme="minorHAnsi"/>
          <w:sz w:val="30"/>
          <w:szCs w:val="30"/>
        </w:rPr>
        <w:t>a</w:t>
      </w:r>
      <w:r w:rsidRPr="005217C6">
        <w:rPr>
          <w:rFonts w:asciiTheme="minorHAnsi" w:hAnsiTheme="minorHAnsi" w:cstheme="minorHAnsi"/>
          <w:sz w:val="30"/>
          <w:szCs w:val="30"/>
        </w:rPr>
        <w:t>mento al momento della iscrizione nella scuola, di modo che la loro decisione non susciti alcuna forma di discriminazione nel campo dell’attività scolastica.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3. I genitori e gli alunni maggiorenni, i quali dovessero mutare la propria decisione di cui al paragrafo 1 di quest’Articolo, d</w:t>
      </w:r>
      <w:r w:rsidRPr="005217C6">
        <w:rPr>
          <w:rFonts w:asciiTheme="minorHAnsi" w:hAnsiTheme="minorHAnsi" w:cstheme="minorHAnsi"/>
          <w:sz w:val="30"/>
          <w:szCs w:val="30"/>
        </w:rPr>
        <w:t>o</w:t>
      </w:r>
      <w:r w:rsidRPr="005217C6">
        <w:rPr>
          <w:rFonts w:asciiTheme="minorHAnsi" w:hAnsiTheme="minorHAnsi" w:cstheme="minorHAnsi"/>
          <w:sz w:val="30"/>
          <w:szCs w:val="30"/>
        </w:rPr>
        <w:t>vranno informarne per iscritto la scuola, prima dell’inizio del nuovo anno scolastico.</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3</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L’insegnamento della religione sarà impartito da insegnanti qualificati, ritenuti idonei dall’autorità ecclesiastica, in posse</w:t>
      </w:r>
      <w:r w:rsidRPr="005217C6">
        <w:rPr>
          <w:rFonts w:asciiTheme="minorHAnsi" w:hAnsiTheme="minorHAnsi" w:cstheme="minorHAnsi"/>
          <w:sz w:val="30"/>
          <w:szCs w:val="30"/>
        </w:rPr>
        <w:t>s</w:t>
      </w:r>
      <w:r w:rsidRPr="005217C6">
        <w:rPr>
          <w:rFonts w:asciiTheme="minorHAnsi" w:hAnsiTheme="minorHAnsi" w:cstheme="minorHAnsi"/>
          <w:sz w:val="30"/>
          <w:szCs w:val="30"/>
        </w:rPr>
        <w:t>so dei requisiti contemplati dalla legislazi</w:t>
      </w:r>
      <w:r w:rsidRPr="005217C6">
        <w:rPr>
          <w:rFonts w:asciiTheme="minorHAnsi" w:hAnsiTheme="minorHAnsi" w:cstheme="minorHAnsi"/>
          <w:sz w:val="30"/>
          <w:szCs w:val="30"/>
        </w:rPr>
        <w:t>o</w:t>
      </w:r>
      <w:r w:rsidRPr="005217C6">
        <w:rPr>
          <w:rFonts w:asciiTheme="minorHAnsi" w:hAnsiTheme="minorHAnsi" w:cstheme="minorHAnsi"/>
          <w:sz w:val="30"/>
          <w:szCs w:val="30"/>
        </w:rPr>
        <w:t>ne della Repubblica di Croazia, attenendosi a tutti i diritti e doveri derivanti.</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Gli insegnanti di religione devono av</w:t>
      </w:r>
      <w:r w:rsidRPr="005217C6">
        <w:rPr>
          <w:rFonts w:asciiTheme="minorHAnsi" w:hAnsiTheme="minorHAnsi" w:cstheme="minorHAnsi"/>
          <w:sz w:val="30"/>
          <w:szCs w:val="30"/>
        </w:rPr>
        <w:t>e</w:t>
      </w:r>
      <w:r w:rsidRPr="005217C6">
        <w:rPr>
          <w:rFonts w:asciiTheme="minorHAnsi" w:hAnsiTheme="minorHAnsi" w:cstheme="minorHAnsi"/>
          <w:sz w:val="30"/>
          <w:szCs w:val="30"/>
        </w:rPr>
        <w:t>re il mandato canonico (missio canonica) rilasciato dal Vescovo diocesano. La revoca di tale mandato comporta la perdita imm</w:t>
      </w:r>
      <w:r w:rsidRPr="005217C6">
        <w:rPr>
          <w:rFonts w:asciiTheme="minorHAnsi" w:hAnsiTheme="minorHAnsi" w:cstheme="minorHAnsi"/>
          <w:sz w:val="30"/>
          <w:szCs w:val="30"/>
        </w:rPr>
        <w:t>e</w:t>
      </w:r>
      <w:r w:rsidRPr="005217C6">
        <w:rPr>
          <w:rFonts w:asciiTheme="minorHAnsi" w:hAnsiTheme="minorHAnsi" w:cstheme="minorHAnsi"/>
          <w:sz w:val="30"/>
          <w:szCs w:val="30"/>
        </w:rPr>
        <w:t>diata del diritto dell’insegnamento della r</w:t>
      </w:r>
      <w:r w:rsidRPr="005217C6">
        <w:rPr>
          <w:rFonts w:asciiTheme="minorHAnsi" w:hAnsiTheme="minorHAnsi" w:cstheme="minorHAnsi"/>
          <w:sz w:val="30"/>
          <w:szCs w:val="30"/>
        </w:rPr>
        <w:t>e</w:t>
      </w:r>
      <w:r w:rsidRPr="005217C6">
        <w:rPr>
          <w:rFonts w:asciiTheme="minorHAnsi" w:hAnsiTheme="minorHAnsi" w:cstheme="minorHAnsi"/>
          <w:sz w:val="30"/>
          <w:szCs w:val="30"/>
        </w:rPr>
        <w:t>ligione cattolica.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3. Gli insegnanti di religione sono inseriti a tutti gli effetti nel corpo docente delle scuole elementari, medie e superiori, come pure nel corpo docente dei rispettivi centri prescolastici.</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4. I programmi e le modalità di svolg</w:t>
      </w:r>
      <w:r w:rsidRPr="005217C6">
        <w:rPr>
          <w:rFonts w:asciiTheme="minorHAnsi" w:hAnsiTheme="minorHAnsi" w:cstheme="minorHAnsi"/>
          <w:sz w:val="30"/>
          <w:szCs w:val="30"/>
        </w:rPr>
        <w:t>i</w:t>
      </w:r>
      <w:r w:rsidRPr="005217C6">
        <w:rPr>
          <w:rFonts w:asciiTheme="minorHAnsi" w:hAnsiTheme="minorHAnsi" w:cstheme="minorHAnsi"/>
          <w:sz w:val="30"/>
          <w:szCs w:val="30"/>
        </w:rPr>
        <w:t>mento dell’insegnamento della religione cattolica nelle scuole di ogni ordine e grado, saranno oggetto di particolari intese tra il Governo della Repubblica di Croazia e la Conferenza Episcopale Croata.</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4</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D’intesa con le autorità scolastiche, le competenti autorità ecclesiastiche potra</w:t>
      </w:r>
      <w:r w:rsidRPr="005217C6">
        <w:rPr>
          <w:rFonts w:asciiTheme="minorHAnsi" w:hAnsiTheme="minorHAnsi" w:cstheme="minorHAnsi"/>
          <w:sz w:val="30"/>
          <w:szCs w:val="30"/>
        </w:rPr>
        <w:t>n</w:t>
      </w:r>
      <w:r w:rsidRPr="005217C6">
        <w:rPr>
          <w:rFonts w:asciiTheme="minorHAnsi" w:hAnsiTheme="minorHAnsi" w:cstheme="minorHAnsi"/>
          <w:sz w:val="30"/>
          <w:szCs w:val="30"/>
        </w:rPr>
        <w:t>no organizzare nei centri educativoformat</w:t>
      </w:r>
      <w:r w:rsidRPr="005217C6">
        <w:rPr>
          <w:rFonts w:asciiTheme="minorHAnsi" w:hAnsiTheme="minorHAnsi" w:cstheme="minorHAnsi"/>
          <w:sz w:val="30"/>
          <w:szCs w:val="30"/>
        </w:rPr>
        <w:t>i</w:t>
      </w:r>
      <w:r w:rsidRPr="005217C6">
        <w:rPr>
          <w:rFonts w:asciiTheme="minorHAnsi" w:hAnsiTheme="minorHAnsi" w:cstheme="minorHAnsi"/>
          <w:sz w:val="30"/>
          <w:szCs w:val="30"/>
        </w:rPr>
        <w:t>vi altre attività complementari connesse con l’educazione e la cultura religiosa, ut</w:t>
      </w:r>
      <w:r w:rsidRPr="005217C6">
        <w:rPr>
          <w:rFonts w:asciiTheme="minorHAnsi" w:hAnsiTheme="minorHAnsi" w:cstheme="minorHAnsi"/>
          <w:sz w:val="30"/>
          <w:szCs w:val="30"/>
        </w:rPr>
        <w:t>i</w:t>
      </w:r>
      <w:r w:rsidRPr="005217C6">
        <w:rPr>
          <w:rFonts w:asciiTheme="minorHAnsi" w:hAnsiTheme="minorHAnsi" w:cstheme="minorHAnsi"/>
          <w:sz w:val="30"/>
          <w:szCs w:val="30"/>
        </w:rPr>
        <w:t>lizzando i locali e i sussidi pedagogici su</w:t>
      </w:r>
      <w:r w:rsidRPr="005217C6">
        <w:rPr>
          <w:rFonts w:asciiTheme="minorHAnsi" w:hAnsiTheme="minorHAnsi" w:cstheme="minorHAnsi"/>
          <w:sz w:val="30"/>
          <w:szCs w:val="30"/>
        </w:rPr>
        <w:t>p</w:t>
      </w:r>
      <w:r w:rsidRPr="005217C6">
        <w:rPr>
          <w:rFonts w:asciiTheme="minorHAnsi" w:hAnsiTheme="minorHAnsi" w:cstheme="minorHAnsi"/>
          <w:sz w:val="30"/>
          <w:szCs w:val="30"/>
        </w:rPr>
        <w:t>plementari di tali istituti.</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5</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La Chiesa cattolica può organizzare lib</w:t>
      </w:r>
      <w:r w:rsidRPr="005217C6">
        <w:rPr>
          <w:rFonts w:asciiTheme="minorHAnsi" w:hAnsiTheme="minorHAnsi" w:cstheme="minorHAnsi"/>
          <w:sz w:val="30"/>
          <w:szCs w:val="30"/>
        </w:rPr>
        <w:t>e</w:t>
      </w:r>
      <w:r w:rsidRPr="005217C6">
        <w:rPr>
          <w:rFonts w:asciiTheme="minorHAnsi" w:hAnsiTheme="minorHAnsi" w:cstheme="minorHAnsi"/>
          <w:sz w:val="30"/>
          <w:szCs w:val="30"/>
        </w:rPr>
        <w:t>ramente dei corsi e intraprendere delle a</w:t>
      </w:r>
      <w:r w:rsidRPr="005217C6">
        <w:rPr>
          <w:rFonts w:asciiTheme="minorHAnsi" w:hAnsiTheme="minorHAnsi" w:cstheme="minorHAnsi"/>
          <w:sz w:val="30"/>
          <w:szCs w:val="30"/>
        </w:rPr>
        <w:t>t</w:t>
      </w:r>
      <w:r w:rsidRPr="005217C6">
        <w:rPr>
          <w:rFonts w:asciiTheme="minorHAnsi" w:hAnsiTheme="minorHAnsi" w:cstheme="minorHAnsi"/>
          <w:sz w:val="30"/>
          <w:szCs w:val="30"/>
        </w:rPr>
        <w:t>tività di formazione spiritualereligiosa nelle istituzioni universitarie, d’intesa con le r</w:t>
      </w:r>
      <w:r w:rsidRPr="005217C6">
        <w:rPr>
          <w:rFonts w:asciiTheme="minorHAnsi" w:hAnsiTheme="minorHAnsi" w:cstheme="minorHAnsi"/>
          <w:sz w:val="30"/>
          <w:szCs w:val="30"/>
        </w:rPr>
        <w:t>i</w:t>
      </w:r>
      <w:r w:rsidRPr="005217C6">
        <w:rPr>
          <w:rFonts w:asciiTheme="minorHAnsi" w:hAnsiTheme="minorHAnsi" w:cstheme="minorHAnsi"/>
          <w:sz w:val="30"/>
          <w:szCs w:val="30"/>
        </w:rPr>
        <w:t>spettive autorità universitarie.</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6</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I programmi e i contenuti dell’insegnamento della religione cattolica nelle scuole di ogni ordine e grado, come anche i libri di testo e il materiale didattico, vengono redatti dalla Conferenza Episcop</w:t>
      </w:r>
      <w:r w:rsidRPr="005217C6">
        <w:rPr>
          <w:rFonts w:asciiTheme="minorHAnsi" w:hAnsiTheme="minorHAnsi" w:cstheme="minorHAnsi"/>
          <w:sz w:val="30"/>
          <w:szCs w:val="30"/>
        </w:rPr>
        <w:t>a</w:t>
      </w:r>
      <w:r w:rsidRPr="005217C6">
        <w:rPr>
          <w:rFonts w:asciiTheme="minorHAnsi" w:hAnsiTheme="minorHAnsi" w:cstheme="minorHAnsi"/>
          <w:sz w:val="30"/>
          <w:szCs w:val="30"/>
        </w:rPr>
        <w:t>le Croata che li presenta ai competenti o</w:t>
      </w:r>
      <w:r w:rsidRPr="005217C6">
        <w:rPr>
          <w:rFonts w:asciiTheme="minorHAnsi" w:hAnsiTheme="minorHAnsi" w:cstheme="minorHAnsi"/>
          <w:sz w:val="30"/>
          <w:szCs w:val="30"/>
        </w:rPr>
        <w:t>r</w:t>
      </w:r>
      <w:r w:rsidRPr="005217C6">
        <w:rPr>
          <w:rFonts w:asciiTheme="minorHAnsi" w:hAnsiTheme="minorHAnsi" w:cstheme="minorHAnsi"/>
          <w:sz w:val="30"/>
          <w:szCs w:val="30"/>
        </w:rPr>
        <w:t>gani della Repubblica di Croazia per la loro integrazione nel programmi scolastici.</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La Repubblica di Croazia assume le spese di redazione e di stampa dei libri di testo dell’insegnamento della religione e ne organizza la procedura editoriale, secondo le norme in uso per gli altri libri di testo sc</w:t>
      </w:r>
      <w:r w:rsidRPr="005217C6">
        <w:rPr>
          <w:rFonts w:asciiTheme="minorHAnsi" w:hAnsiTheme="minorHAnsi" w:cstheme="minorHAnsi"/>
          <w:sz w:val="30"/>
          <w:szCs w:val="30"/>
        </w:rPr>
        <w:t>o</w:t>
      </w:r>
      <w:r w:rsidRPr="005217C6">
        <w:rPr>
          <w:rFonts w:asciiTheme="minorHAnsi" w:hAnsiTheme="minorHAnsi" w:cstheme="minorHAnsi"/>
          <w:sz w:val="30"/>
          <w:szCs w:val="30"/>
        </w:rPr>
        <w:t>lastici.</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7</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Le autorità competenti nel campo e</w:t>
      </w:r>
      <w:r w:rsidRPr="005217C6">
        <w:rPr>
          <w:rFonts w:asciiTheme="minorHAnsi" w:hAnsiTheme="minorHAnsi" w:cstheme="minorHAnsi"/>
          <w:sz w:val="30"/>
          <w:szCs w:val="30"/>
        </w:rPr>
        <w:t>c</w:t>
      </w:r>
      <w:r w:rsidRPr="005217C6">
        <w:rPr>
          <w:rFonts w:asciiTheme="minorHAnsi" w:hAnsiTheme="minorHAnsi" w:cstheme="minorHAnsi"/>
          <w:sz w:val="30"/>
          <w:szCs w:val="30"/>
        </w:rPr>
        <w:t>clesiastico e statale vigilano, secondo le proprie competenze, affinché l’insegnamento della religione e la form</w:t>
      </w:r>
      <w:r w:rsidRPr="005217C6">
        <w:rPr>
          <w:rFonts w:asciiTheme="minorHAnsi" w:hAnsiTheme="minorHAnsi" w:cstheme="minorHAnsi"/>
          <w:sz w:val="30"/>
          <w:szCs w:val="30"/>
        </w:rPr>
        <w:t>a</w:t>
      </w:r>
      <w:r w:rsidRPr="005217C6">
        <w:rPr>
          <w:rFonts w:asciiTheme="minorHAnsi" w:hAnsiTheme="minorHAnsi" w:cstheme="minorHAnsi"/>
          <w:sz w:val="30"/>
          <w:szCs w:val="30"/>
        </w:rPr>
        <w:t>zione religiosa nei centri prescolastici e sc</w:t>
      </w:r>
      <w:r w:rsidRPr="005217C6">
        <w:rPr>
          <w:rFonts w:asciiTheme="minorHAnsi" w:hAnsiTheme="minorHAnsi" w:cstheme="minorHAnsi"/>
          <w:sz w:val="30"/>
          <w:szCs w:val="30"/>
        </w:rPr>
        <w:t>o</w:t>
      </w:r>
      <w:r w:rsidRPr="005217C6">
        <w:rPr>
          <w:rFonts w:asciiTheme="minorHAnsi" w:hAnsiTheme="minorHAnsi" w:cstheme="minorHAnsi"/>
          <w:sz w:val="30"/>
          <w:szCs w:val="30"/>
        </w:rPr>
        <w:t>lastici sia impartito, nei loro contenuti e cr</w:t>
      </w:r>
      <w:r w:rsidRPr="005217C6">
        <w:rPr>
          <w:rFonts w:asciiTheme="minorHAnsi" w:hAnsiTheme="minorHAnsi" w:cstheme="minorHAnsi"/>
          <w:sz w:val="30"/>
          <w:szCs w:val="30"/>
        </w:rPr>
        <w:t>i</w:t>
      </w:r>
      <w:r w:rsidRPr="005217C6">
        <w:rPr>
          <w:rFonts w:asciiTheme="minorHAnsi" w:hAnsiTheme="minorHAnsi" w:cstheme="minorHAnsi"/>
          <w:sz w:val="30"/>
          <w:szCs w:val="30"/>
        </w:rPr>
        <w:t>teri didattico metodologici, in conformità con le disposizioni delle rispettive legisl</w:t>
      </w:r>
      <w:r w:rsidRPr="005217C6">
        <w:rPr>
          <w:rFonts w:asciiTheme="minorHAnsi" w:hAnsiTheme="minorHAnsi" w:cstheme="minorHAnsi"/>
          <w:sz w:val="30"/>
          <w:szCs w:val="30"/>
        </w:rPr>
        <w:t>a</w:t>
      </w:r>
      <w:r w:rsidRPr="005217C6">
        <w:rPr>
          <w:rFonts w:asciiTheme="minorHAnsi" w:hAnsiTheme="minorHAnsi" w:cstheme="minorHAnsi"/>
          <w:sz w:val="30"/>
          <w:szCs w:val="30"/>
        </w:rPr>
        <w:t>zioni.</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Per quanto riguarda i contenuti dell’insegnamento e della formazione rel</w:t>
      </w:r>
      <w:r w:rsidRPr="005217C6">
        <w:rPr>
          <w:rFonts w:asciiTheme="minorHAnsi" w:hAnsiTheme="minorHAnsi" w:cstheme="minorHAnsi"/>
          <w:sz w:val="30"/>
          <w:szCs w:val="30"/>
        </w:rPr>
        <w:t>i</w:t>
      </w:r>
      <w:r w:rsidRPr="005217C6">
        <w:rPr>
          <w:rFonts w:asciiTheme="minorHAnsi" w:hAnsiTheme="minorHAnsi" w:cstheme="minorHAnsi"/>
          <w:sz w:val="30"/>
          <w:szCs w:val="30"/>
        </w:rPr>
        <w:t>giosa, gli insegnanti di religione si atterra</w:t>
      </w:r>
      <w:r w:rsidRPr="005217C6">
        <w:rPr>
          <w:rFonts w:asciiTheme="minorHAnsi" w:hAnsiTheme="minorHAnsi" w:cstheme="minorHAnsi"/>
          <w:sz w:val="30"/>
          <w:szCs w:val="30"/>
        </w:rPr>
        <w:t>n</w:t>
      </w:r>
      <w:r w:rsidRPr="005217C6">
        <w:rPr>
          <w:rFonts w:asciiTheme="minorHAnsi" w:hAnsiTheme="minorHAnsi" w:cstheme="minorHAnsi"/>
          <w:sz w:val="30"/>
          <w:szCs w:val="30"/>
        </w:rPr>
        <w:t>no alle norme e alle direttive ecclesiastiche; per il resto si conformeranno alla legislazi</w:t>
      </w:r>
      <w:r w:rsidRPr="005217C6">
        <w:rPr>
          <w:rFonts w:asciiTheme="minorHAnsi" w:hAnsiTheme="minorHAnsi" w:cstheme="minorHAnsi"/>
          <w:sz w:val="30"/>
          <w:szCs w:val="30"/>
        </w:rPr>
        <w:t>o</w:t>
      </w:r>
      <w:r w:rsidRPr="005217C6">
        <w:rPr>
          <w:rFonts w:asciiTheme="minorHAnsi" w:hAnsiTheme="minorHAnsi" w:cstheme="minorHAnsi"/>
          <w:sz w:val="30"/>
          <w:szCs w:val="30"/>
        </w:rPr>
        <w:t>ne della Repubblica di Croazia e rispett</w:t>
      </w:r>
      <w:r w:rsidRPr="005217C6">
        <w:rPr>
          <w:rFonts w:asciiTheme="minorHAnsi" w:hAnsiTheme="minorHAnsi" w:cstheme="minorHAnsi"/>
          <w:sz w:val="30"/>
          <w:szCs w:val="30"/>
        </w:rPr>
        <w:t>e</w:t>
      </w:r>
      <w:r w:rsidRPr="005217C6">
        <w:rPr>
          <w:rFonts w:asciiTheme="minorHAnsi" w:hAnsiTheme="minorHAnsi" w:cstheme="minorHAnsi"/>
          <w:sz w:val="30"/>
          <w:szCs w:val="30"/>
        </w:rPr>
        <w:t>ranno le norme disciplinari dei rispettivi centri di educazione.</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8</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La Chiesa Cattolica ha il diritto di ist</w:t>
      </w:r>
      <w:r w:rsidRPr="005217C6">
        <w:rPr>
          <w:rFonts w:asciiTheme="minorHAnsi" w:hAnsiTheme="minorHAnsi" w:cstheme="minorHAnsi"/>
          <w:sz w:val="30"/>
          <w:szCs w:val="30"/>
        </w:rPr>
        <w:t>i</w:t>
      </w:r>
      <w:r w:rsidRPr="005217C6">
        <w:rPr>
          <w:rFonts w:asciiTheme="minorHAnsi" w:hAnsiTheme="minorHAnsi" w:cstheme="minorHAnsi"/>
          <w:sz w:val="30"/>
          <w:szCs w:val="30"/>
        </w:rPr>
        <w:t>tuire e gestire scuole di qualunque grado e gli asili infantili, in conformità alle norme del Diritto Canonico e della legislazione de</w:t>
      </w:r>
      <w:r w:rsidRPr="005217C6">
        <w:rPr>
          <w:rFonts w:asciiTheme="minorHAnsi" w:hAnsiTheme="minorHAnsi" w:cstheme="minorHAnsi"/>
          <w:sz w:val="30"/>
          <w:szCs w:val="30"/>
        </w:rPr>
        <w:t>l</w:t>
      </w:r>
      <w:r w:rsidRPr="005217C6">
        <w:rPr>
          <w:rFonts w:asciiTheme="minorHAnsi" w:hAnsiTheme="minorHAnsi" w:cstheme="minorHAnsi"/>
          <w:sz w:val="30"/>
          <w:szCs w:val="30"/>
        </w:rPr>
        <w:t>la Repubblica di Croazia.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Nell’attuazione del piano e del pr</w:t>
      </w:r>
      <w:r w:rsidRPr="005217C6">
        <w:rPr>
          <w:rFonts w:asciiTheme="minorHAnsi" w:hAnsiTheme="minorHAnsi" w:cstheme="minorHAnsi"/>
          <w:sz w:val="30"/>
          <w:szCs w:val="30"/>
        </w:rPr>
        <w:t>o</w:t>
      </w:r>
      <w:r w:rsidRPr="005217C6">
        <w:rPr>
          <w:rFonts w:asciiTheme="minorHAnsi" w:hAnsiTheme="minorHAnsi" w:cstheme="minorHAnsi"/>
          <w:sz w:val="30"/>
          <w:szCs w:val="30"/>
        </w:rPr>
        <w:t>gramma delle materie fondamentali obbl</w:t>
      </w:r>
      <w:r w:rsidRPr="005217C6">
        <w:rPr>
          <w:rFonts w:asciiTheme="minorHAnsi" w:hAnsiTheme="minorHAnsi" w:cstheme="minorHAnsi"/>
          <w:sz w:val="30"/>
          <w:szCs w:val="30"/>
        </w:rPr>
        <w:t>i</w:t>
      </w:r>
      <w:r w:rsidRPr="005217C6">
        <w:rPr>
          <w:rFonts w:asciiTheme="minorHAnsi" w:hAnsiTheme="minorHAnsi" w:cstheme="minorHAnsi"/>
          <w:sz w:val="30"/>
          <w:szCs w:val="30"/>
        </w:rPr>
        <w:t>gatorie, come pure nel rilascio dei doc</w:t>
      </w:r>
      <w:r w:rsidRPr="005217C6">
        <w:rPr>
          <w:rFonts w:asciiTheme="minorHAnsi" w:hAnsiTheme="minorHAnsi" w:cstheme="minorHAnsi"/>
          <w:sz w:val="30"/>
          <w:szCs w:val="30"/>
        </w:rPr>
        <w:t>u</w:t>
      </w:r>
      <w:r w:rsidRPr="005217C6">
        <w:rPr>
          <w:rFonts w:asciiTheme="minorHAnsi" w:hAnsiTheme="minorHAnsi" w:cstheme="minorHAnsi"/>
          <w:sz w:val="30"/>
          <w:szCs w:val="30"/>
        </w:rPr>
        <w:t>menti ufficiali, le scuole cattoliche osserv</w:t>
      </w:r>
      <w:r w:rsidRPr="005217C6">
        <w:rPr>
          <w:rFonts w:asciiTheme="minorHAnsi" w:hAnsiTheme="minorHAnsi" w:cstheme="minorHAnsi"/>
          <w:sz w:val="30"/>
          <w:szCs w:val="30"/>
        </w:rPr>
        <w:t>e</w:t>
      </w:r>
      <w:r w:rsidRPr="005217C6">
        <w:rPr>
          <w:rFonts w:asciiTheme="minorHAnsi" w:hAnsiTheme="minorHAnsi" w:cstheme="minorHAnsi"/>
          <w:sz w:val="30"/>
          <w:szCs w:val="30"/>
        </w:rPr>
        <w:t>ranno le leggi della Repubblica di Croazia.</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9</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Le scuole cattoliche parificate, i loro ins</w:t>
      </w:r>
      <w:r w:rsidRPr="005217C6">
        <w:rPr>
          <w:rFonts w:asciiTheme="minorHAnsi" w:hAnsiTheme="minorHAnsi" w:cstheme="minorHAnsi"/>
          <w:sz w:val="30"/>
          <w:szCs w:val="30"/>
        </w:rPr>
        <w:t>e</w:t>
      </w:r>
      <w:r w:rsidRPr="005217C6">
        <w:rPr>
          <w:rFonts w:asciiTheme="minorHAnsi" w:hAnsiTheme="minorHAnsi" w:cstheme="minorHAnsi"/>
          <w:sz w:val="30"/>
          <w:szCs w:val="30"/>
        </w:rPr>
        <w:t>gnanti, educatori e gli altri impiegati, come pure gli alunni e gli educandi godranno dei medesimi diritti e doveri dei loro omologhi delle scuole pubbliche ed avranno diritto a ricevere i sussidi finanziari previsti dalle r</w:t>
      </w:r>
      <w:r w:rsidRPr="005217C6">
        <w:rPr>
          <w:rFonts w:asciiTheme="minorHAnsi" w:hAnsiTheme="minorHAnsi" w:cstheme="minorHAnsi"/>
          <w:sz w:val="30"/>
          <w:szCs w:val="30"/>
        </w:rPr>
        <w:t>i</w:t>
      </w:r>
      <w:r w:rsidRPr="005217C6">
        <w:rPr>
          <w:rFonts w:asciiTheme="minorHAnsi" w:hAnsiTheme="minorHAnsi" w:cstheme="minorHAnsi"/>
          <w:sz w:val="30"/>
          <w:szCs w:val="30"/>
        </w:rPr>
        <w:t>spettive leggi della Repubblica di Croazia.</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10</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Lo statuto giuridico degli Istituti Catt</w:t>
      </w:r>
      <w:r w:rsidRPr="005217C6">
        <w:rPr>
          <w:rFonts w:asciiTheme="minorHAnsi" w:hAnsiTheme="minorHAnsi" w:cstheme="minorHAnsi"/>
          <w:sz w:val="30"/>
          <w:szCs w:val="30"/>
        </w:rPr>
        <w:t>o</w:t>
      </w:r>
      <w:r w:rsidRPr="005217C6">
        <w:rPr>
          <w:rFonts w:asciiTheme="minorHAnsi" w:hAnsiTheme="minorHAnsi" w:cstheme="minorHAnsi"/>
          <w:sz w:val="30"/>
          <w:szCs w:val="30"/>
        </w:rPr>
        <w:t>lici Universitari e di Studi Superiori parificati così come il rispettivo riconoscimento dei titoli, dei gradi accademici e dei diplomi r</w:t>
      </w:r>
      <w:r w:rsidRPr="005217C6">
        <w:rPr>
          <w:rFonts w:asciiTheme="minorHAnsi" w:hAnsiTheme="minorHAnsi" w:cstheme="minorHAnsi"/>
          <w:sz w:val="30"/>
          <w:szCs w:val="30"/>
        </w:rPr>
        <w:t>i</w:t>
      </w:r>
      <w:r w:rsidRPr="005217C6">
        <w:rPr>
          <w:rFonts w:asciiTheme="minorHAnsi" w:hAnsiTheme="minorHAnsi" w:cstheme="minorHAnsi"/>
          <w:sz w:val="30"/>
          <w:szCs w:val="30"/>
        </w:rPr>
        <w:t>lasciati, si reggono sulle leggi della Repu</w:t>
      </w:r>
      <w:r w:rsidRPr="005217C6">
        <w:rPr>
          <w:rFonts w:asciiTheme="minorHAnsi" w:hAnsiTheme="minorHAnsi" w:cstheme="minorHAnsi"/>
          <w:sz w:val="30"/>
          <w:szCs w:val="30"/>
        </w:rPr>
        <w:t>b</w:t>
      </w:r>
      <w:r w:rsidRPr="005217C6">
        <w:rPr>
          <w:rFonts w:asciiTheme="minorHAnsi" w:hAnsiTheme="minorHAnsi" w:cstheme="minorHAnsi"/>
          <w:sz w:val="30"/>
          <w:szCs w:val="30"/>
        </w:rPr>
        <w:t>blica di Croazia. Una specifica intesa tra la medesima Repubblica e la Conferenza Ep</w:t>
      </w:r>
      <w:r w:rsidRPr="005217C6">
        <w:rPr>
          <w:rFonts w:asciiTheme="minorHAnsi" w:hAnsiTheme="minorHAnsi" w:cstheme="minorHAnsi"/>
          <w:sz w:val="30"/>
          <w:szCs w:val="30"/>
        </w:rPr>
        <w:t>i</w:t>
      </w:r>
      <w:r w:rsidRPr="005217C6">
        <w:rPr>
          <w:rFonts w:asciiTheme="minorHAnsi" w:hAnsiTheme="minorHAnsi" w:cstheme="minorHAnsi"/>
          <w:sz w:val="30"/>
          <w:szCs w:val="30"/>
        </w:rPr>
        <w:t>scopale Croata, previamente approvata da</w:t>
      </w:r>
      <w:r w:rsidRPr="005217C6">
        <w:rPr>
          <w:rFonts w:asciiTheme="minorHAnsi" w:hAnsiTheme="minorHAnsi" w:cstheme="minorHAnsi"/>
          <w:sz w:val="30"/>
          <w:szCs w:val="30"/>
        </w:rPr>
        <w:t>l</w:t>
      </w:r>
      <w:r w:rsidRPr="005217C6">
        <w:rPr>
          <w:rFonts w:asciiTheme="minorHAnsi" w:hAnsiTheme="minorHAnsi" w:cstheme="minorHAnsi"/>
          <w:sz w:val="30"/>
          <w:szCs w:val="30"/>
        </w:rPr>
        <w:t>la Santa Sede, ne regolerà l’applicazione.</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La Repubblica di Croazia assicura i mezzi finanziari alla Facoltà Cattolica di Teologia presso la Università di Zagreb, ed agli Istituti Teologici affiliati di Dakovo, M</w:t>
      </w:r>
      <w:r w:rsidRPr="005217C6">
        <w:rPr>
          <w:rFonts w:asciiTheme="minorHAnsi" w:hAnsiTheme="minorHAnsi" w:cstheme="minorHAnsi"/>
          <w:sz w:val="30"/>
          <w:szCs w:val="30"/>
        </w:rPr>
        <w:t>a</w:t>
      </w:r>
      <w:r w:rsidRPr="005217C6">
        <w:rPr>
          <w:rFonts w:asciiTheme="minorHAnsi" w:hAnsiTheme="minorHAnsi" w:cstheme="minorHAnsi"/>
          <w:sz w:val="30"/>
          <w:szCs w:val="30"/>
        </w:rPr>
        <w:t>ka</w:t>
      </w:r>
      <w:r w:rsidRPr="005217C6">
        <w:rPr>
          <w:rFonts w:asciiTheme="minorHAnsi" w:hAnsiTheme="minorHAnsi" w:cstheme="minorHAnsi"/>
          <w:sz w:val="30"/>
          <w:szCs w:val="30"/>
        </w:rPr>
        <w:t>r</w:t>
      </w:r>
      <w:r w:rsidRPr="005217C6">
        <w:rPr>
          <w:rFonts w:asciiTheme="minorHAnsi" w:hAnsiTheme="minorHAnsi" w:cstheme="minorHAnsi"/>
          <w:sz w:val="30"/>
          <w:szCs w:val="30"/>
        </w:rPr>
        <w:t>ska, Rijeka e Split.</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3. Le competenti autorità ecclesiastiche possono erigere nuovi Istituti Cattolici Un</w:t>
      </w:r>
      <w:r w:rsidRPr="005217C6">
        <w:rPr>
          <w:rFonts w:asciiTheme="minorHAnsi" w:hAnsiTheme="minorHAnsi" w:cstheme="minorHAnsi"/>
          <w:sz w:val="30"/>
          <w:szCs w:val="30"/>
        </w:rPr>
        <w:t>i</w:t>
      </w:r>
      <w:r w:rsidRPr="005217C6">
        <w:rPr>
          <w:rFonts w:asciiTheme="minorHAnsi" w:hAnsiTheme="minorHAnsi" w:cstheme="minorHAnsi"/>
          <w:sz w:val="30"/>
          <w:szCs w:val="30"/>
        </w:rPr>
        <w:t>versitari e di Studi Superiori, i quali, previo accordo tra le competenti autorità della Chiesa e dello Stato, saranno parificati e sostenuti con adeguati mezzi finanziari da</w:t>
      </w:r>
      <w:r w:rsidRPr="005217C6">
        <w:rPr>
          <w:rFonts w:asciiTheme="minorHAnsi" w:hAnsiTheme="minorHAnsi" w:cstheme="minorHAnsi"/>
          <w:sz w:val="30"/>
          <w:szCs w:val="30"/>
        </w:rPr>
        <w:t>l</w:t>
      </w:r>
      <w:r w:rsidRPr="005217C6">
        <w:rPr>
          <w:rFonts w:asciiTheme="minorHAnsi" w:hAnsiTheme="minorHAnsi" w:cstheme="minorHAnsi"/>
          <w:sz w:val="30"/>
          <w:szCs w:val="30"/>
        </w:rPr>
        <w:t>la Repubblica di Croazia.</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11</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Gli Istituti ecclesiastici per la formazi</w:t>
      </w:r>
      <w:r w:rsidRPr="005217C6">
        <w:rPr>
          <w:rFonts w:asciiTheme="minorHAnsi" w:hAnsiTheme="minorHAnsi" w:cstheme="minorHAnsi"/>
          <w:sz w:val="30"/>
          <w:szCs w:val="30"/>
        </w:rPr>
        <w:t>o</w:t>
      </w:r>
      <w:r w:rsidRPr="005217C6">
        <w:rPr>
          <w:rFonts w:asciiTheme="minorHAnsi" w:hAnsiTheme="minorHAnsi" w:cstheme="minorHAnsi"/>
          <w:sz w:val="30"/>
          <w:szCs w:val="30"/>
        </w:rPr>
        <w:t>ne degli insegnanti di religione e degli altri operatori pastorali, eretti in conformità alle norme del Diritto canonico, sono Istituti p</w:t>
      </w:r>
      <w:r w:rsidRPr="005217C6">
        <w:rPr>
          <w:rFonts w:asciiTheme="minorHAnsi" w:hAnsiTheme="minorHAnsi" w:cstheme="minorHAnsi"/>
          <w:sz w:val="30"/>
          <w:szCs w:val="30"/>
        </w:rPr>
        <w:t>a</w:t>
      </w:r>
      <w:r w:rsidRPr="005217C6">
        <w:rPr>
          <w:rFonts w:asciiTheme="minorHAnsi" w:hAnsiTheme="minorHAnsi" w:cstheme="minorHAnsi"/>
          <w:sz w:val="30"/>
          <w:szCs w:val="30"/>
        </w:rPr>
        <w:t>rificati, in conformità alle rispettive leggi della Repubblica di Croazia.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La Repubblica di Croazia assicurerà i mezzi finanziari ai professori, educatori e al personale di tali Istituti, come è previsto dalle disposizioni legali della Repubblica di Croazia per gli Istituti Cattolici Universitari e di Studi Superiori parificati.</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3. Parimenti, gli alunni degli Istituti di cui al paragrafo 1 di quest’Articolo, usufruira</w:t>
      </w:r>
      <w:r w:rsidRPr="005217C6">
        <w:rPr>
          <w:rFonts w:asciiTheme="minorHAnsi" w:hAnsiTheme="minorHAnsi" w:cstheme="minorHAnsi"/>
          <w:sz w:val="30"/>
          <w:szCs w:val="30"/>
        </w:rPr>
        <w:t>n</w:t>
      </w:r>
      <w:r w:rsidRPr="005217C6">
        <w:rPr>
          <w:rFonts w:asciiTheme="minorHAnsi" w:hAnsiTheme="minorHAnsi" w:cstheme="minorHAnsi"/>
          <w:sz w:val="30"/>
          <w:szCs w:val="30"/>
        </w:rPr>
        <w:t>no degli stessi diritti e doveri stabiliti per gli alunni degli Istituti Cattolici Universitari e di Studi Superiori parificati.</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12</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A motivo del servizio che la Chiesa Ca</w:t>
      </w:r>
      <w:r w:rsidRPr="005217C6">
        <w:rPr>
          <w:rFonts w:asciiTheme="minorHAnsi" w:hAnsiTheme="minorHAnsi" w:cstheme="minorHAnsi"/>
          <w:sz w:val="30"/>
          <w:szCs w:val="30"/>
        </w:rPr>
        <w:t>t</w:t>
      </w:r>
      <w:r w:rsidRPr="005217C6">
        <w:rPr>
          <w:rFonts w:asciiTheme="minorHAnsi" w:hAnsiTheme="minorHAnsi" w:cstheme="minorHAnsi"/>
          <w:sz w:val="30"/>
          <w:szCs w:val="30"/>
        </w:rPr>
        <w:t>tolica presta alla società e nel rispetto della libertà religiosa, la Repubblica di Croazia permette alla Chiesa un adeguato accesso ai mezzi statali di comunicazione sociale, in particolare alla radio e alla televisione. Le particolarità al riguardo saranno accordate tra la Repubblica di Croazia e la Conferenza Episcopale Croata.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La Chiesa Cattolica ha il diritto di po</w:t>
      </w:r>
      <w:r w:rsidRPr="005217C6">
        <w:rPr>
          <w:rFonts w:asciiTheme="minorHAnsi" w:hAnsiTheme="minorHAnsi" w:cstheme="minorHAnsi"/>
          <w:sz w:val="30"/>
          <w:szCs w:val="30"/>
        </w:rPr>
        <w:t>s</w:t>
      </w:r>
      <w:r w:rsidRPr="005217C6">
        <w:rPr>
          <w:rFonts w:asciiTheme="minorHAnsi" w:hAnsiTheme="minorHAnsi" w:cstheme="minorHAnsi"/>
          <w:sz w:val="30"/>
          <w:szCs w:val="30"/>
        </w:rPr>
        <w:t>sedere anche i propri mezzi di comunic</w:t>
      </w:r>
      <w:r w:rsidRPr="005217C6">
        <w:rPr>
          <w:rFonts w:asciiTheme="minorHAnsi" w:hAnsiTheme="minorHAnsi" w:cstheme="minorHAnsi"/>
          <w:sz w:val="30"/>
          <w:szCs w:val="30"/>
        </w:rPr>
        <w:t>a</w:t>
      </w:r>
      <w:r w:rsidRPr="005217C6">
        <w:rPr>
          <w:rFonts w:asciiTheme="minorHAnsi" w:hAnsiTheme="minorHAnsi" w:cstheme="minorHAnsi"/>
          <w:sz w:val="30"/>
          <w:szCs w:val="30"/>
        </w:rPr>
        <w:t>zione sociale, in conformità alle disposizioni ecclesiastiche ed alle leggi della Repubblica di Croazia.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3. Nel rispetto dei principi della libertà r</w:t>
      </w:r>
      <w:r w:rsidRPr="005217C6">
        <w:rPr>
          <w:rFonts w:asciiTheme="minorHAnsi" w:hAnsiTheme="minorHAnsi" w:cstheme="minorHAnsi"/>
          <w:sz w:val="30"/>
          <w:szCs w:val="30"/>
        </w:rPr>
        <w:t>e</w:t>
      </w:r>
      <w:r w:rsidRPr="005217C6">
        <w:rPr>
          <w:rFonts w:asciiTheme="minorHAnsi" w:hAnsiTheme="minorHAnsi" w:cstheme="minorHAnsi"/>
          <w:sz w:val="30"/>
          <w:szCs w:val="30"/>
        </w:rPr>
        <w:t>ligiosa in una società pluralista, la Repubbl</w:t>
      </w:r>
      <w:r w:rsidRPr="005217C6">
        <w:rPr>
          <w:rFonts w:asciiTheme="minorHAnsi" w:hAnsiTheme="minorHAnsi" w:cstheme="minorHAnsi"/>
          <w:sz w:val="30"/>
          <w:szCs w:val="30"/>
        </w:rPr>
        <w:t>i</w:t>
      </w:r>
      <w:r w:rsidRPr="005217C6">
        <w:rPr>
          <w:rFonts w:asciiTheme="minorHAnsi" w:hAnsiTheme="minorHAnsi" w:cstheme="minorHAnsi"/>
          <w:sz w:val="30"/>
          <w:szCs w:val="30"/>
        </w:rPr>
        <w:t>ca di Croazia veglierà con coerenza affinché nei mezzi di comunicazione sociale vengano rispettati i sentimenti dei cattolici, come pure i valori umani fondamentali, di ordine etico e religioso.</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13</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Il. patrimonio culturale ed artistico de</w:t>
      </w:r>
      <w:r w:rsidRPr="005217C6">
        <w:rPr>
          <w:rFonts w:asciiTheme="minorHAnsi" w:hAnsiTheme="minorHAnsi" w:cstheme="minorHAnsi"/>
          <w:sz w:val="30"/>
          <w:szCs w:val="30"/>
        </w:rPr>
        <w:t>l</w:t>
      </w:r>
      <w:r w:rsidRPr="005217C6">
        <w:rPr>
          <w:rFonts w:asciiTheme="minorHAnsi" w:hAnsiTheme="minorHAnsi" w:cstheme="minorHAnsi"/>
          <w:sz w:val="30"/>
          <w:szCs w:val="30"/>
        </w:rPr>
        <w:t>la Chiesa Cattolica, come pure i numerosi documenti custoditi nei suoi archivi e nelle biblioteche ecclesiastiche, costituiscono una preziosa parte del patrimonio integra</w:t>
      </w:r>
      <w:r w:rsidRPr="005217C6">
        <w:rPr>
          <w:rFonts w:asciiTheme="minorHAnsi" w:hAnsiTheme="minorHAnsi" w:cstheme="minorHAnsi"/>
          <w:sz w:val="30"/>
          <w:szCs w:val="30"/>
        </w:rPr>
        <w:t>n</w:t>
      </w:r>
      <w:r w:rsidRPr="005217C6">
        <w:rPr>
          <w:rFonts w:asciiTheme="minorHAnsi" w:hAnsiTheme="minorHAnsi" w:cstheme="minorHAnsi"/>
          <w:sz w:val="30"/>
          <w:szCs w:val="30"/>
        </w:rPr>
        <w:t>te l’eredità culturale croata. La Chiesa Ca</w:t>
      </w:r>
      <w:r w:rsidRPr="005217C6">
        <w:rPr>
          <w:rFonts w:asciiTheme="minorHAnsi" w:hAnsiTheme="minorHAnsi" w:cstheme="minorHAnsi"/>
          <w:sz w:val="30"/>
          <w:szCs w:val="30"/>
        </w:rPr>
        <w:t>t</w:t>
      </w:r>
      <w:r w:rsidRPr="005217C6">
        <w:rPr>
          <w:rFonts w:asciiTheme="minorHAnsi" w:hAnsiTheme="minorHAnsi" w:cstheme="minorHAnsi"/>
          <w:sz w:val="30"/>
          <w:szCs w:val="30"/>
        </w:rPr>
        <w:t>tolica desidera continuare a servire la soci</w:t>
      </w:r>
      <w:r w:rsidRPr="005217C6">
        <w:rPr>
          <w:rFonts w:asciiTheme="minorHAnsi" w:hAnsiTheme="minorHAnsi" w:cstheme="minorHAnsi"/>
          <w:sz w:val="30"/>
          <w:szCs w:val="30"/>
        </w:rPr>
        <w:t>e</w:t>
      </w:r>
      <w:r w:rsidRPr="005217C6">
        <w:rPr>
          <w:rFonts w:asciiTheme="minorHAnsi" w:hAnsiTheme="minorHAnsi" w:cstheme="minorHAnsi"/>
          <w:sz w:val="30"/>
          <w:szCs w:val="30"/>
        </w:rPr>
        <w:t>tà anche con il suo patrimonio culturale, permettendo a tutti gli interessati di con</w:t>
      </w:r>
      <w:r w:rsidRPr="005217C6">
        <w:rPr>
          <w:rFonts w:asciiTheme="minorHAnsi" w:hAnsiTheme="minorHAnsi" w:cstheme="minorHAnsi"/>
          <w:sz w:val="30"/>
          <w:szCs w:val="30"/>
        </w:rPr>
        <w:t>o</w:t>
      </w:r>
      <w:r w:rsidRPr="005217C6">
        <w:rPr>
          <w:rFonts w:asciiTheme="minorHAnsi" w:hAnsiTheme="minorHAnsi" w:cstheme="minorHAnsi"/>
          <w:sz w:val="30"/>
          <w:szCs w:val="30"/>
        </w:rPr>
        <w:t>scere tale ricchezza, di fruirne e di studiarla.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È necessaria la collaborazione tra la Chiesa e lo Stato per salvaguardare tale p</w:t>
      </w:r>
      <w:r w:rsidRPr="005217C6">
        <w:rPr>
          <w:rFonts w:asciiTheme="minorHAnsi" w:hAnsiTheme="minorHAnsi" w:cstheme="minorHAnsi"/>
          <w:sz w:val="30"/>
          <w:szCs w:val="30"/>
        </w:rPr>
        <w:t>a</w:t>
      </w:r>
      <w:r w:rsidRPr="005217C6">
        <w:rPr>
          <w:rFonts w:asciiTheme="minorHAnsi" w:hAnsiTheme="minorHAnsi" w:cstheme="minorHAnsi"/>
          <w:sz w:val="30"/>
          <w:szCs w:val="30"/>
        </w:rPr>
        <w:t>trimonio, catalogarlo, assicurarne la prot</w:t>
      </w:r>
      <w:r w:rsidRPr="005217C6">
        <w:rPr>
          <w:rFonts w:asciiTheme="minorHAnsi" w:hAnsiTheme="minorHAnsi" w:cstheme="minorHAnsi"/>
          <w:sz w:val="30"/>
          <w:szCs w:val="30"/>
        </w:rPr>
        <w:t>e</w:t>
      </w:r>
      <w:r w:rsidRPr="005217C6">
        <w:rPr>
          <w:rFonts w:asciiTheme="minorHAnsi" w:hAnsiTheme="minorHAnsi" w:cstheme="minorHAnsi"/>
          <w:sz w:val="30"/>
          <w:szCs w:val="30"/>
        </w:rPr>
        <w:t>zione, permetterne un ulteriore incremento e renderlo accessibile ai cittadini, nei limiti richiesti dalla sua protezione e dalla tutela degli archivi.</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3. A questi fini, sarà formata quanto pr</w:t>
      </w:r>
      <w:r w:rsidRPr="005217C6">
        <w:rPr>
          <w:rFonts w:asciiTheme="minorHAnsi" w:hAnsiTheme="minorHAnsi" w:cstheme="minorHAnsi"/>
          <w:sz w:val="30"/>
          <w:szCs w:val="30"/>
        </w:rPr>
        <w:t>i</w:t>
      </w:r>
      <w:r w:rsidRPr="005217C6">
        <w:rPr>
          <w:rFonts w:asciiTheme="minorHAnsi" w:hAnsiTheme="minorHAnsi" w:cstheme="minorHAnsi"/>
          <w:sz w:val="30"/>
          <w:szCs w:val="30"/>
        </w:rPr>
        <w:t>ma una commissione mista di rapprese</w:t>
      </w:r>
      <w:r w:rsidRPr="005217C6">
        <w:rPr>
          <w:rFonts w:asciiTheme="minorHAnsi" w:hAnsiTheme="minorHAnsi" w:cstheme="minorHAnsi"/>
          <w:sz w:val="30"/>
          <w:szCs w:val="30"/>
        </w:rPr>
        <w:t>n</w:t>
      </w:r>
      <w:r w:rsidRPr="005217C6">
        <w:rPr>
          <w:rFonts w:asciiTheme="minorHAnsi" w:hAnsiTheme="minorHAnsi" w:cstheme="minorHAnsi"/>
          <w:sz w:val="30"/>
          <w:szCs w:val="30"/>
        </w:rPr>
        <w:t>tanti della Chiesa Cattolica e della Repu</w:t>
      </w:r>
      <w:r w:rsidRPr="005217C6">
        <w:rPr>
          <w:rFonts w:asciiTheme="minorHAnsi" w:hAnsiTheme="minorHAnsi" w:cstheme="minorHAnsi"/>
          <w:sz w:val="30"/>
          <w:szCs w:val="30"/>
        </w:rPr>
        <w:t>b</w:t>
      </w:r>
      <w:r w:rsidRPr="005217C6">
        <w:rPr>
          <w:rFonts w:asciiTheme="minorHAnsi" w:hAnsiTheme="minorHAnsi" w:cstheme="minorHAnsi"/>
          <w:sz w:val="30"/>
          <w:szCs w:val="30"/>
        </w:rPr>
        <w:t>blica di Croazia.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4. La Repubblica di Croazia si impegna a contribuire materialmente, in modo sist</w:t>
      </w:r>
      <w:r w:rsidRPr="005217C6">
        <w:rPr>
          <w:rFonts w:asciiTheme="minorHAnsi" w:hAnsiTheme="minorHAnsi" w:cstheme="minorHAnsi"/>
          <w:sz w:val="30"/>
          <w:szCs w:val="30"/>
        </w:rPr>
        <w:t>e</w:t>
      </w:r>
      <w:r w:rsidRPr="005217C6">
        <w:rPr>
          <w:rFonts w:asciiTheme="minorHAnsi" w:hAnsiTheme="minorHAnsi" w:cstheme="minorHAnsi"/>
          <w:sz w:val="30"/>
          <w:szCs w:val="30"/>
        </w:rPr>
        <w:t>matico, al restauro e alla salvaguardia dei monumenti del patrimonio culturale rel</w:t>
      </w:r>
      <w:r w:rsidRPr="005217C6">
        <w:rPr>
          <w:rFonts w:asciiTheme="minorHAnsi" w:hAnsiTheme="minorHAnsi" w:cstheme="minorHAnsi"/>
          <w:sz w:val="30"/>
          <w:szCs w:val="30"/>
        </w:rPr>
        <w:t>i</w:t>
      </w:r>
      <w:r w:rsidRPr="005217C6">
        <w:rPr>
          <w:rFonts w:asciiTheme="minorHAnsi" w:hAnsiTheme="minorHAnsi" w:cstheme="minorHAnsi"/>
          <w:sz w:val="30"/>
          <w:szCs w:val="30"/>
        </w:rPr>
        <w:t>gioso e delle opere d’arte in possesso della Chiesa.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5. La Repubblica di Croazia s’impegna a restituire i registri ecclesiastici, le anagrafi, le cronache e gli altri libri, espropriati alla Chiesa in modo illegittimo durante il regime comunista, e tutt’ora in suo possesso.</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14</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Le Alte Parti contraenti risolveranno di comune accordo eventuali divergenze tra di loro circa l’interpretazione o l’applicazione delle disposizioni del presente Accordo.</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15</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Il presente Accordo sarà ratificato s</w:t>
      </w:r>
      <w:r w:rsidRPr="005217C6">
        <w:rPr>
          <w:rFonts w:asciiTheme="minorHAnsi" w:hAnsiTheme="minorHAnsi" w:cstheme="minorHAnsi"/>
          <w:sz w:val="30"/>
          <w:szCs w:val="30"/>
        </w:rPr>
        <w:t>e</w:t>
      </w:r>
      <w:r w:rsidRPr="005217C6">
        <w:rPr>
          <w:rFonts w:asciiTheme="minorHAnsi" w:hAnsiTheme="minorHAnsi" w:cstheme="minorHAnsi"/>
          <w:sz w:val="30"/>
          <w:szCs w:val="30"/>
        </w:rPr>
        <w:t>condo le norme procedurali proprie delle Alte Parti contraenti ed entrerà in vigore al momento dello scambio degli strumenti di ratifica.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Nel caso che una delle Alte Parti co</w:t>
      </w:r>
      <w:r w:rsidRPr="005217C6">
        <w:rPr>
          <w:rFonts w:asciiTheme="minorHAnsi" w:hAnsiTheme="minorHAnsi" w:cstheme="minorHAnsi"/>
          <w:sz w:val="30"/>
          <w:szCs w:val="30"/>
        </w:rPr>
        <w:t>n</w:t>
      </w:r>
      <w:r w:rsidRPr="005217C6">
        <w:rPr>
          <w:rFonts w:asciiTheme="minorHAnsi" w:hAnsiTheme="minorHAnsi" w:cstheme="minorHAnsi"/>
          <w:sz w:val="30"/>
          <w:szCs w:val="30"/>
        </w:rPr>
        <w:t>traenti consideri che siano radicalmente mutate le circostanze nelle quali si è stip</w:t>
      </w:r>
      <w:r w:rsidRPr="005217C6">
        <w:rPr>
          <w:rFonts w:asciiTheme="minorHAnsi" w:hAnsiTheme="minorHAnsi" w:cstheme="minorHAnsi"/>
          <w:sz w:val="30"/>
          <w:szCs w:val="30"/>
        </w:rPr>
        <w:t>u</w:t>
      </w:r>
      <w:r w:rsidRPr="005217C6">
        <w:rPr>
          <w:rFonts w:asciiTheme="minorHAnsi" w:hAnsiTheme="minorHAnsi" w:cstheme="minorHAnsi"/>
          <w:sz w:val="30"/>
          <w:szCs w:val="30"/>
        </w:rPr>
        <w:t>lato il presente Accordo, così da ritenere necessario di modificarlo, si procederà al più presto alle opportune trattative per a</w:t>
      </w:r>
      <w:r w:rsidRPr="005217C6">
        <w:rPr>
          <w:rFonts w:asciiTheme="minorHAnsi" w:hAnsiTheme="minorHAnsi" w:cstheme="minorHAnsi"/>
          <w:sz w:val="30"/>
          <w:szCs w:val="30"/>
        </w:rPr>
        <w:t>g</w:t>
      </w:r>
      <w:r w:rsidRPr="005217C6">
        <w:rPr>
          <w:rFonts w:asciiTheme="minorHAnsi" w:hAnsiTheme="minorHAnsi" w:cstheme="minorHAnsi"/>
          <w:sz w:val="30"/>
          <w:szCs w:val="30"/>
        </w:rPr>
        <w:t>giornarlo.</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Firmato a Zagabria, il l9 Dicembre 1996, in doppio originale, ciascuno in lingua cro</w:t>
      </w:r>
      <w:r w:rsidRPr="005217C6">
        <w:rPr>
          <w:rFonts w:asciiTheme="minorHAnsi" w:hAnsiTheme="minorHAnsi" w:cstheme="minorHAnsi"/>
          <w:sz w:val="30"/>
          <w:szCs w:val="30"/>
        </w:rPr>
        <w:t>a</w:t>
      </w:r>
      <w:r w:rsidRPr="005217C6">
        <w:rPr>
          <w:rFonts w:asciiTheme="minorHAnsi" w:hAnsiTheme="minorHAnsi" w:cstheme="minorHAnsi"/>
          <w:sz w:val="30"/>
          <w:szCs w:val="30"/>
        </w:rPr>
        <w:t>ta e italiana; ambedue i testi sono ugua</w:t>
      </w:r>
      <w:r w:rsidRPr="005217C6">
        <w:rPr>
          <w:rFonts w:asciiTheme="minorHAnsi" w:hAnsiTheme="minorHAnsi" w:cstheme="minorHAnsi"/>
          <w:sz w:val="30"/>
          <w:szCs w:val="30"/>
        </w:rPr>
        <w:t>l</w:t>
      </w:r>
      <w:r w:rsidRPr="005217C6">
        <w:rPr>
          <w:rFonts w:asciiTheme="minorHAnsi" w:hAnsiTheme="minorHAnsi" w:cstheme="minorHAnsi"/>
          <w:sz w:val="30"/>
          <w:szCs w:val="30"/>
        </w:rPr>
        <w:t>mente autentici.</w:t>
      </w:r>
    </w:p>
    <w:p w:rsidR="00315173" w:rsidRPr="005217C6" w:rsidRDefault="00315173" w:rsidP="007F0E45">
      <w:pPr>
        <w:widowControl w:val="0"/>
        <w:spacing w:before="0" w:after="20" w:line="277" w:lineRule="exact"/>
        <w:rPr>
          <w:sz w:val="30"/>
          <w:szCs w:val="30"/>
        </w:rPr>
      </w:pPr>
      <w:r w:rsidRPr="005217C6">
        <w:rPr>
          <w:rFonts w:asciiTheme="minorHAnsi" w:hAnsiTheme="minorHAnsi" w:cstheme="minorHAnsi"/>
          <w:sz w:val="30"/>
          <w:szCs w:val="30"/>
        </w:rPr>
        <w:t xml:space="preserve">+ </w:t>
      </w:r>
      <w:r w:rsidRPr="005217C6">
        <w:rPr>
          <w:rFonts w:asciiTheme="minorHAnsi" w:hAnsiTheme="minorHAnsi" w:cstheme="minorHAnsi"/>
          <w:i/>
          <w:sz w:val="30"/>
          <w:szCs w:val="30"/>
        </w:rPr>
        <w:t>Giulio Einaudi</w:t>
      </w:r>
      <w:r w:rsidRPr="005217C6">
        <w:rPr>
          <w:rFonts w:asciiTheme="minorHAnsi" w:hAnsiTheme="minorHAnsi" w:cstheme="minorHAnsi"/>
          <w:sz w:val="30"/>
          <w:szCs w:val="30"/>
        </w:rPr>
        <w:t xml:space="preserve">  per la Santa Sede    dr. </w:t>
      </w:r>
      <w:r w:rsidRPr="005217C6">
        <w:rPr>
          <w:rFonts w:asciiTheme="minorHAnsi" w:hAnsiTheme="minorHAnsi" w:cstheme="minorHAnsi"/>
          <w:i/>
          <w:sz w:val="30"/>
          <w:szCs w:val="30"/>
        </w:rPr>
        <w:t>Jure Radiç</w:t>
      </w:r>
      <w:r w:rsidRPr="005217C6">
        <w:rPr>
          <w:rFonts w:asciiTheme="minorHAnsi" w:hAnsiTheme="minorHAnsi" w:cstheme="minorHAnsi"/>
          <w:sz w:val="30"/>
          <w:szCs w:val="30"/>
        </w:rPr>
        <w:t xml:space="preserve">  za Republiku Hrvatsku</w:t>
      </w:r>
    </w:p>
    <w:p w:rsidR="00315173" w:rsidRPr="005217C6" w:rsidRDefault="006C541B" w:rsidP="00F05EA3">
      <w:pPr>
        <w:pStyle w:val="Ttulo4"/>
        <w:keepNext w:val="0"/>
        <w:widowControl w:val="0"/>
        <w:spacing w:before="40" w:after="20" w:line="277" w:lineRule="exact"/>
        <w:ind w:firstLine="0"/>
        <w:jc w:val="center"/>
        <w:rPr>
          <w:b/>
          <w:i w:val="0"/>
          <w:sz w:val="30"/>
          <w:szCs w:val="30"/>
        </w:rPr>
      </w:pPr>
      <w:bookmarkStart w:id="30" w:name="_Toc477296822"/>
      <w:bookmarkStart w:id="31" w:name="_Toc507348357"/>
      <w:bookmarkStart w:id="32" w:name="_Toc507425103"/>
      <w:r w:rsidRPr="005217C6">
        <w:rPr>
          <w:b/>
          <w:i w:val="0"/>
          <w:sz w:val="30"/>
          <w:szCs w:val="30"/>
        </w:rPr>
        <w:t>Accordo tra la Santa Sede e la Repubblica di Croazia circa l’assistenza religiosa ai f</w:t>
      </w:r>
      <w:r w:rsidRPr="005217C6">
        <w:rPr>
          <w:b/>
          <w:i w:val="0"/>
          <w:sz w:val="30"/>
          <w:szCs w:val="30"/>
        </w:rPr>
        <w:t>e</w:t>
      </w:r>
      <w:r w:rsidRPr="005217C6">
        <w:rPr>
          <w:b/>
          <w:i w:val="0"/>
          <w:sz w:val="30"/>
          <w:szCs w:val="30"/>
        </w:rPr>
        <w:t>deli cattolici, membri delle forze armate e della polizia</w:t>
      </w:r>
      <w:bookmarkEnd w:id="30"/>
      <w:bookmarkEnd w:id="31"/>
      <w:bookmarkEnd w:id="32"/>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La Santa Sede e la Repubblica di Croazia desiderando promuovere, in maniera stab</w:t>
      </w:r>
      <w:r w:rsidRPr="005217C6">
        <w:rPr>
          <w:rFonts w:asciiTheme="minorHAnsi" w:hAnsiTheme="minorHAnsi" w:cstheme="minorHAnsi"/>
          <w:sz w:val="30"/>
          <w:szCs w:val="30"/>
        </w:rPr>
        <w:t>i</w:t>
      </w:r>
      <w:r w:rsidRPr="005217C6">
        <w:rPr>
          <w:rFonts w:asciiTheme="minorHAnsi" w:hAnsiTheme="minorHAnsi" w:cstheme="minorHAnsi"/>
          <w:sz w:val="30"/>
          <w:szCs w:val="30"/>
        </w:rPr>
        <w:t>le e conveniente, l’assistenza religiosa ai fedeli cattolici, membri delle Forze Armate e della Polizia della Repubblica di Croazia,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hanno stabilito di comune accordo qua</w:t>
      </w:r>
      <w:r w:rsidRPr="005217C6">
        <w:rPr>
          <w:rFonts w:asciiTheme="minorHAnsi" w:hAnsiTheme="minorHAnsi" w:cstheme="minorHAnsi"/>
          <w:sz w:val="30"/>
          <w:szCs w:val="30"/>
        </w:rPr>
        <w:t>n</w:t>
      </w:r>
      <w:r w:rsidRPr="005217C6">
        <w:rPr>
          <w:rFonts w:asciiTheme="minorHAnsi" w:hAnsiTheme="minorHAnsi" w:cstheme="minorHAnsi"/>
          <w:sz w:val="30"/>
          <w:szCs w:val="30"/>
        </w:rPr>
        <w:t>to segue:</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La Santa Sede erigerà nella Repubblica di Croazia un Ordinariato Militare per l’assistenza religiosa ai fedeli cattolici, membri delle Forze Armate e della Polizia della Repubblica di Croazia.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L’Ordinariato Militare, canonicamente assimilato ad una diocesi secondo la Cost</w:t>
      </w:r>
      <w:r w:rsidRPr="005217C6">
        <w:rPr>
          <w:rFonts w:asciiTheme="minorHAnsi" w:hAnsiTheme="minorHAnsi" w:cstheme="minorHAnsi"/>
          <w:sz w:val="30"/>
          <w:szCs w:val="30"/>
        </w:rPr>
        <w:t>i</w:t>
      </w:r>
      <w:r w:rsidRPr="005217C6">
        <w:rPr>
          <w:rFonts w:asciiTheme="minorHAnsi" w:hAnsiTheme="minorHAnsi" w:cstheme="minorHAnsi"/>
          <w:sz w:val="30"/>
          <w:szCs w:val="30"/>
        </w:rPr>
        <w:t>tuzione Apostolica Spirituali militum curæ, sarà retto da un Vescovo, Ordinario Milit</w:t>
      </w:r>
      <w:r w:rsidRPr="005217C6">
        <w:rPr>
          <w:rFonts w:asciiTheme="minorHAnsi" w:hAnsiTheme="minorHAnsi" w:cstheme="minorHAnsi"/>
          <w:sz w:val="30"/>
          <w:szCs w:val="30"/>
        </w:rPr>
        <w:t>a</w:t>
      </w:r>
      <w:r w:rsidRPr="005217C6">
        <w:rPr>
          <w:rFonts w:asciiTheme="minorHAnsi" w:hAnsiTheme="minorHAnsi" w:cstheme="minorHAnsi"/>
          <w:sz w:val="30"/>
          <w:szCs w:val="30"/>
        </w:rPr>
        <w:t>re. Egli avrà tutti i diritti e i doveri analoghi a quelli del Vescovo diocesano.</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3. L’Ordinario Militare potrà contemp</w:t>
      </w:r>
      <w:r w:rsidRPr="005217C6">
        <w:rPr>
          <w:rFonts w:asciiTheme="minorHAnsi" w:hAnsiTheme="minorHAnsi" w:cstheme="minorHAnsi"/>
          <w:sz w:val="30"/>
          <w:szCs w:val="30"/>
        </w:rPr>
        <w:t>o</w:t>
      </w:r>
      <w:r w:rsidRPr="005217C6">
        <w:rPr>
          <w:rFonts w:asciiTheme="minorHAnsi" w:hAnsiTheme="minorHAnsi" w:cstheme="minorHAnsi"/>
          <w:sz w:val="30"/>
          <w:szCs w:val="30"/>
        </w:rPr>
        <w:t>raneamente esercitare anche l’incarico di Vescovo diocesano.</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4. La potestà di giurisdizione dell’Ordinario Militare è personale, ordin</w:t>
      </w:r>
      <w:r w:rsidRPr="005217C6">
        <w:rPr>
          <w:rFonts w:asciiTheme="minorHAnsi" w:hAnsiTheme="minorHAnsi" w:cstheme="minorHAnsi"/>
          <w:sz w:val="30"/>
          <w:szCs w:val="30"/>
        </w:rPr>
        <w:t>a</w:t>
      </w:r>
      <w:r w:rsidRPr="005217C6">
        <w:rPr>
          <w:rFonts w:asciiTheme="minorHAnsi" w:hAnsiTheme="minorHAnsi" w:cstheme="minorHAnsi"/>
          <w:sz w:val="30"/>
          <w:szCs w:val="30"/>
        </w:rPr>
        <w:t>ria e propria, ma cumulativa con la giurisd</w:t>
      </w:r>
      <w:r w:rsidRPr="005217C6">
        <w:rPr>
          <w:rFonts w:asciiTheme="minorHAnsi" w:hAnsiTheme="minorHAnsi" w:cstheme="minorHAnsi"/>
          <w:sz w:val="30"/>
          <w:szCs w:val="30"/>
        </w:rPr>
        <w:t>i</w:t>
      </w:r>
      <w:r w:rsidRPr="005217C6">
        <w:rPr>
          <w:rFonts w:asciiTheme="minorHAnsi" w:hAnsiTheme="minorHAnsi" w:cstheme="minorHAnsi"/>
          <w:sz w:val="30"/>
          <w:szCs w:val="30"/>
        </w:rPr>
        <w:t>zione dell’Ordinario del luogo.</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5. L’Ordinario Militare è, di diritto, me</w:t>
      </w:r>
      <w:r w:rsidRPr="005217C6">
        <w:rPr>
          <w:rFonts w:asciiTheme="minorHAnsi" w:hAnsiTheme="minorHAnsi" w:cstheme="minorHAnsi"/>
          <w:sz w:val="30"/>
          <w:szCs w:val="30"/>
        </w:rPr>
        <w:t>m</w:t>
      </w:r>
      <w:r w:rsidRPr="005217C6">
        <w:rPr>
          <w:rFonts w:asciiTheme="minorHAnsi" w:hAnsiTheme="minorHAnsi" w:cstheme="minorHAnsi"/>
          <w:sz w:val="30"/>
          <w:szCs w:val="30"/>
        </w:rPr>
        <w:t>bro della Conferenza Episcopale Croata.</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2</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L’Ordinario Militare sarà nominato lib</w:t>
      </w:r>
      <w:r w:rsidRPr="005217C6">
        <w:rPr>
          <w:rFonts w:asciiTheme="minorHAnsi" w:hAnsiTheme="minorHAnsi" w:cstheme="minorHAnsi"/>
          <w:sz w:val="30"/>
          <w:szCs w:val="30"/>
        </w:rPr>
        <w:t>e</w:t>
      </w:r>
      <w:r w:rsidRPr="005217C6">
        <w:rPr>
          <w:rFonts w:asciiTheme="minorHAnsi" w:hAnsiTheme="minorHAnsi" w:cstheme="minorHAnsi"/>
          <w:sz w:val="30"/>
          <w:szCs w:val="30"/>
        </w:rPr>
        <w:t>ramente dal Sommo Pontefice, previa not</w:t>
      </w:r>
      <w:r w:rsidRPr="005217C6">
        <w:rPr>
          <w:rFonts w:asciiTheme="minorHAnsi" w:hAnsiTheme="minorHAnsi" w:cstheme="minorHAnsi"/>
          <w:sz w:val="30"/>
          <w:szCs w:val="30"/>
        </w:rPr>
        <w:t>i</w:t>
      </w:r>
      <w:r w:rsidRPr="005217C6">
        <w:rPr>
          <w:rFonts w:asciiTheme="minorHAnsi" w:hAnsiTheme="minorHAnsi" w:cstheme="minorHAnsi"/>
          <w:sz w:val="30"/>
          <w:szCs w:val="30"/>
        </w:rPr>
        <w:t>ficazione al Governo croato.</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3</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In conformità alle norme canoniche, l’Ordinario Militare sarà coadiuvato da un Vicario Generale scelto da lui stesso, no</w:t>
      </w:r>
      <w:r w:rsidRPr="005217C6">
        <w:rPr>
          <w:rFonts w:asciiTheme="minorHAnsi" w:hAnsiTheme="minorHAnsi" w:cstheme="minorHAnsi"/>
          <w:sz w:val="30"/>
          <w:szCs w:val="30"/>
        </w:rPr>
        <w:t>n</w:t>
      </w:r>
      <w:r w:rsidRPr="005217C6">
        <w:rPr>
          <w:rFonts w:asciiTheme="minorHAnsi" w:hAnsiTheme="minorHAnsi" w:cstheme="minorHAnsi"/>
          <w:sz w:val="30"/>
          <w:szCs w:val="30"/>
        </w:rPr>
        <w:t>ché dai Cappellani Militari.</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4</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Il presbiterio dell’Ordinariato Militare sarà formato da presbiteri diocesani e rel</w:t>
      </w:r>
      <w:r w:rsidRPr="005217C6">
        <w:rPr>
          <w:rFonts w:asciiTheme="minorHAnsi" w:hAnsiTheme="minorHAnsi" w:cstheme="minorHAnsi"/>
          <w:sz w:val="30"/>
          <w:szCs w:val="30"/>
        </w:rPr>
        <w:t>i</w:t>
      </w:r>
      <w:r w:rsidRPr="005217C6">
        <w:rPr>
          <w:rFonts w:asciiTheme="minorHAnsi" w:hAnsiTheme="minorHAnsi" w:cstheme="minorHAnsi"/>
          <w:sz w:val="30"/>
          <w:szCs w:val="30"/>
        </w:rPr>
        <w:t>giosi, destinati alla cura pastorale dell’Esercito e della Polizia, previa licenza del proprio Vescovo diocesano o del Sup</w:t>
      </w:r>
      <w:r w:rsidRPr="005217C6">
        <w:rPr>
          <w:rFonts w:asciiTheme="minorHAnsi" w:hAnsiTheme="minorHAnsi" w:cstheme="minorHAnsi"/>
          <w:sz w:val="30"/>
          <w:szCs w:val="30"/>
        </w:rPr>
        <w:t>e</w:t>
      </w:r>
      <w:r w:rsidRPr="005217C6">
        <w:rPr>
          <w:rFonts w:asciiTheme="minorHAnsi" w:hAnsiTheme="minorHAnsi" w:cstheme="minorHAnsi"/>
          <w:sz w:val="30"/>
          <w:szCs w:val="30"/>
        </w:rPr>
        <w:t>riore religioso.</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I membri del clero secolare potranno essere incardinati nell’Ordinariato Militare, secondo le norme del Diritto Canonico.</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3. I sacerdoti designati, in maniera stabile e con incarico principale, alla cura pastorale dell’Esercito croato e della Polizia croata, saranno chiamati Cappellani dell’Ordinariato Militare; essi godranno dei diritti e doveri canonici analoghi a quelli dei parroci o dei viceparroci.</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4. Secondo le necessità, e d’intesa con il loro Vescovo o Superiore religioso, l’Ordinario Militare potrà richiedere sace</w:t>
      </w:r>
      <w:r w:rsidRPr="005217C6">
        <w:rPr>
          <w:rFonts w:asciiTheme="minorHAnsi" w:hAnsiTheme="minorHAnsi" w:cstheme="minorHAnsi"/>
          <w:sz w:val="30"/>
          <w:szCs w:val="30"/>
        </w:rPr>
        <w:t>r</w:t>
      </w:r>
      <w:r w:rsidRPr="005217C6">
        <w:rPr>
          <w:rFonts w:asciiTheme="minorHAnsi" w:hAnsiTheme="minorHAnsi" w:cstheme="minorHAnsi"/>
          <w:sz w:val="30"/>
          <w:szCs w:val="30"/>
        </w:rPr>
        <w:t>doti e religiosi che avranno un incarico a</w:t>
      </w:r>
      <w:r w:rsidRPr="005217C6">
        <w:rPr>
          <w:rFonts w:asciiTheme="minorHAnsi" w:hAnsiTheme="minorHAnsi" w:cstheme="minorHAnsi"/>
          <w:sz w:val="30"/>
          <w:szCs w:val="30"/>
        </w:rPr>
        <w:t>n</w:t>
      </w:r>
      <w:r w:rsidRPr="005217C6">
        <w:rPr>
          <w:rFonts w:asciiTheme="minorHAnsi" w:hAnsiTheme="minorHAnsi" w:cstheme="minorHAnsi"/>
          <w:sz w:val="30"/>
          <w:szCs w:val="30"/>
        </w:rPr>
        <w:t>che nell’Ordinariato Militare, per un serv</w:t>
      </w:r>
      <w:r w:rsidRPr="005217C6">
        <w:rPr>
          <w:rFonts w:asciiTheme="minorHAnsi" w:hAnsiTheme="minorHAnsi" w:cstheme="minorHAnsi"/>
          <w:sz w:val="30"/>
          <w:szCs w:val="30"/>
        </w:rPr>
        <w:t>i</w:t>
      </w:r>
      <w:r w:rsidRPr="005217C6">
        <w:rPr>
          <w:rFonts w:asciiTheme="minorHAnsi" w:hAnsiTheme="minorHAnsi" w:cstheme="minorHAnsi"/>
          <w:sz w:val="30"/>
          <w:szCs w:val="30"/>
        </w:rPr>
        <w:t>zio temporaneo o occasionale.</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5</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Secondo le norme del Diritto Canonico, appartengono alla giurisdizione dell’Ordinariato Militare:</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a) i militari e i membri della Polizia, come anche altri impiegati stabili delle Forze A</w:t>
      </w:r>
      <w:r w:rsidRPr="005217C6">
        <w:rPr>
          <w:rFonts w:asciiTheme="minorHAnsi" w:hAnsiTheme="minorHAnsi" w:cstheme="minorHAnsi"/>
          <w:sz w:val="30"/>
          <w:szCs w:val="30"/>
        </w:rPr>
        <w:t>r</w:t>
      </w:r>
      <w:r w:rsidRPr="005217C6">
        <w:rPr>
          <w:rFonts w:asciiTheme="minorHAnsi" w:hAnsiTheme="minorHAnsi" w:cstheme="minorHAnsi"/>
          <w:sz w:val="30"/>
          <w:szCs w:val="30"/>
        </w:rPr>
        <w:t xml:space="preserve">mate e della Polizia della Repubblica di Croazia; </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b) quanti compongono le loro famiglie, cioè coniugi e figli, anche maggiorenni, se coabitano con i genitori nella stessa casa, come anche i loro parenti ed altre persone che condividano la stessa abitazione;</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c) i cadetti delle scuole militari e della P</w:t>
      </w:r>
      <w:r w:rsidRPr="005217C6">
        <w:rPr>
          <w:rFonts w:asciiTheme="minorHAnsi" w:hAnsiTheme="minorHAnsi" w:cstheme="minorHAnsi"/>
          <w:sz w:val="30"/>
          <w:szCs w:val="30"/>
        </w:rPr>
        <w:t>o</w:t>
      </w:r>
      <w:r w:rsidRPr="005217C6">
        <w:rPr>
          <w:rFonts w:asciiTheme="minorHAnsi" w:hAnsiTheme="minorHAnsi" w:cstheme="minorHAnsi"/>
          <w:sz w:val="30"/>
          <w:szCs w:val="30"/>
        </w:rPr>
        <w:t>lizia, e coloro che prestano servizio presso gli istituti militari o di Polizia;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d) tutti i fedeli, uomini e donne, membri o meno di un Istituto religioso, che ricopr</w:t>
      </w:r>
      <w:r w:rsidRPr="005217C6">
        <w:rPr>
          <w:rFonts w:asciiTheme="minorHAnsi" w:hAnsiTheme="minorHAnsi" w:cstheme="minorHAnsi"/>
          <w:sz w:val="30"/>
          <w:szCs w:val="30"/>
        </w:rPr>
        <w:t>o</w:t>
      </w:r>
      <w:r w:rsidRPr="005217C6">
        <w:rPr>
          <w:rFonts w:asciiTheme="minorHAnsi" w:hAnsiTheme="minorHAnsi" w:cstheme="minorHAnsi"/>
          <w:sz w:val="30"/>
          <w:szCs w:val="30"/>
        </w:rPr>
        <w:t>no stabilmente un ufficio loro affidato dall’Ordinario Militare o con suo consenso.</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6</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Tutti coloro che svolgono servizio nell’ambito dell’Ordinariato Militare, come cappellani stabili o come sacerdoti di co</w:t>
      </w:r>
      <w:r w:rsidRPr="005217C6">
        <w:rPr>
          <w:rFonts w:asciiTheme="minorHAnsi" w:hAnsiTheme="minorHAnsi" w:cstheme="minorHAnsi"/>
          <w:sz w:val="30"/>
          <w:szCs w:val="30"/>
        </w:rPr>
        <w:t>m</w:t>
      </w:r>
      <w:r w:rsidRPr="005217C6">
        <w:rPr>
          <w:rFonts w:asciiTheme="minorHAnsi" w:hAnsiTheme="minorHAnsi" w:cstheme="minorHAnsi"/>
          <w:sz w:val="30"/>
          <w:szCs w:val="30"/>
        </w:rPr>
        <w:t>plemento, nell’esercizio della loro attività pastorale, pur mantenendo la loro cond</w:t>
      </w:r>
      <w:r w:rsidRPr="005217C6">
        <w:rPr>
          <w:rFonts w:asciiTheme="minorHAnsi" w:hAnsiTheme="minorHAnsi" w:cstheme="minorHAnsi"/>
          <w:sz w:val="30"/>
          <w:szCs w:val="30"/>
        </w:rPr>
        <w:t>i</w:t>
      </w:r>
      <w:r w:rsidRPr="005217C6">
        <w:rPr>
          <w:rFonts w:asciiTheme="minorHAnsi" w:hAnsiTheme="minorHAnsi" w:cstheme="minorHAnsi"/>
          <w:sz w:val="30"/>
          <w:szCs w:val="30"/>
        </w:rPr>
        <w:t>zione propria, si inseriranno nell’ambiente militare e usufruiranno delle strutture es</w:t>
      </w:r>
      <w:r w:rsidRPr="005217C6">
        <w:rPr>
          <w:rFonts w:asciiTheme="minorHAnsi" w:hAnsiTheme="minorHAnsi" w:cstheme="minorHAnsi"/>
          <w:sz w:val="30"/>
          <w:szCs w:val="30"/>
        </w:rPr>
        <w:t>i</w:t>
      </w:r>
      <w:r w:rsidRPr="005217C6">
        <w:rPr>
          <w:rFonts w:asciiTheme="minorHAnsi" w:hAnsiTheme="minorHAnsi" w:cstheme="minorHAnsi"/>
          <w:sz w:val="30"/>
          <w:szCs w:val="30"/>
        </w:rPr>
        <w:t>stenti in seno alle Forze Armate della R</w:t>
      </w:r>
      <w:r w:rsidRPr="005217C6">
        <w:rPr>
          <w:rFonts w:asciiTheme="minorHAnsi" w:hAnsiTheme="minorHAnsi" w:cstheme="minorHAnsi"/>
          <w:sz w:val="30"/>
          <w:szCs w:val="30"/>
        </w:rPr>
        <w:t>e</w:t>
      </w:r>
      <w:r w:rsidRPr="005217C6">
        <w:rPr>
          <w:rFonts w:asciiTheme="minorHAnsi" w:hAnsiTheme="minorHAnsi" w:cstheme="minorHAnsi"/>
          <w:sz w:val="30"/>
          <w:szCs w:val="30"/>
        </w:rPr>
        <w:t>pubblica di Croazia.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I Cappellani e tutti coloro che svolgono attività pastorale nell’Ordinariato Militare eserciteranno il loro servizio nel rispetto delle regole delle Autorità militari e di Pol</w:t>
      </w:r>
      <w:r w:rsidRPr="005217C6">
        <w:rPr>
          <w:rFonts w:asciiTheme="minorHAnsi" w:hAnsiTheme="minorHAnsi" w:cstheme="minorHAnsi"/>
          <w:sz w:val="30"/>
          <w:szCs w:val="30"/>
        </w:rPr>
        <w:t>i</w:t>
      </w:r>
      <w:r w:rsidRPr="005217C6">
        <w:rPr>
          <w:rFonts w:asciiTheme="minorHAnsi" w:hAnsiTheme="minorHAnsi" w:cstheme="minorHAnsi"/>
          <w:sz w:val="30"/>
          <w:szCs w:val="30"/>
        </w:rPr>
        <w:t>zia, secondo le norme canoniche e secondo le prescrizioni dell’Ordinario Militare.</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3. Se qualche membro del Clero dell’Ordinariato Militare dovesse essere soggetto a sanzioni disciplinari di carattere militare, il Superiore gerarchico vi provv</w:t>
      </w:r>
      <w:r w:rsidRPr="005217C6">
        <w:rPr>
          <w:rFonts w:asciiTheme="minorHAnsi" w:hAnsiTheme="minorHAnsi" w:cstheme="minorHAnsi"/>
          <w:sz w:val="30"/>
          <w:szCs w:val="30"/>
        </w:rPr>
        <w:t>e</w:t>
      </w:r>
      <w:r w:rsidRPr="005217C6">
        <w:rPr>
          <w:rFonts w:asciiTheme="minorHAnsi" w:hAnsiTheme="minorHAnsi" w:cstheme="minorHAnsi"/>
          <w:sz w:val="30"/>
          <w:szCs w:val="30"/>
        </w:rPr>
        <w:t>derà previo accordo con l’Ordinario Milit</w:t>
      </w:r>
      <w:r w:rsidRPr="005217C6">
        <w:rPr>
          <w:rFonts w:asciiTheme="minorHAnsi" w:hAnsiTheme="minorHAnsi" w:cstheme="minorHAnsi"/>
          <w:sz w:val="30"/>
          <w:szCs w:val="30"/>
        </w:rPr>
        <w:t>a</w:t>
      </w:r>
      <w:r w:rsidRPr="005217C6">
        <w:rPr>
          <w:rFonts w:asciiTheme="minorHAnsi" w:hAnsiTheme="minorHAnsi" w:cstheme="minorHAnsi"/>
          <w:sz w:val="30"/>
          <w:szCs w:val="30"/>
        </w:rPr>
        <w:t>re; mentre l’Ordinario Militare comunicherà eventuali sanzioni canoniche all’Autorità militare per i provvedimenti del caso.</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7</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L’Ordinario Militare comunicherà liber</w:t>
      </w:r>
      <w:r w:rsidRPr="005217C6">
        <w:rPr>
          <w:rFonts w:asciiTheme="minorHAnsi" w:hAnsiTheme="minorHAnsi" w:cstheme="minorHAnsi"/>
          <w:sz w:val="30"/>
          <w:szCs w:val="30"/>
        </w:rPr>
        <w:t>a</w:t>
      </w:r>
      <w:r w:rsidRPr="005217C6">
        <w:rPr>
          <w:rFonts w:asciiTheme="minorHAnsi" w:hAnsiTheme="minorHAnsi" w:cstheme="minorHAnsi"/>
          <w:sz w:val="30"/>
          <w:szCs w:val="30"/>
        </w:rPr>
        <w:t>mente con i cappellani e coloro che svolg</w:t>
      </w:r>
      <w:r w:rsidRPr="005217C6">
        <w:rPr>
          <w:rFonts w:asciiTheme="minorHAnsi" w:hAnsiTheme="minorHAnsi" w:cstheme="minorHAnsi"/>
          <w:sz w:val="30"/>
          <w:szCs w:val="30"/>
        </w:rPr>
        <w:t>o</w:t>
      </w:r>
      <w:r w:rsidRPr="005217C6">
        <w:rPr>
          <w:rFonts w:asciiTheme="minorHAnsi" w:hAnsiTheme="minorHAnsi" w:cstheme="minorHAnsi"/>
          <w:sz w:val="30"/>
          <w:szCs w:val="30"/>
        </w:rPr>
        <w:t>no attività pastorale nell’Ordinariato Milit</w:t>
      </w:r>
      <w:r w:rsidRPr="005217C6">
        <w:rPr>
          <w:rFonts w:asciiTheme="minorHAnsi" w:hAnsiTheme="minorHAnsi" w:cstheme="minorHAnsi"/>
          <w:sz w:val="30"/>
          <w:szCs w:val="30"/>
        </w:rPr>
        <w:t>a</w:t>
      </w:r>
      <w:r w:rsidRPr="005217C6">
        <w:rPr>
          <w:rFonts w:asciiTheme="minorHAnsi" w:hAnsiTheme="minorHAnsi" w:cstheme="minorHAnsi"/>
          <w:sz w:val="30"/>
          <w:szCs w:val="30"/>
        </w:rPr>
        <w:t>re, invierà loro le opportune istruzioni sul servizio religioso, e richiederà loro period</w:t>
      </w:r>
      <w:r w:rsidRPr="005217C6">
        <w:rPr>
          <w:rFonts w:asciiTheme="minorHAnsi" w:hAnsiTheme="minorHAnsi" w:cstheme="minorHAnsi"/>
          <w:sz w:val="30"/>
          <w:szCs w:val="30"/>
        </w:rPr>
        <w:t>i</w:t>
      </w:r>
      <w:r w:rsidRPr="005217C6">
        <w:rPr>
          <w:rFonts w:asciiTheme="minorHAnsi" w:hAnsiTheme="minorHAnsi" w:cstheme="minorHAnsi"/>
          <w:sz w:val="30"/>
          <w:szCs w:val="30"/>
        </w:rPr>
        <w:t>che relazioni sullo svolgimento del loro uff</w:t>
      </w:r>
      <w:r w:rsidRPr="005217C6">
        <w:rPr>
          <w:rFonts w:asciiTheme="minorHAnsi" w:hAnsiTheme="minorHAnsi" w:cstheme="minorHAnsi"/>
          <w:sz w:val="30"/>
          <w:szCs w:val="30"/>
        </w:rPr>
        <w:t>i</w:t>
      </w:r>
      <w:r w:rsidRPr="005217C6">
        <w:rPr>
          <w:rFonts w:asciiTheme="minorHAnsi" w:hAnsiTheme="minorHAnsi" w:cstheme="minorHAnsi"/>
          <w:sz w:val="30"/>
          <w:szCs w:val="30"/>
        </w:rPr>
        <w:t>cio.</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8</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L’Ordinariato Militare avrà sede in Z</w:t>
      </w:r>
      <w:r w:rsidRPr="005217C6">
        <w:rPr>
          <w:rFonts w:asciiTheme="minorHAnsi" w:hAnsiTheme="minorHAnsi" w:cstheme="minorHAnsi"/>
          <w:sz w:val="30"/>
          <w:szCs w:val="30"/>
        </w:rPr>
        <w:t>a</w:t>
      </w:r>
      <w:r w:rsidRPr="005217C6">
        <w:rPr>
          <w:rFonts w:asciiTheme="minorHAnsi" w:hAnsiTheme="minorHAnsi" w:cstheme="minorHAnsi"/>
          <w:sz w:val="30"/>
          <w:szCs w:val="30"/>
        </w:rPr>
        <w:t>greb.</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9</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Il Ministero della Difesa e il Ministero degli Interni si prenderanno cura del s</w:t>
      </w:r>
      <w:r w:rsidRPr="005217C6">
        <w:rPr>
          <w:rFonts w:asciiTheme="minorHAnsi" w:hAnsiTheme="minorHAnsi" w:cstheme="minorHAnsi"/>
          <w:sz w:val="30"/>
          <w:szCs w:val="30"/>
        </w:rPr>
        <w:t>o</w:t>
      </w:r>
      <w:r w:rsidRPr="005217C6">
        <w:rPr>
          <w:rFonts w:asciiTheme="minorHAnsi" w:hAnsiTheme="minorHAnsi" w:cstheme="minorHAnsi"/>
          <w:sz w:val="30"/>
          <w:szCs w:val="30"/>
        </w:rPr>
        <w:t>stentamento materiale del personale dell’Ordinariato Militare.</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Il Ministero della Difesa e il Ministero degli Interni garantiranno le condizioni m</w:t>
      </w:r>
      <w:r w:rsidRPr="005217C6">
        <w:rPr>
          <w:rFonts w:asciiTheme="minorHAnsi" w:hAnsiTheme="minorHAnsi" w:cstheme="minorHAnsi"/>
          <w:sz w:val="30"/>
          <w:szCs w:val="30"/>
        </w:rPr>
        <w:t>a</w:t>
      </w:r>
      <w:r w:rsidRPr="005217C6">
        <w:rPr>
          <w:rFonts w:asciiTheme="minorHAnsi" w:hAnsiTheme="minorHAnsi" w:cstheme="minorHAnsi"/>
          <w:sz w:val="30"/>
          <w:szCs w:val="30"/>
        </w:rPr>
        <w:t>teriali necessarie per il funzionamento dell’Ordinariato Militare, in particolare una sede decorosa per l’Ordinario Militare e per la sua Curia, e adeguati luoghi di culto.</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10</w:t>
      </w:r>
    </w:p>
    <w:p w:rsidR="003D1852" w:rsidRPr="005217C6" w:rsidRDefault="00315173" w:rsidP="00F05EA3">
      <w:pPr>
        <w:widowControl w:val="0"/>
        <w:spacing w:before="40" w:after="20" w:line="277" w:lineRule="exact"/>
        <w:rPr>
          <w:rFonts w:asciiTheme="minorHAnsi" w:hAnsiTheme="minorHAnsi" w:cstheme="minorHAnsi"/>
          <w:sz w:val="30"/>
          <w:szCs w:val="30"/>
        </w:rPr>
      </w:pPr>
      <w:r w:rsidRPr="005217C6">
        <w:rPr>
          <w:rFonts w:asciiTheme="minorHAnsi" w:hAnsiTheme="minorHAnsi" w:cstheme="minorHAnsi"/>
          <w:sz w:val="30"/>
          <w:szCs w:val="30"/>
        </w:rPr>
        <w:t>Con successiva intesa tra il Governo della Repubblica di Croazia, rappresentato dai Ministeri competenti, e la Conferenza Ep</w:t>
      </w:r>
      <w:r w:rsidRPr="005217C6">
        <w:rPr>
          <w:rFonts w:asciiTheme="minorHAnsi" w:hAnsiTheme="minorHAnsi" w:cstheme="minorHAnsi"/>
          <w:sz w:val="30"/>
          <w:szCs w:val="30"/>
        </w:rPr>
        <w:t>i</w:t>
      </w:r>
      <w:r w:rsidRPr="005217C6">
        <w:rPr>
          <w:rFonts w:asciiTheme="minorHAnsi" w:hAnsiTheme="minorHAnsi" w:cstheme="minorHAnsi"/>
          <w:sz w:val="30"/>
          <w:szCs w:val="30"/>
        </w:rPr>
        <w:t>scopale Croata, sarà redatto un Regolame</w:t>
      </w:r>
      <w:r w:rsidRPr="005217C6">
        <w:rPr>
          <w:rFonts w:asciiTheme="minorHAnsi" w:hAnsiTheme="minorHAnsi" w:cstheme="minorHAnsi"/>
          <w:sz w:val="30"/>
          <w:szCs w:val="30"/>
        </w:rPr>
        <w:t>n</w:t>
      </w:r>
      <w:r w:rsidRPr="005217C6">
        <w:rPr>
          <w:rFonts w:asciiTheme="minorHAnsi" w:hAnsiTheme="minorHAnsi" w:cstheme="minorHAnsi"/>
          <w:sz w:val="30"/>
          <w:szCs w:val="30"/>
        </w:rPr>
        <w:t>to relativo a questioni più particolareggiate, riguardanti il funzionamento dell’Ordinariato Militare.</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11</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Se sorgesse qualche dubbio nell’interpretazione o nell’applicazione del presente Accordo, le Alte Parti contraenti cercheranno una giusta soluzione per me</w:t>
      </w:r>
      <w:r w:rsidRPr="005217C6">
        <w:rPr>
          <w:rFonts w:asciiTheme="minorHAnsi" w:hAnsiTheme="minorHAnsi" w:cstheme="minorHAnsi"/>
          <w:sz w:val="30"/>
          <w:szCs w:val="30"/>
        </w:rPr>
        <w:t>z</w:t>
      </w:r>
      <w:r w:rsidRPr="005217C6">
        <w:rPr>
          <w:rFonts w:asciiTheme="minorHAnsi" w:hAnsiTheme="minorHAnsi" w:cstheme="minorHAnsi"/>
          <w:sz w:val="30"/>
          <w:szCs w:val="30"/>
        </w:rPr>
        <w:t>zo di una mutua intesa.</w:t>
      </w:r>
    </w:p>
    <w:p w:rsidR="00315173" w:rsidRPr="005217C6" w:rsidRDefault="00315173" w:rsidP="00F05EA3">
      <w:pPr>
        <w:pStyle w:val="centrato"/>
        <w:keepNext w:val="0"/>
        <w:widowControl w:val="0"/>
        <w:spacing w:before="40" w:after="20" w:line="277" w:lineRule="exact"/>
        <w:rPr>
          <w:sz w:val="30"/>
          <w:szCs w:val="30"/>
        </w:rPr>
      </w:pPr>
      <w:r w:rsidRPr="005217C6">
        <w:rPr>
          <w:rFonts w:asciiTheme="minorHAnsi" w:hAnsiTheme="minorHAnsi" w:cstheme="minorHAnsi"/>
          <w:sz w:val="30"/>
          <w:szCs w:val="30"/>
        </w:rPr>
        <w:t>Articolo 12</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1. Il presente Accordo sarà ratificato s</w:t>
      </w:r>
      <w:r w:rsidRPr="005217C6">
        <w:rPr>
          <w:rFonts w:asciiTheme="minorHAnsi" w:hAnsiTheme="minorHAnsi" w:cstheme="minorHAnsi"/>
          <w:sz w:val="30"/>
          <w:szCs w:val="30"/>
        </w:rPr>
        <w:t>e</w:t>
      </w:r>
      <w:r w:rsidRPr="005217C6">
        <w:rPr>
          <w:rFonts w:asciiTheme="minorHAnsi" w:hAnsiTheme="minorHAnsi" w:cstheme="minorHAnsi"/>
          <w:sz w:val="30"/>
          <w:szCs w:val="30"/>
        </w:rPr>
        <w:t>condo le norme legali proprie delle Alte Parti contraenti ed entrerà in vigore al m</w:t>
      </w:r>
      <w:r w:rsidRPr="005217C6">
        <w:rPr>
          <w:rFonts w:asciiTheme="minorHAnsi" w:hAnsiTheme="minorHAnsi" w:cstheme="minorHAnsi"/>
          <w:sz w:val="30"/>
          <w:szCs w:val="30"/>
        </w:rPr>
        <w:t>o</w:t>
      </w:r>
      <w:r w:rsidRPr="005217C6">
        <w:rPr>
          <w:rFonts w:asciiTheme="minorHAnsi" w:hAnsiTheme="minorHAnsi" w:cstheme="minorHAnsi"/>
          <w:sz w:val="30"/>
          <w:szCs w:val="30"/>
        </w:rPr>
        <w:t>mento dello scambio degli strumenti di rat</w:t>
      </w:r>
      <w:r w:rsidRPr="005217C6">
        <w:rPr>
          <w:rFonts w:asciiTheme="minorHAnsi" w:hAnsiTheme="minorHAnsi" w:cstheme="minorHAnsi"/>
          <w:sz w:val="30"/>
          <w:szCs w:val="30"/>
        </w:rPr>
        <w:t>i</w:t>
      </w:r>
      <w:r w:rsidRPr="005217C6">
        <w:rPr>
          <w:rFonts w:asciiTheme="minorHAnsi" w:hAnsiTheme="minorHAnsi" w:cstheme="minorHAnsi"/>
          <w:sz w:val="30"/>
          <w:szCs w:val="30"/>
        </w:rPr>
        <w:t>fica.</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2. Nel caso che una delle Alte Parti co</w:t>
      </w:r>
      <w:r w:rsidRPr="005217C6">
        <w:rPr>
          <w:rFonts w:asciiTheme="minorHAnsi" w:hAnsiTheme="minorHAnsi" w:cstheme="minorHAnsi"/>
          <w:sz w:val="30"/>
          <w:szCs w:val="30"/>
        </w:rPr>
        <w:t>n</w:t>
      </w:r>
      <w:r w:rsidRPr="005217C6">
        <w:rPr>
          <w:rFonts w:asciiTheme="minorHAnsi" w:hAnsiTheme="minorHAnsi" w:cstheme="minorHAnsi"/>
          <w:sz w:val="30"/>
          <w:szCs w:val="30"/>
        </w:rPr>
        <w:t>traenti consideri che sono mutate radica</w:t>
      </w:r>
      <w:r w:rsidRPr="005217C6">
        <w:rPr>
          <w:rFonts w:asciiTheme="minorHAnsi" w:hAnsiTheme="minorHAnsi" w:cstheme="minorHAnsi"/>
          <w:sz w:val="30"/>
          <w:szCs w:val="30"/>
        </w:rPr>
        <w:t>l</w:t>
      </w:r>
      <w:r w:rsidRPr="005217C6">
        <w:rPr>
          <w:rFonts w:asciiTheme="minorHAnsi" w:hAnsiTheme="minorHAnsi" w:cstheme="minorHAnsi"/>
          <w:sz w:val="30"/>
          <w:szCs w:val="30"/>
        </w:rPr>
        <w:t>mente le circostanze nelle quali si è stipul</w:t>
      </w:r>
      <w:r w:rsidRPr="005217C6">
        <w:rPr>
          <w:rFonts w:asciiTheme="minorHAnsi" w:hAnsiTheme="minorHAnsi" w:cstheme="minorHAnsi"/>
          <w:sz w:val="30"/>
          <w:szCs w:val="30"/>
        </w:rPr>
        <w:t>a</w:t>
      </w:r>
      <w:r w:rsidRPr="005217C6">
        <w:rPr>
          <w:rFonts w:asciiTheme="minorHAnsi" w:hAnsiTheme="minorHAnsi" w:cstheme="minorHAnsi"/>
          <w:sz w:val="30"/>
          <w:szCs w:val="30"/>
        </w:rPr>
        <w:t>to il presente Accordo, sarà dato inizio a trattative al fine di aggiornarlo.</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Firmato a Zagabria, il 19 Dicembre 1996, in doppio originale, ciascuno in lingua cro</w:t>
      </w:r>
      <w:r w:rsidRPr="005217C6">
        <w:rPr>
          <w:rFonts w:asciiTheme="minorHAnsi" w:hAnsiTheme="minorHAnsi" w:cstheme="minorHAnsi"/>
          <w:sz w:val="30"/>
          <w:szCs w:val="30"/>
        </w:rPr>
        <w:t>a</w:t>
      </w:r>
      <w:r w:rsidRPr="005217C6">
        <w:rPr>
          <w:rFonts w:asciiTheme="minorHAnsi" w:hAnsiTheme="minorHAnsi" w:cstheme="minorHAnsi"/>
          <w:sz w:val="30"/>
          <w:szCs w:val="30"/>
        </w:rPr>
        <w:t>ta e italiana; ambedue i testi sono ugua</w:t>
      </w:r>
      <w:r w:rsidRPr="005217C6">
        <w:rPr>
          <w:rFonts w:asciiTheme="minorHAnsi" w:hAnsiTheme="minorHAnsi" w:cstheme="minorHAnsi"/>
          <w:sz w:val="30"/>
          <w:szCs w:val="30"/>
        </w:rPr>
        <w:t>l</w:t>
      </w:r>
      <w:r w:rsidRPr="005217C6">
        <w:rPr>
          <w:rFonts w:asciiTheme="minorHAnsi" w:hAnsiTheme="minorHAnsi" w:cstheme="minorHAnsi"/>
          <w:sz w:val="30"/>
          <w:szCs w:val="30"/>
        </w:rPr>
        <w:t>mente autentici.</w:t>
      </w:r>
    </w:p>
    <w:p w:rsidR="00315173" w:rsidRPr="005217C6" w:rsidRDefault="00315173" w:rsidP="00F05EA3">
      <w:pPr>
        <w:widowControl w:val="0"/>
        <w:spacing w:before="40" w:after="20" w:line="277" w:lineRule="exact"/>
        <w:rPr>
          <w:sz w:val="30"/>
          <w:szCs w:val="30"/>
        </w:rPr>
      </w:pPr>
      <w:r w:rsidRPr="005217C6">
        <w:rPr>
          <w:rFonts w:asciiTheme="minorHAnsi" w:hAnsiTheme="minorHAnsi" w:cstheme="minorHAnsi"/>
          <w:sz w:val="30"/>
          <w:szCs w:val="30"/>
        </w:rPr>
        <w:t>+ Giulio Einaudi  per la Santa Sede         dr. Jure Radiç  za Republiku Hrvatsku</w:t>
      </w:r>
    </w:p>
    <w:p w:rsidR="003D1852" w:rsidRPr="005217C6" w:rsidRDefault="003D1852" w:rsidP="001A45FD">
      <w:pPr>
        <w:widowControl w:val="0"/>
        <w:spacing w:before="0" w:after="0" w:line="277" w:lineRule="exact"/>
        <w:rPr>
          <w:sz w:val="30"/>
          <w:szCs w:val="30"/>
        </w:rPr>
      </w:pPr>
    </w:p>
    <w:p w:rsidR="003D1852" w:rsidRPr="005217C6" w:rsidRDefault="006C541B" w:rsidP="001A45FD">
      <w:pPr>
        <w:pStyle w:val="Ttulo4"/>
        <w:keepNext w:val="0"/>
        <w:widowControl w:val="0"/>
        <w:spacing w:before="0" w:after="0" w:line="277" w:lineRule="exact"/>
        <w:ind w:firstLine="0"/>
        <w:jc w:val="center"/>
        <w:rPr>
          <w:b/>
          <w:i w:val="0"/>
          <w:sz w:val="30"/>
          <w:szCs w:val="30"/>
        </w:rPr>
      </w:pPr>
      <w:bookmarkStart w:id="33" w:name="_Toc507425104"/>
      <w:r w:rsidRPr="005217C6">
        <w:rPr>
          <w:b/>
          <w:i w:val="0"/>
          <w:sz w:val="30"/>
          <w:szCs w:val="30"/>
        </w:rPr>
        <w:t>A</w:t>
      </w:r>
      <w:r w:rsidR="001A45FD" w:rsidRPr="005217C6">
        <w:rPr>
          <w:b/>
          <w:i w:val="0"/>
          <w:sz w:val="30"/>
          <w:szCs w:val="30"/>
        </w:rPr>
        <w:t>ccordo</w:t>
      </w:r>
      <w:r w:rsidRPr="005217C6">
        <w:rPr>
          <w:b/>
          <w:i w:val="0"/>
          <w:sz w:val="30"/>
          <w:szCs w:val="30"/>
        </w:rPr>
        <w:t xml:space="preserve"> </w:t>
      </w:r>
      <w:r w:rsidR="003D1852" w:rsidRPr="005217C6">
        <w:rPr>
          <w:b/>
          <w:i w:val="0"/>
          <w:sz w:val="30"/>
          <w:szCs w:val="30"/>
        </w:rPr>
        <w:t>tra la Santa Sede e la Repubbl</w:t>
      </w:r>
      <w:r w:rsidR="003D1852" w:rsidRPr="005217C6">
        <w:rPr>
          <w:b/>
          <w:i w:val="0"/>
          <w:sz w:val="30"/>
          <w:szCs w:val="30"/>
        </w:rPr>
        <w:t>i</w:t>
      </w:r>
      <w:r w:rsidR="003D1852" w:rsidRPr="005217C6">
        <w:rPr>
          <w:b/>
          <w:i w:val="0"/>
          <w:sz w:val="30"/>
          <w:szCs w:val="30"/>
        </w:rPr>
        <w:t>ca di Croazia circa questioni economiche</w:t>
      </w:r>
      <w:bookmarkEnd w:id="33"/>
    </w:p>
    <w:p w:rsidR="003D1852" w:rsidRPr="005217C6" w:rsidRDefault="003D1852" w:rsidP="00F05EA3">
      <w:pPr>
        <w:widowControl w:val="0"/>
        <w:spacing w:before="40" w:after="20" w:line="277" w:lineRule="exact"/>
        <w:rPr>
          <w:sz w:val="30"/>
          <w:szCs w:val="30"/>
        </w:rPr>
      </w:pPr>
      <w:r w:rsidRPr="005217C6">
        <w:rPr>
          <w:sz w:val="30"/>
          <w:szCs w:val="30"/>
        </w:rPr>
        <w:t>La Santa Sede e la Repubblica di Croazia in conformità alle norme dell'Accordo tra la Santa Sede e la Repubblica di Croazia circa questioni giuridiche;</w:t>
      </w:r>
    </w:p>
    <w:p w:rsidR="003D1852" w:rsidRPr="005217C6" w:rsidRDefault="003D1852" w:rsidP="00F05EA3">
      <w:pPr>
        <w:widowControl w:val="0"/>
        <w:spacing w:before="40" w:after="20" w:line="277" w:lineRule="exact"/>
        <w:rPr>
          <w:sz w:val="30"/>
          <w:szCs w:val="30"/>
        </w:rPr>
      </w:pPr>
      <w:r w:rsidRPr="005217C6">
        <w:rPr>
          <w:sz w:val="30"/>
          <w:szCs w:val="30"/>
        </w:rPr>
        <w:t>cercando la Chiesa Cattolica nella Repu</w:t>
      </w:r>
      <w:r w:rsidRPr="005217C6">
        <w:rPr>
          <w:sz w:val="30"/>
          <w:szCs w:val="30"/>
        </w:rPr>
        <w:t>b</w:t>
      </w:r>
      <w:r w:rsidRPr="005217C6">
        <w:rPr>
          <w:sz w:val="30"/>
          <w:szCs w:val="30"/>
        </w:rPr>
        <w:t>blica di Croazia di assicurare le condizioni materiali dell'attività pastorale, in accordo con le disposizioni del Concilio Vaticano II e le norme canoniche;</w:t>
      </w:r>
    </w:p>
    <w:p w:rsidR="003D1852" w:rsidRPr="005217C6" w:rsidRDefault="003D1852" w:rsidP="00F05EA3">
      <w:pPr>
        <w:widowControl w:val="0"/>
        <w:spacing w:before="40" w:after="20" w:line="277" w:lineRule="exact"/>
        <w:rPr>
          <w:sz w:val="30"/>
          <w:szCs w:val="30"/>
        </w:rPr>
      </w:pPr>
      <w:r w:rsidRPr="005217C6">
        <w:rPr>
          <w:sz w:val="30"/>
          <w:szCs w:val="30"/>
        </w:rPr>
        <w:t>fondandosi la Repubblica di Croazia sulle norme della Costituzione e sulle leggi corr</w:t>
      </w:r>
      <w:r w:rsidRPr="005217C6">
        <w:rPr>
          <w:sz w:val="30"/>
          <w:szCs w:val="30"/>
        </w:rPr>
        <w:t>i</w:t>
      </w:r>
      <w:r w:rsidRPr="005217C6">
        <w:rPr>
          <w:sz w:val="30"/>
          <w:szCs w:val="30"/>
        </w:rPr>
        <w:t>spondenti;</w:t>
      </w:r>
    </w:p>
    <w:p w:rsidR="003D1852" w:rsidRPr="005217C6" w:rsidRDefault="003D1852" w:rsidP="00F05EA3">
      <w:pPr>
        <w:widowControl w:val="0"/>
        <w:spacing w:before="40" w:after="20" w:line="277" w:lineRule="exact"/>
        <w:rPr>
          <w:sz w:val="30"/>
          <w:szCs w:val="30"/>
        </w:rPr>
      </w:pPr>
      <w:r w:rsidRPr="005217C6">
        <w:rPr>
          <w:sz w:val="30"/>
          <w:szCs w:val="30"/>
        </w:rPr>
        <w:t>tenendo in considerazione la Repubblica di Croazia il grande ruolo della Chiesa Ca</w:t>
      </w:r>
      <w:r w:rsidRPr="005217C6">
        <w:rPr>
          <w:sz w:val="30"/>
          <w:szCs w:val="30"/>
        </w:rPr>
        <w:t>t</w:t>
      </w:r>
      <w:r w:rsidRPr="005217C6">
        <w:rPr>
          <w:sz w:val="30"/>
          <w:szCs w:val="30"/>
        </w:rPr>
        <w:t>tolica nell'attività sociale, educativa, cult</w:t>
      </w:r>
      <w:r w:rsidRPr="005217C6">
        <w:rPr>
          <w:sz w:val="30"/>
          <w:szCs w:val="30"/>
        </w:rPr>
        <w:t>u</w:t>
      </w:r>
      <w:r w:rsidRPr="005217C6">
        <w:rPr>
          <w:sz w:val="30"/>
          <w:szCs w:val="30"/>
        </w:rPr>
        <w:t>rale e caritativa;</w:t>
      </w:r>
    </w:p>
    <w:p w:rsidR="003D1852" w:rsidRPr="005217C6" w:rsidRDefault="003D1852" w:rsidP="00F05EA3">
      <w:pPr>
        <w:widowControl w:val="0"/>
        <w:spacing w:before="40" w:after="20" w:line="277" w:lineRule="exact"/>
        <w:rPr>
          <w:sz w:val="30"/>
          <w:szCs w:val="30"/>
        </w:rPr>
      </w:pPr>
      <w:r w:rsidRPr="005217C6">
        <w:rPr>
          <w:sz w:val="30"/>
          <w:szCs w:val="30"/>
        </w:rPr>
        <w:t>hanno stabilito di comune accordo qua</w:t>
      </w:r>
      <w:r w:rsidRPr="005217C6">
        <w:rPr>
          <w:sz w:val="30"/>
          <w:szCs w:val="30"/>
        </w:rPr>
        <w:t>n</w:t>
      </w:r>
      <w:r w:rsidRPr="005217C6">
        <w:rPr>
          <w:sz w:val="30"/>
          <w:szCs w:val="30"/>
        </w:rPr>
        <w:t>to segue:</w:t>
      </w:r>
    </w:p>
    <w:p w:rsidR="003D1852" w:rsidRPr="005217C6" w:rsidRDefault="003D1852" w:rsidP="00F05EA3">
      <w:pPr>
        <w:pStyle w:val="centrato"/>
        <w:keepNext w:val="0"/>
        <w:widowControl w:val="0"/>
        <w:spacing w:line="277" w:lineRule="exact"/>
      </w:pPr>
      <w:r w:rsidRPr="005217C6">
        <w:t>Articolo I</w:t>
      </w:r>
    </w:p>
    <w:p w:rsidR="003D1852" w:rsidRPr="005217C6" w:rsidRDefault="003D1852" w:rsidP="00F05EA3">
      <w:pPr>
        <w:widowControl w:val="0"/>
        <w:spacing w:before="40" w:after="20" w:line="277" w:lineRule="exact"/>
        <w:rPr>
          <w:sz w:val="30"/>
          <w:szCs w:val="30"/>
        </w:rPr>
      </w:pPr>
      <w:r w:rsidRPr="005217C6">
        <w:rPr>
          <w:sz w:val="30"/>
          <w:szCs w:val="30"/>
        </w:rPr>
        <w:t>1. Le persone giuridiche della Chiesa Ca</w:t>
      </w:r>
      <w:r w:rsidRPr="005217C6">
        <w:rPr>
          <w:sz w:val="30"/>
          <w:szCs w:val="30"/>
        </w:rPr>
        <w:t>t</w:t>
      </w:r>
      <w:r w:rsidRPr="005217C6">
        <w:rPr>
          <w:sz w:val="30"/>
          <w:szCs w:val="30"/>
        </w:rPr>
        <w:t>tolica, in conformità alle norme del diritto canonico, possono liberamente ricevere elemosine e offerte da parte dei fedeli ed accettare da loro altre forme di contributi tradizionali per il mantenimento delle ist</w:t>
      </w:r>
      <w:r w:rsidRPr="005217C6">
        <w:rPr>
          <w:sz w:val="30"/>
          <w:szCs w:val="30"/>
        </w:rPr>
        <w:t>i</w:t>
      </w:r>
      <w:r w:rsidRPr="005217C6">
        <w:rPr>
          <w:sz w:val="30"/>
          <w:szCs w:val="30"/>
        </w:rPr>
        <w:t>tuzioni ecclesiastiche.</w:t>
      </w:r>
    </w:p>
    <w:p w:rsidR="003D1852" w:rsidRPr="005217C6" w:rsidRDefault="003D1852" w:rsidP="00F05EA3">
      <w:pPr>
        <w:widowControl w:val="0"/>
        <w:spacing w:before="40" w:after="20" w:line="277" w:lineRule="exact"/>
        <w:rPr>
          <w:sz w:val="30"/>
          <w:szCs w:val="30"/>
        </w:rPr>
      </w:pPr>
      <w:r w:rsidRPr="005217C6">
        <w:rPr>
          <w:sz w:val="30"/>
          <w:szCs w:val="30"/>
        </w:rPr>
        <w:t>2. Le donazioni di cui al § 1 di questo A</w:t>
      </w:r>
      <w:r w:rsidRPr="005217C6">
        <w:rPr>
          <w:sz w:val="30"/>
          <w:szCs w:val="30"/>
        </w:rPr>
        <w:t>r</w:t>
      </w:r>
      <w:r w:rsidRPr="005217C6">
        <w:rPr>
          <w:sz w:val="30"/>
          <w:szCs w:val="30"/>
        </w:rPr>
        <w:t>ticolo, non sono soggette alle norme del sistema tributario della Repubblica di Cro</w:t>
      </w:r>
      <w:r w:rsidRPr="005217C6">
        <w:rPr>
          <w:sz w:val="30"/>
          <w:szCs w:val="30"/>
        </w:rPr>
        <w:t>a</w:t>
      </w:r>
      <w:r w:rsidRPr="005217C6">
        <w:rPr>
          <w:sz w:val="30"/>
          <w:szCs w:val="30"/>
        </w:rPr>
        <w:t>zia.</w:t>
      </w:r>
    </w:p>
    <w:p w:rsidR="003D1852" w:rsidRPr="005217C6" w:rsidRDefault="003D1852" w:rsidP="00F05EA3">
      <w:pPr>
        <w:pStyle w:val="centrato"/>
        <w:keepNext w:val="0"/>
        <w:widowControl w:val="0"/>
        <w:spacing w:line="277" w:lineRule="exact"/>
      </w:pPr>
      <w:r w:rsidRPr="005217C6">
        <w:t>Arti</w:t>
      </w:r>
      <w:r w:rsidRPr="001746B7">
        <w:rPr>
          <w:rStyle w:val="centratoCar"/>
        </w:rPr>
        <w:t>c</w:t>
      </w:r>
      <w:r w:rsidRPr="005217C6">
        <w:t>olo 2</w:t>
      </w:r>
    </w:p>
    <w:p w:rsidR="003D1852" w:rsidRPr="005217C6" w:rsidRDefault="003D1852" w:rsidP="00F05EA3">
      <w:pPr>
        <w:widowControl w:val="0"/>
        <w:spacing w:before="40" w:after="20" w:line="277" w:lineRule="exact"/>
        <w:rPr>
          <w:sz w:val="30"/>
          <w:szCs w:val="30"/>
        </w:rPr>
      </w:pPr>
      <w:r w:rsidRPr="005217C6">
        <w:rPr>
          <w:sz w:val="30"/>
          <w:szCs w:val="30"/>
        </w:rPr>
        <w:t>Nell'intento di regolare il finanziamento della Chiesa Cattolica in modo aggiornato ed efficace, in accordo con l'organizzazione democratica della società, la Repubblica di Croazia si assume l'obbligo di:</w:t>
      </w:r>
    </w:p>
    <w:p w:rsidR="003D1852" w:rsidRPr="005217C6" w:rsidRDefault="003D1852" w:rsidP="00F05EA3">
      <w:pPr>
        <w:widowControl w:val="0"/>
        <w:spacing w:before="40" w:after="20" w:line="277" w:lineRule="exact"/>
        <w:rPr>
          <w:sz w:val="30"/>
          <w:szCs w:val="30"/>
        </w:rPr>
      </w:pPr>
      <w:r w:rsidRPr="005217C6">
        <w:rPr>
          <w:sz w:val="30"/>
          <w:szCs w:val="30"/>
        </w:rPr>
        <w:t>1. a) restituire alla Chiesa Cattolica quelle proprietà esproriate durante il regime c</w:t>
      </w:r>
      <w:r w:rsidRPr="005217C6">
        <w:rPr>
          <w:sz w:val="30"/>
          <w:szCs w:val="30"/>
        </w:rPr>
        <w:t>o</w:t>
      </w:r>
      <w:r w:rsidRPr="005217C6">
        <w:rPr>
          <w:sz w:val="30"/>
          <w:szCs w:val="30"/>
        </w:rPr>
        <w:t>munista jugoslavo che è possibile restituire, secondo le disposizioni legislative;</w:t>
      </w:r>
    </w:p>
    <w:p w:rsidR="003D1852" w:rsidRPr="005217C6" w:rsidRDefault="003D1852" w:rsidP="00F05EA3">
      <w:pPr>
        <w:widowControl w:val="0"/>
        <w:spacing w:before="40" w:after="20" w:line="277" w:lineRule="exact"/>
        <w:rPr>
          <w:sz w:val="30"/>
          <w:szCs w:val="30"/>
        </w:rPr>
      </w:pPr>
      <w:r w:rsidRPr="005217C6">
        <w:rPr>
          <w:sz w:val="30"/>
          <w:szCs w:val="30"/>
        </w:rPr>
        <w:t>b) trovare una sostituzione corrisponde</w:t>
      </w:r>
      <w:r w:rsidRPr="005217C6">
        <w:rPr>
          <w:sz w:val="30"/>
          <w:szCs w:val="30"/>
        </w:rPr>
        <w:t>n</w:t>
      </w:r>
      <w:r w:rsidRPr="005217C6">
        <w:rPr>
          <w:sz w:val="30"/>
          <w:szCs w:val="30"/>
        </w:rPr>
        <w:t>te per la parte dei beni che non è possibile restituire;</w:t>
      </w:r>
    </w:p>
    <w:p w:rsidR="003D1852" w:rsidRPr="005217C6" w:rsidRDefault="003D1852" w:rsidP="00F05EA3">
      <w:pPr>
        <w:widowControl w:val="0"/>
        <w:spacing w:before="40" w:after="20" w:line="277" w:lineRule="exact"/>
        <w:rPr>
          <w:sz w:val="30"/>
          <w:szCs w:val="30"/>
        </w:rPr>
      </w:pPr>
      <w:r w:rsidRPr="005217C6">
        <w:rPr>
          <w:sz w:val="30"/>
          <w:szCs w:val="30"/>
        </w:rPr>
        <w:t>c) pagare alle persone giuridiche della Chiesa Cattolica una compensazione in d</w:t>
      </w:r>
      <w:r w:rsidRPr="005217C6">
        <w:rPr>
          <w:sz w:val="30"/>
          <w:szCs w:val="30"/>
        </w:rPr>
        <w:t>e</w:t>
      </w:r>
      <w:r w:rsidRPr="005217C6">
        <w:rPr>
          <w:sz w:val="30"/>
          <w:szCs w:val="30"/>
        </w:rPr>
        <w:t>naro per le rimanenti proprietà che non s</w:t>
      </w:r>
      <w:r w:rsidRPr="005217C6">
        <w:rPr>
          <w:sz w:val="30"/>
          <w:szCs w:val="30"/>
        </w:rPr>
        <w:t>a</w:t>
      </w:r>
      <w:r w:rsidRPr="005217C6">
        <w:rPr>
          <w:sz w:val="30"/>
          <w:szCs w:val="30"/>
        </w:rPr>
        <w:t>ranno restituite;</w:t>
      </w:r>
    </w:p>
    <w:p w:rsidR="003D1852" w:rsidRPr="005217C6" w:rsidRDefault="003D1852" w:rsidP="00F05EA3">
      <w:pPr>
        <w:widowControl w:val="0"/>
        <w:spacing w:before="40" w:after="20" w:line="277" w:lineRule="exact"/>
        <w:rPr>
          <w:sz w:val="30"/>
          <w:szCs w:val="30"/>
        </w:rPr>
      </w:pPr>
      <w:r w:rsidRPr="005217C6">
        <w:rPr>
          <w:sz w:val="30"/>
          <w:szCs w:val="30"/>
        </w:rPr>
        <w:t>2. assicurare alla Chiesa Cattolica una d</w:t>
      </w:r>
      <w:r w:rsidRPr="005217C6">
        <w:rPr>
          <w:sz w:val="30"/>
          <w:szCs w:val="30"/>
        </w:rPr>
        <w:t>e</w:t>
      </w:r>
      <w:r w:rsidRPr="005217C6">
        <w:rPr>
          <w:sz w:val="30"/>
          <w:szCs w:val="30"/>
        </w:rPr>
        <w:t>terminata somma annuale in denaro, ric</w:t>
      </w:r>
      <w:r w:rsidRPr="005217C6">
        <w:rPr>
          <w:sz w:val="30"/>
          <w:szCs w:val="30"/>
        </w:rPr>
        <w:t>o</w:t>
      </w:r>
      <w:r w:rsidRPr="005217C6">
        <w:rPr>
          <w:sz w:val="30"/>
          <w:szCs w:val="30"/>
        </w:rPr>
        <w:t>noscendo di pubblica utilità il lavoro da essa svolto nei campi culturale, educativo, soci</w:t>
      </w:r>
      <w:r w:rsidRPr="005217C6">
        <w:rPr>
          <w:sz w:val="30"/>
          <w:szCs w:val="30"/>
        </w:rPr>
        <w:t>a</w:t>
      </w:r>
      <w:r w:rsidRPr="005217C6">
        <w:rPr>
          <w:sz w:val="30"/>
          <w:szCs w:val="30"/>
        </w:rPr>
        <w:t>le ed etico.</w:t>
      </w:r>
    </w:p>
    <w:p w:rsidR="003D1852" w:rsidRPr="005217C6" w:rsidRDefault="003D1852" w:rsidP="00F05EA3">
      <w:pPr>
        <w:pStyle w:val="centrato"/>
        <w:keepNext w:val="0"/>
        <w:widowControl w:val="0"/>
        <w:spacing w:line="277" w:lineRule="exact"/>
      </w:pPr>
      <w:r w:rsidRPr="005217C6">
        <w:t>Articolo 3</w:t>
      </w:r>
    </w:p>
    <w:p w:rsidR="003D1852" w:rsidRPr="005217C6" w:rsidRDefault="003D1852" w:rsidP="00F05EA3">
      <w:pPr>
        <w:widowControl w:val="0"/>
        <w:spacing w:before="40" w:after="20" w:line="277" w:lineRule="exact"/>
        <w:rPr>
          <w:sz w:val="30"/>
          <w:szCs w:val="30"/>
        </w:rPr>
      </w:pPr>
      <w:r w:rsidRPr="005217C6">
        <w:rPr>
          <w:sz w:val="30"/>
          <w:szCs w:val="30"/>
        </w:rPr>
        <w:t>1. La Repubblica di Croazia si impegna a restituire alla Chiesa Cattolica, in un term</w:t>
      </w:r>
      <w:r w:rsidRPr="005217C6">
        <w:rPr>
          <w:sz w:val="30"/>
          <w:szCs w:val="30"/>
        </w:rPr>
        <w:t>i</w:t>
      </w:r>
      <w:r w:rsidRPr="005217C6">
        <w:rPr>
          <w:sz w:val="30"/>
          <w:szCs w:val="30"/>
        </w:rPr>
        <w:t>ne di tempo ragionevole, le proprietà che èpossibile restituire secondo le disposizioni legislative.</w:t>
      </w:r>
    </w:p>
    <w:p w:rsidR="003D1852" w:rsidRPr="005217C6" w:rsidRDefault="003D1852" w:rsidP="00F05EA3">
      <w:pPr>
        <w:widowControl w:val="0"/>
        <w:spacing w:before="40" w:after="20" w:line="277" w:lineRule="exact"/>
        <w:rPr>
          <w:sz w:val="30"/>
          <w:szCs w:val="30"/>
        </w:rPr>
      </w:pPr>
      <w:r w:rsidRPr="005217C6">
        <w:rPr>
          <w:sz w:val="30"/>
          <w:szCs w:val="30"/>
        </w:rPr>
        <w:t>2. Entro sei mesi dalla entrata in vigore del presente Accordo, la commissione m</w:t>
      </w:r>
      <w:r w:rsidRPr="005217C6">
        <w:rPr>
          <w:sz w:val="30"/>
          <w:szCs w:val="30"/>
        </w:rPr>
        <w:t>i</w:t>
      </w:r>
      <w:r w:rsidRPr="005217C6">
        <w:rPr>
          <w:sz w:val="30"/>
          <w:szCs w:val="30"/>
        </w:rPr>
        <w:t>sta, composta in modo paritetico da ra</w:t>
      </w:r>
      <w:r w:rsidRPr="005217C6">
        <w:rPr>
          <w:sz w:val="30"/>
          <w:szCs w:val="30"/>
        </w:rPr>
        <w:t>p</w:t>
      </w:r>
      <w:r w:rsidRPr="005217C6">
        <w:rPr>
          <w:sz w:val="30"/>
          <w:szCs w:val="30"/>
        </w:rPr>
        <w:t>presentanti del Governo della Repubblica di Croazia e della Conferenza Episcopale Cro</w:t>
      </w:r>
      <w:r w:rsidRPr="005217C6">
        <w:rPr>
          <w:sz w:val="30"/>
          <w:szCs w:val="30"/>
        </w:rPr>
        <w:t>a</w:t>
      </w:r>
      <w:r w:rsidRPr="005217C6">
        <w:rPr>
          <w:sz w:val="30"/>
          <w:szCs w:val="30"/>
        </w:rPr>
        <w:t>ta, redigerà l'elenco delle proprietà che s</w:t>
      </w:r>
      <w:r w:rsidRPr="005217C6">
        <w:rPr>
          <w:sz w:val="30"/>
          <w:szCs w:val="30"/>
        </w:rPr>
        <w:t>a</w:t>
      </w:r>
      <w:r w:rsidRPr="005217C6">
        <w:rPr>
          <w:sz w:val="30"/>
          <w:szCs w:val="30"/>
        </w:rPr>
        <w:t>ranno restituite, fissando il termine per la restituzione.</w:t>
      </w:r>
    </w:p>
    <w:p w:rsidR="003D1852" w:rsidRPr="005217C6" w:rsidRDefault="003D1852" w:rsidP="00F05EA3">
      <w:pPr>
        <w:pStyle w:val="centrato"/>
        <w:keepNext w:val="0"/>
        <w:widowControl w:val="0"/>
        <w:spacing w:line="277" w:lineRule="exact"/>
      </w:pPr>
      <w:r w:rsidRPr="005217C6">
        <w:t>Articolo 4</w:t>
      </w:r>
    </w:p>
    <w:p w:rsidR="003D1852" w:rsidRPr="005217C6" w:rsidRDefault="003D1852" w:rsidP="00F05EA3">
      <w:pPr>
        <w:widowControl w:val="0"/>
        <w:spacing w:before="40" w:after="20" w:line="277" w:lineRule="exact"/>
        <w:rPr>
          <w:sz w:val="30"/>
          <w:szCs w:val="30"/>
        </w:rPr>
      </w:pPr>
      <w:r w:rsidRPr="005217C6">
        <w:rPr>
          <w:sz w:val="30"/>
          <w:szCs w:val="30"/>
        </w:rPr>
        <w:t>La Repubblica di Croazia, d'accordo con le competenti autorità della Chiesa Cattol</w:t>
      </w:r>
      <w:r w:rsidRPr="005217C6">
        <w:rPr>
          <w:sz w:val="30"/>
          <w:szCs w:val="30"/>
        </w:rPr>
        <w:t>i</w:t>
      </w:r>
      <w:r w:rsidRPr="005217C6">
        <w:rPr>
          <w:sz w:val="30"/>
          <w:szCs w:val="30"/>
        </w:rPr>
        <w:t>ca e in conformità con le disposizioni leg</w:t>
      </w:r>
      <w:r w:rsidRPr="005217C6">
        <w:rPr>
          <w:sz w:val="30"/>
          <w:szCs w:val="30"/>
        </w:rPr>
        <w:t>i</w:t>
      </w:r>
      <w:r w:rsidRPr="005217C6">
        <w:rPr>
          <w:sz w:val="30"/>
          <w:szCs w:val="30"/>
        </w:rPr>
        <w:t>slative, effettuerà una appropriata sostit</w:t>
      </w:r>
      <w:r w:rsidRPr="005217C6">
        <w:rPr>
          <w:sz w:val="30"/>
          <w:szCs w:val="30"/>
        </w:rPr>
        <w:t>u</w:t>
      </w:r>
      <w:r w:rsidRPr="005217C6">
        <w:rPr>
          <w:sz w:val="30"/>
          <w:szCs w:val="30"/>
        </w:rPr>
        <w:t>zione della parte dei beni che non è in gr</w:t>
      </w:r>
      <w:r w:rsidRPr="005217C6">
        <w:rPr>
          <w:sz w:val="30"/>
          <w:szCs w:val="30"/>
        </w:rPr>
        <w:t>a</w:t>
      </w:r>
      <w:r w:rsidRPr="005217C6">
        <w:rPr>
          <w:sz w:val="30"/>
          <w:szCs w:val="30"/>
        </w:rPr>
        <w:t>do di rest</w:t>
      </w:r>
      <w:r w:rsidRPr="005217C6">
        <w:rPr>
          <w:sz w:val="30"/>
          <w:szCs w:val="30"/>
        </w:rPr>
        <w:t>i</w:t>
      </w:r>
      <w:r w:rsidRPr="005217C6">
        <w:rPr>
          <w:sz w:val="30"/>
          <w:szCs w:val="30"/>
        </w:rPr>
        <w:t>tuire alla Chiesa Cattolica. Tale sostituzione con le sue scadenze saranno ugualmente stabilite dalla commissione m</w:t>
      </w:r>
      <w:r w:rsidRPr="005217C6">
        <w:rPr>
          <w:sz w:val="30"/>
          <w:szCs w:val="30"/>
        </w:rPr>
        <w:t>i</w:t>
      </w:r>
      <w:r w:rsidRPr="005217C6">
        <w:rPr>
          <w:sz w:val="30"/>
          <w:szCs w:val="30"/>
        </w:rPr>
        <w:t>sta entro un anno dalla entrata in vigore del presente Accordo.</w:t>
      </w:r>
    </w:p>
    <w:p w:rsidR="003D1852" w:rsidRPr="005217C6" w:rsidRDefault="003D1852" w:rsidP="00F05EA3">
      <w:pPr>
        <w:pStyle w:val="centrato"/>
        <w:keepNext w:val="0"/>
        <w:widowControl w:val="0"/>
        <w:spacing w:line="277" w:lineRule="exact"/>
      </w:pPr>
      <w:r w:rsidRPr="005217C6">
        <w:t>Articolo 5</w:t>
      </w:r>
    </w:p>
    <w:p w:rsidR="003D1852" w:rsidRPr="005217C6" w:rsidRDefault="003D1852" w:rsidP="00F05EA3">
      <w:pPr>
        <w:widowControl w:val="0"/>
        <w:spacing w:before="40" w:after="20" w:line="277" w:lineRule="exact"/>
        <w:rPr>
          <w:sz w:val="30"/>
          <w:szCs w:val="30"/>
        </w:rPr>
      </w:pPr>
      <w:r w:rsidRPr="005217C6">
        <w:rPr>
          <w:sz w:val="30"/>
          <w:szCs w:val="30"/>
        </w:rPr>
        <w:t>1. La Repubblica di Croazia, a partire dall'anno 2000, corrisponderà alle persone giuridiche della Chiesa Cattolica, in luogo dei beni espropriati che non è in grado di restituire, un equo compenso in denaro in quattro rate annuali.</w:t>
      </w:r>
    </w:p>
    <w:p w:rsidR="003D1852" w:rsidRPr="005217C6" w:rsidRDefault="003D1852" w:rsidP="00F05EA3">
      <w:pPr>
        <w:widowControl w:val="0"/>
        <w:spacing w:before="40" w:after="20" w:line="277" w:lineRule="exact"/>
        <w:rPr>
          <w:sz w:val="30"/>
          <w:szCs w:val="30"/>
        </w:rPr>
      </w:pPr>
      <w:r w:rsidRPr="005217C6">
        <w:rPr>
          <w:sz w:val="30"/>
          <w:szCs w:val="30"/>
        </w:rPr>
        <w:t>2. L'importo totale del compenso per i beni espropriati da pagarsi in denaro, verrà stabilito da una commissione ecclesiastico statale di tecnici, in base alla quantificazi</w:t>
      </w:r>
      <w:r w:rsidRPr="005217C6">
        <w:rPr>
          <w:sz w:val="30"/>
          <w:szCs w:val="30"/>
        </w:rPr>
        <w:t>o</w:t>
      </w:r>
      <w:r w:rsidRPr="005217C6">
        <w:rPr>
          <w:sz w:val="30"/>
          <w:szCs w:val="30"/>
        </w:rPr>
        <w:t>ne del valore di tali beni, secondo le disp</w:t>
      </w:r>
      <w:r w:rsidRPr="005217C6">
        <w:rPr>
          <w:sz w:val="30"/>
          <w:szCs w:val="30"/>
        </w:rPr>
        <w:t>o</w:t>
      </w:r>
      <w:r w:rsidRPr="005217C6">
        <w:rPr>
          <w:sz w:val="30"/>
          <w:szCs w:val="30"/>
        </w:rPr>
        <w:t>sizioni legislative, al più tardi entro un anno dalla entrata in vigore di questo Accordo.</w:t>
      </w:r>
    </w:p>
    <w:p w:rsidR="003D1852" w:rsidRPr="005217C6" w:rsidRDefault="003D1852" w:rsidP="00F05EA3">
      <w:pPr>
        <w:widowControl w:val="0"/>
        <w:spacing w:before="40" w:after="20" w:line="277" w:lineRule="exact"/>
        <w:rPr>
          <w:sz w:val="30"/>
          <w:szCs w:val="30"/>
        </w:rPr>
      </w:pPr>
      <w:r w:rsidRPr="005217C6">
        <w:rPr>
          <w:sz w:val="30"/>
          <w:szCs w:val="30"/>
        </w:rPr>
        <w:t>3. L'ente competente della Repubblica di Croazia verserà trimestralmente alla Chiesa Cattolica una somma in denaro sul conto del Fondo Centrale della Conferenza Ep</w:t>
      </w:r>
      <w:r w:rsidRPr="005217C6">
        <w:rPr>
          <w:sz w:val="30"/>
          <w:szCs w:val="30"/>
        </w:rPr>
        <w:t>i</w:t>
      </w:r>
      <w:r w:rsidRPr="005217C6">
        <w:rPr>
          <w:sz w:val="30"/>
          <w:szCs w:val="30"/>
        </w:rPr>
        <w:t>scopale Croata per le istituzioni ecclesiast</w:t>
      </w:r>
      <w:r w:rsidRPr="005217C6">
        <w:rPr>
          <w:sz w:val="30"/>
          <w:szCs w:val="30"/>
        </w:rPr>
        <w:t>i</w:t>
      </w:r>
      <w:r w:rsidRPr="005217C6">
        <w:rPr>
          <w:sz w:val="30"/>
          <w:szCs w:val="30"/>
        </w:rPr>
        <w:t>che. I1 Fondo Centrale distribuirà la somma pervenuta alle (Arci)diocesi, agli Istituti di Vita Consacrata e alle Società di Vita Ap</w:t>
      </w:r>
      <w:r w:rsidRPr="005217C6">
        <w:rPr>
          <w:sz w:val="30"/>
          <w:szCs w:val="30"/>
        </w:rPr>
        <w:t>o</w:t>
      </w:r>
      <w:r w:rsidRPr="005217C6">
        <w:rPr>
          <w:sz w:val="30"/>
          <w:szCs w:val="30"/>
        </w:rPr>
        <w:t>stolica secondo il valore della proprietà ad ognuno espropriata.</w:t>
      </w:r>
    </w:p>
    <w:p w:rsidR="003D1852" w:rsidRPr="005217C6" w:rsidRDefault="003D1852" w:rsidP="00F05EA3">
      <w:pPr>
        <w:pStyle w:val="centrato"/>
        <w:keepNext w:val="0"/>
        <w:widowControl w:val="0"/>
        <w:spacing w:line="277" w:lineRule="exact"/>
      </w:pPr>
      <w:r w:rsidRPr="005217C6">
        <w:t>Articolo 6</w:t>
      </w:r>
    </w:p>
    <w:p w:rsidR="003D1852" w:rsidRPr="005217C6" w:rsidRDefault="003D1852" w:rsidP="00F05EA3">
      <w:pPr>
        <w:widowControl w:val="0"/>
        <w:spacing w:before="40" w:after="20" w:line="277" w:lineRule="exact"/>
        <w:rPr>
          <w:sz w:val="30"/>
          <w:szCs w:val="30"/>
        </w:rPr>
      </w:pPr>
      <w:r w:rsidRPr="005217C6">
        <w:rPr>
          <w:sz w:val="30"/>
          <w:szCs w:val="30"/>
        </w:rPr>
        <w:t>1. Basandosi sulla Costituzione e sulle leggi corrispondenti, la Repubblica di Cro</w:t>
      </w:r>
      <w:r w:rsidRPr="005217C6">
        <w:rPr>
          <w:sz w:val="30"/>
          <w:szCs w:val="30"/>
        </w:rPr>
        <w:t>a</w:t>
      </w:r>
      <w:r w:rsidRPr="005217C6">
        <w:rPr>
          <w:sz w:val="30"/>
          <w:szCs w:val="30"/>
        </w:rPr>
        <w:t>zia riconosce il valore di utilità sociale del lavoro svolto dalla Chiesa Cattolica a serv</w:t>
      </w:r>
      <w:r w:rsidRPr="005217C6">
        <w:rPr>
          <w:sz w:val="30"/>
          <w:szCs w:val="30"/>
        </w:rPr>
        <w:t>i</w:t>
      </w:r>
      <w:r w:rsidRPr="005217C6">
        <w:rPr>
          <w:sz w:val="30"/>
          <w:szCs w:val="30"/>
        </w:rPr>
        <w:t>zio dei cittadini nel campo culturale, educ</w:t>
      </w:r>
      <w:r w:rsidRPr="005217C6">
        <w:rPr>
          <w:sz w:val="30"/>
          <w:szCs w:val="30"/>
        </w:rPr>
        <w:t>a</w:t>
      </w:r>
      <w:r w:rsidRPr="005217C6">
        <w:rPr>
          <w:sz w:val="30"/>
          <w:szCs w:val="30"/>
        </w:rPr>
        <w:t>tivo, sociale ed etico (cfr. Art. 2 § 2 del pr</w:t>
      </w:r>
      <w:r w:rsidRPr="005217C6">
        <w:rPr>
          <w:sz w:val="30"/>
          <w:szCs w:val="30"/>
        </w:rPr>
        <w:t>e</w:t>
      </w:r>
      <w:r w:rsidRPr="005217C6">
        <w:rPr>
          <w:sz w:val="30"/>
          <w:szCs w:val="30"/>
        </w:rPr>
        <w:t>sente Accordo).</w:t>
      </w:r>
    </w:p>
    <w:p w:rsidR="003D1852" w:rsidRPr="005217C6" w:rsidRDefault="003D1852" w:rsidP="00F05EA3">
      <w:pPr>
        <w:widowControl w:val="0"/>
        <w:spacing w:before="40" w:after="20" w:line="277" w:lineRule="exact"/>
        <w:rPr>
          <w:sz w:val="30"/>
          <w:szCs w:val="30"/>
        </w:rPr>
      </w:pPr>
      <w:r w:rsidRPr="005217C6">
        <w:rPr>
          <w:sz w:val="30"/>
          <w:szCs w:val="30"/>
        </w:rPr>
        <w:t>2. Affinché la Chiesa Cattolica possa in modo adeguato continuare la sua attività nella promozione del bene comune, la R</w:t>
      </w:r>
      <w:r w:rsidRPr="005217C6">
        <w:rPr>
          <w:sz w:val="30"/>
          <w:szCs w:val="30"/>
        </w:rPr>
        <w:t>e</w:t>
      </w:r>
      <w:r w:rsidRPr="005217C6">
        <w:rPr>
          <w:sz w:val="30"/>
          <w:szCs w:val="30"/>
        </w:rPr>
        <w:t>pubblica di Croazia Le assicurerà mensi</w:t>
      </w:r>
      <w:r w:rsidRPr="005217C6">
        <w:rPr>
          <w:sz w:val="30"/>
          <w:szCs w:val="30"/>
        </w:rPr>
        <w:t>l</w:t>
      </w:r>
      <w:r w:rsidRPr="005217C6">
        <w:rPr>
          <w:sz w:val="30"/>
          <w:szCs w:val="30"/>
        </w:rPr>
        <w:t>mente, dal bilancio annuale statale, la somma corrispondente a due stipendi medi lordi moltiplicati per il numero delle parro</w:t>
      </w:r>
      <w:r w:rsidRPr="005217C6">
        <w:rPr>
          <w:sz w:val="30"/>
          <w:szCs w:val="30"/>
        </w:rPr>
        <w:t>c</w:t>
      </w:r>
      <w:r w:rsidRPr="005217C6">
        <w:rPr>
          <w:sz w:val="30"/>
          <w:szCs w:val="30"/>
        </w:rPr>
        <w:t>chie esistenti nella Repubblica di Croazia al giorno dell'entrata in vigore del presente Accordo.</w:t>
      </w:r>
    </w:p>
    <w:p w:rsidR="003D1852" w:rsidRPr="005217C6" w:rsidRDefault="003D1852" w:rsidP="00F05EA3">
      <w:pPr>
        <w:widowControl w:val="0"/>
        <w:spacing w:before="40" w:after="20" w:line="277" w:lineRule="exact"/>
        <w:rPr>
          <w:sz w:val="30"/>
          <w:szCs w:val="30"/>
        </w:rPr>
      </w:pPr>
      <w:r w:rsidRPr="005217C6">
        <w:rPr>
          <w:sz w:val="30"/>
          <w:szCs w:val="30"/>
        </w:rPr>
        <w:t>3. La Conferenza Episcopale Croata farà avere al competente Ufflcio Statale, entro il 1° dicembre di ogni anno, la lista delle pa</w:t>
      </w:r>
      <w:r w:rsidRPr="005217C6">
        <w:rPr>
          <w:sz w:val="30"/>
          <w:szCs w:val="30"/>
        </w:rPr>
        <w:t>r</w:t>
      </w:r>
      <w:r w:rsidRPr="005217C6">
        <w:rPr>
          <w:sz w:val="30"/>
          <w:szCs w:val="30"/>
        </w:rPr>
        <w:t>rocchie di nuova erezione o di quelle so</w:t>
      </w:r>
      <w:r w:rsidRPr="005217C6">
        <w:rPr>
          <w:sz w:val="30"/>
          <w:szCs w:val="30"/>
        </w:rPr>
        <w:t>p</w:t>
      </w:r>
      <w:r w:rsidRPr="005217C6">
        <w:rPr>
          <w:sz w:val="30"/>
          <w:szCs w:val="30"/>
        </w:rPr>
        <w:t>presse, al fine di aggiornare quanto disp</w:t>
      </w:r>
      <w:r w:rsidRPr="005217C6">
        <w:rPr>
          <w:sz w:val="30"/>
          <w:szCs w:val="30"/>
        </w:rPr>
        <w:t>o</w:t>
      </w:r>
      <w:r w:rsidRPr="005217C6">
        <w:rPr>
          <w:sz w:val="30"/>
          <w:szCs w:val="30"/>
        </w:rPr>
        <w:t>sto nel § 2 del presente Articolo. Non entr</w:t>
      </w:r>
      <w:r w:rsidRPr="005217C6">
        <w:rPr>
          <w:sz w:val="30"/>
          <w:szCs w:val="30"/>
        </w:rPr>
        <w:t>e</w:t>
      </w:r>
      <w:r w:rsidRPr="005217C6">
        <w:rPr>
          <w:sz w:val="30"/>
          <w:szCs w:val="30"/>
        </w:rPr>
        <w:t>ranno a far parte di tale lista le nuove pa</w:t>
      </w:r>
      <w:r w:rsidRPr="005217C6">
        <w:rPr>
          <w:sz w:val="30"/>
          <w:szCs w:val="30"/>
        </w:rPr>
        <w:t>r</w:t>
      </w:r>
      <w:r w:rsidRPr="005217C6">
        <w:rPr>
          <w:sz w:val="30"/>
          <w:szCs w:val="30"/>
        </w:rPr>
        <w:t>rocchie di città con meno di 3000 fedeli e di villaggio con meno di 1000 fedeli.</w:t>
      </w:r>
    </w:p>
    <w:p w:rsidR="003D1852" w:rsidRPr="005217C6" w:rsidRDefault="003D1852" w:rsidP="00F05EA3">
      <w:pPr>
        <w:widowControl w:val="0"/>
        <w:spacing w:before="40" w:after="20" w:line="277" w:lineRule="exact"/>
        <w:rPr>
          <w:sz w:val="30"/>
          <w:szCs w:val="30"/>
        </w:rPr>
      </w:pPr>
      <w:r w:rsidRPr="005217C6">
        <w:rPr>
          <w:sz w:val="30"/>
          <w:szCs w:val="30"/>
        </w:rPr>
        <w:t>4. Nella somma di denaro, di cui al § 2 del presente Articolo, oltre alle spese per il mantenimento del clero e degli altri impi</w:t>
      </w:r>
      <w:r w:rsidRPr="005217C6">
        <w:rPr>
          <w:sz w:val="30"/>
          <w:szCs w:val="30"/>
        </w:rPr>
        <w:t>e</w:t>
      </w:r>
      <w:r w:rsidRPr="005217C6">
        <w:rPr>
          <w:sz w:val="30"/>
          <w:szCs w:val="30"/>
        </w:rPr>
        <w:t>gati ecclesiastici, sono incluse le spese per la costruzione e per il mantenimento delle chiese e dei centri pastorali, che non sono iscritti nella lista dei monumenti culturali, come pure il contributo per l'attività carit</w:t>
      </w:r>
      <w:r w:rsidRPr="005217C6">
        <w:rPr>
          <w:sz w:val="30"/>
          <w:szCs w:val="30"/>
        </w:rPr>
        <w:t>a</w:t>
      </w:r>
      <w:r w:rsidRPr="005217C6">
        <w:rPr>
          <w:sz w:val="30"/>
          <w:szCs w:val="30"/>
        </w:rPr>
        <w:t>tiva della Chiesa Cattolica.</w:t>
      </w:r>
    </w:p>
    <w:p w:rsidR="003D1852" w:rsidRPr="005217C6" w:rsidRDefault="003D1852" w:rsidP="00F05EA3">
      <w:pPr>
        <w:widowControl w:val="0"/>
        <w:spacing w:before="40" w:after="20" w:line="277" w:lineRule="exact"/>
        <w:rPr>
          <w:sz w:val="30"/>
          <w:szCs w:val="30"/>
        </w:rPr>
      </w:pPr>
      <w:r w:rsidRPr="005217C6">
        <w:rPr>
          <w:sz w:val="30"/>
          <w:szCs w:val="30"/>
        </w:rPr>
        <w:t>5. La somma erogata verrà trasmessa mensilmente all'Istituto Centrale della Co</w:t>
      </w:r>
      <w:r w:rsidRPr="005217C6">
        <w:rPr>
          <w:sz w:val="30"/>
          <w:szCs w:val="30"/>
        </w:rPr>
        <w:t>n</w:t>
      </w:r>
      <w:r w:rsidRPr="005217C6">
        <w:rPr>
          <w:sz w:val="30"/>
          <w:szCs w:val="30"/>
        </w:rPr>
        <w:t>ferenza Episcopale Croata per il sostent</w:t>
      </w:r>
      <w:r w:rsidRPr="005217C6">
        <w:rPr>
          <w:sz w:val="30"/>
          <w:szCs w:val="30"/>
        </w:rPr>
        <w:t>a</w:t>
      </w:r>
      <w:r w:rsidRPr="005217C6">
        <w:rPr>
          <w:sz w:val="30"/>
          <w:szCs w:val="30"/>
        </w:rPr>
        <w:t>mento del clero e degli altri impiegati eccl</w:t>
      </w:r>
      <w:r w:rsidRPr="005217C6">
        <w:rPr>
          <w:sz w:val="30"/>
          <w:szCs w:val="30"/>
        </w:rPr>
        <w:t>e</w:t>
      </w:r>
      <w:r w:rsidRPr="005217C6">
        <w:rPr>
          <w:sz w:val="30"/>
          <w:szCs w:val="30"/>
        </w:rPr>
        <w:t>siastici.</w:t>
      </w:r>
    </w:p>
    <w:p w:rsidR="003D1852" w:rsidRPr="005217C6" w:rsidRDefault="003D1852" w:rsidP="00F05EA3">
      <w:pPr>
        <w:widowControl w:val="0"/>
        <w:spacing w:before="40" w:after="20" w:line="277" w:lineRule="exact"/>
        <w:rPr>
          <w:sz w:val="30"/>
          <w:szCs w:val="30"/>
        </w:rPr>
      </w:pPr>
      <w:r w:rsidRPr="005217C6">
        <w:rPr>
          <w:sz w:val="30"/>
          <w:szCs w:val="30"/>
        </w:rPr>
        <w:t>6. Le autorità competenti della Chiesa Cattolica e della Repubblica di Croazia, nello stabilire la menzionata somma di denaro, hanno tenuto in conto la percentuale dei cittadini della Repubblica di Croazia che si dichiarano cattolici.</w:t>
      </w:r>
    </w:p>
    <w:p w:rsidR="003D1852" w:rsidRPr="005217C6" w:rsidRDefault="003D1852" w:rsidP="00F05EA3">
      <w:pPr>
        <w:pStyle w:val="centrato"/>
        <w:keepNext w:val="0"/>
        <w:widowControl w:val="0"/>
        <w:spacing w:line="277" w:lineRule="exact"/>
      </w:pPr>
      <w:r w:rsidRPr="005217C6">
        <w:t>Articolo 7</w:t>
      </w:r>
    </w:p>
    <w:p w:rsidR="003D1852" w:rsidRPr="005217C6" w:rsidRDefault="003D1852" w:rsidP="00F05EA3">
      <w:pPr>
        <w:widowControl w:val="0"/>
        <w:spacing w:before="40" w:after="20" w:line="277" w:lineRule="exact"/>
        <w:rPr>
          <w:sz w:val="30"/>
          <w:szCs w:val="30"/>
        </w:rPr>
      </w:pPr>
      <w:r w:rsidRPr="005217C6">
        <w:rPr>
          <w:sz w:val="30"/>
          <w:szCs w:val="30"/>
        </w:rPr>
        <w:t>1. Per una equa distribuzione delle me</w:t>
      </w:r>
      <w:r w:rsidRPr="005217C6">
        <w:rPr>
          <w:sz w:val="30"/>
          <w:szCs w:val="30"/>
        </w:rPr>
        <w:t>n</w:t>
      </w:r>
      <w:r w:rsidRPr="005217C6">
        <w:rPr>
          <w:sz w:val="30"/>
          <w:szCs w:val="30"/>
        </w:rPr>
        <w:t>zionate erogazioni, la Conferenza Episcop</w:t>
      </w:r>
      <w:r w:rsidRPr="005217C6">
        <w:rPr>
          <w:sz w:val="30"/>
          <w:szCs w:val="30"/>
        </w:rPr>
        <w:t>a</w:t>
      </w:r>
      <w:r w:rsidRPr="005217C6">
        <w:rPr>
          <w:sz w:val="30"/>
          <w:szCs w:val="30"/>
        </w:rPr>
        <w:t>le Croata erigerà l'Istituto Centrale per il sostentamento del clero e degli altri impi</w:t>
      </w:r>
      <w:r w:rsidRPr="005217C6">
        <w:rPr>
          <w:sz w:val="30"/>
          <w:szCs w:val="30"/>
        </w:rPr>
        <w:t>e</w:t>
      </w:r>
      <w:r w:rsidRPr="005217C6">
        <w:rPr>
          <w:sz w:val="30"/>
          <w:szCs w:val="30"/>
        </w:rPr>
        <w:t>gati ecclesiastici. Lo stesso faranno anche tutte le (Arci)diocesi per il proprio territ</w:t>
      </w:r>
      <w:r w:rsidRPr="005217C6">
        <w:rPr>
          <w:sz w:val="30"/>
          <w:szCs w:val="30"/>
        </w:rPr>
        <w:t>o</w:t>
      </w:r>
      <w:r w:rsidRPr="005217C6">
        <w:rPr>
          <w:sz w:val="30"/>
          <w:szCs w:val="30"/>
        </w:rPr>
        <w:t>rio.</w:t>
      </w:r>
    </w:p>
    <w:p w:rsidR="003D1852" w:rsidRPr="005217C6" w:rsidRDefault="003D1852" w:rsidP="00F05EA3">
      <w:pPr>
        <w:widowControl w:val="0"/>
        <w:spacing w:before="40" w:after="20" w:line="277" w:lineRule="exact"/>
        <w:rPr>
          <w:sz w:val="30"/>
          <w:szCs w:val="30"/>
        </w:rPr>
      </w:pPr>
      <w:r w:rsidRPr="005217C6">
        <w:rPr>
          <w:sz w:val="30"/>
          <w:szCs w:val="30"/>
        </w:rPr>
        <w:t>2. I menzionati Istituti sono obbligati a r</w:t>
      </w:r>
      <w:r w:rsidRPr="005217C6">
        <w:rPr>
          <w:sz w:val="30"/>
          <w:szCs w:val="30"/>
        </w:rPr>
        <w:t>i</w:t>
      </w:r>
      <w:r w:rsidRPr="005217C6">
        <w:rPr>
          <w:sz w:val="30"/>
          <w:szCs w:val="30"/>
        </w:rPr>
        <w:t>spettare le leggi della Repubblica di Croazia in materia finanziaria.</w:t>
      </w:r>
    </w:p>
    <w:p w:rsidR="003D1852" w:rsidRPr="005217C6" w:rsidRDefault="003D1852" w:rsidP="00F05EA3">
      <w:pPr>
        <w:pStyle w:val="centrato"/>
        <w:keepNext w:val="0"/>
        <w:widowControl w:val="0"/>
        <w:spacing w:line="277" w:lineRule="exact"/>
      </w:pPr>
      <w:r w:rsidRPr="005217C6">
        <w:t>Articolo 8</w:t>
      </w:r>
    </w:p>
    <w:p w:rsidR="003D1852" w:rsidRPr="005217C6" w:rsidRDefault="003D1852" w:rsidP="00F05EA3">
      <w:pPr>
        <w:widowControl w:val="0"/>
        <w:spacing w:before="40" w:after="20" w:line="277" w:lineRule="exact"/>
        <w:rPr>
          <w:sz w:val="30"/>
          <w:szCs w:val="30"/>
        </w:rPr>
      </w:pPr>
      <w:r w:rsidRPr="005217C6">
        <w:rPr>
          <w:sz w:val="30"/>
          <w:szCs w:val="30"/>
        </w:rPr>
        <w:t>1. Gli Istituti per il mantenimento del cl</w:t>
      </w:r>
      <w:r w:rsidRPr="005217C6">
        <w:rPr>
          <w:sz w:val="30"/>
          <w:szCs w:val="30"/>
        </w:rPr>
        <w:t>e</w:t>
      </w:r>
      <w:r w:rsidRPr="005217C6">
        <w:rPr>
          <w:sz w:val="30"/>
          <w:szCs w:val="30"/>
        </w:rPr>
        <w:t>ro e degli altri impiegati ecclesiastici assic</w:t>
      </w:r>
      <w:r w:rsidRPr="005217C6">
        <w:rPr>
          <w:sz w:val="30"/>
          <w:szCs w:val="30"/>
        </w:rPr>
        <w:t>u</w:t>
      </w:r>
      <w:r w:rsidRPr="005217C6">
        <w:rPr>
          <w:sz w:val="30"/>
          <w:szCs w:val="30"/>
        </w:rPr>
        <w:t>reranno i mezzi finanziari per le retribuzioni mensili del clero e degli altri impiegati e</w:t>
      </w:r>
      <w:r w:rsidRPr="005217C6">
        <w:rPr>
          <w:sz w:val="30"/>
          <w:szCs w:val="30"/>
        </w:rPr>
        <w:t>c</w:t>
      </w:r>
      <w:r w:rsidRPr="005217C6">
        <w:rPr>
          <w:sz w:val="30"/>
          <w:szCs w:val="30"/>
        </w:rPr>
        <w:t>clesiastici che lavorano nella pastorale, avendo in mente i principi di giustizia e di comunione ecclesiale.</w:t>
      </w:r>
    </w:p>
    <w:p w:rsidR="003D1852" w:rsidRPr="005217C6" w:rsidRDefault="003D1852" w:rsidP="00F05EA3">
      <w:pPr>
        <w:widowControl w:val="0"/>
        <w:spacing w:before="40" w:after="20" w:line="277" w:lineRule="exact"/>
        <w:rPr>
          <w:sz w:val="30"/>
          <w:szCs w:val="30"/>
        </w:rPr>
      </w:pPr>
      <w:r w:rsidRPr="005217C6">
        <w:rPr>
          <w:sz w:val="30"/>
          <w:szCs w:val="30"/>
        </w:rPr>
        <w:t>2. Per quanto riguarda i diritti e gli obbl</w:t>
      </w:r>
      <w:r w:rsidRPr="005217C6">
        <w:rPr>
          <w:sz w:val="30"/>
          <w:szCs w:val="30"/>
        </w:rPr>
        <w:t>i</w:t>
      </w:r>
      <w:r w:rsidRPr="005217C6">
        <w:rPr>
          <w:sz w:val="30"/>
          <w:szCs w:val="30"/>
        </w:rPr>
        <w:t>ghi civili, i beneficiari dei menzionati Istituti saranno soggetti alle prescrizioni statali. Per il resto si comporteranno secondo le disp</w:t>
      </w:r>
      <w:r w:rsidRPr="005217C6">
        <w:rPr>
          <w:sz w:val="30"/>
          <w:szCs w:val="30"/>
        </w:rPr>
        <w:t>o</w:t>
      </w:r>
      <w:r w:rsidRPr="005217C6">
        <w:rPr>
          <w:sz w:val="30"/>
          <w:szCs w:val="30"/>
        </w:rPr>
        <w:t>sizioni ecclesiastiche.</w:t>
      </w:r>
    </w:p>
    <w:p w:rsidR="003D1852" w:rsidRPr="005217C6" w:rsidRDefault="003D1852" w:rsidP="00F05EA3">
      <w:pPr>
        <w:pStyle w:val="centrato"/>
        <w:keepNext w:val="0"/>
        <w:widowControl w:val="0"/>
        <w:spacing w:line="277" w:lineRule="exact"/>
      </w:pPr>
      <w:r w:rsidRPr="005217C6">
        <w:t>Articolo 9</w:t>
      </w:r>
    </w:p>
    <w:p w:rsidR="003D1852" w:rsidRPr="005217C6" w:rsidRDefault="003D1852" w:rsidP="00F05EA3">
      <w:pPr>
        <w:widowControl w:val="0"/>
        <w:spacing w:before="40" w:after="20" w:line="277" w:lineRule="exact"/>
        <w:rPr>
          <w:sz w:val="30"/>
          <w:szCs w:val="30"/>
        </w:rPr>
      </w:pPr>
      <w:r w:rsidRPr="005217C6">
        <w:rPr>
          <w:sz w:val="30"/>
          <w:szCs w:val="30"/>
        </w:rPr>
        <w:t>Per risolvere le questioni riguardanti le pensioni dei membri del clero, dei religiosi e delle religiose, che hanno compiuto 65 anni di età, finora non risolte in modo s</w:t>
      </w:r>
      <w:r w:rsidRPr="005217C6">
        <w:rPr>
          <w:sz w:val="30"/>
          <w:szCs w:val="30"/>
        </w:rPr>
        <w:t>i</w:t>
      </w:r>
      <w:r w:rsidRPr="005217C6">
        <w:rPr>
          <w:sz w:val="30"/>
          <w:szCs w:val="30"/>
        </w:rPr>
        <w:t>stematico, la Repubblica di Croazia erogh</w:t>
      </w:r>
      <w:r w:rsidRPr="005217C6">
        <w:rPr>
          <w:sz w:val="30"/>
          <w:szCs w:val="30"/>
        </w:rPr>
        <w:t>e</w:t>
      </w:r>
      <w:r w:rsidRPr="005217C6">
        <w:rPr>
          <w:sz w:val="30"/>
          <w:szCs w:val="30"/>
        </w:rPr>
        <w:t>rà, durante i primi dieci anni dell'applic</w:t>
      </w:r>
      <w:r w:rsidRPr="005217C6">
        <w:rPr>
          <w:sz w:val="30"/>
          <w:szCs w:val="30"/>
        </w:rPr>
        <w:t>a</w:t>
      </w:r>
      <w:r w:rsidRPr="005217C6">
        <w:rPr>
          <w:sz w:val="30"/>
          <w:szCs w:val="30"/>
        </w:rPr>
        <w:t>zione del presente Accordo, l'importo di cui all'Articolo 6 del presente Accordo, aume</w:t>
      </w:r>
      <w:r w:rsidRPr="005217C6">
        <w:rPr>
          <w:sz w:val="30"/>
          <w:szCs w:val="30"/>
        </w:rPr>
        <w:t>n</w:t>
      </w:r>
      <w:r w:rsidRPr="005217C6">
        <w:rPr>
          <w:sz w:val="30"/>
          <w:szCs w:val="30"/>
        </w:rPr>
        <w:t>tato del 20 %.</w:t>
      </w:r>
    </w:p>
    <w:p w:rsidR="003D1852" w:rsidRPr="005217C6" w:rsidRDefault="003D1852" w:rsidP="00F05EA3">
      <w:pPr>
        <w:pStyle w:val="centrato"/>
        <w:keepNext w:val="0"/>
        <w:widowControl w:val="0"/>
        <w:spacing w:line="277" w:lineRule="exact"/>
      </w:pPr>
      <w:r w:rsidRPr="005217C6">
        <w:t>Articolo 10</w:t>
      </w:r>
    </w:p>
    <w:p w:rsidR="003D1852" w:rsidRPr="005217C6" w:rsidRDefault="003D1852" w:rsidP="00F05EA3">
      <w:pPr>
        <w:widowControl w:val="0"/>
        <w:spacing w:before="40" w:after="20" w:line="277" w:lineRule="exact"/>
        <w:rPr>
          <w:sz w:val="30"/>
          <w:szCs w:val="30"/>
        </w:rPr>
      </w:pPr>
      <w:r w:rsidRPr="005217C6">
        <w:rPr>
          <w:sz w:val="30"/>
          <w:szCs w:val="30"/>
        </w:rPr>
        <w:t>1. Ai fini tributari, le persone giuridiche della Chiesa Cattolica saranno considerate Istituzioni senza fine di lucro.</w:t>
      </w:r>
    </w:p>
    <w:p w:rsidR="003D1852" w:rsidRPr="005217C6" w:rsidRDefault="003D1852" w:rsidP="00F05EA3">
      <w:pPr>
        <w:widowControl w:val="0"/>
        <w:spacing w:before="40" w:after="20" w:line="277" w:lineRule="exact"/>
        <w:rPr>
          <w:sz w:val="30"/>
          <w:szCs w:val="30"/>
        </w:rPr>
      </w:pPr>
      <w:r w:rsidRPr="005217C6">
        <w:rPr>
          <w:sz w:val="30"/>
          <w:szCs w:val="30"/>
        </w:rPr>
        <w:t>2. La norma del § 1 del presente Articolo non si applica alle attività a fine di lucro, o</w:t>
      </w:r>
      <w:r w:rsidRPr="005217C6">
        <w:rPr>
          <w:sz w:val="30"/>
          <w:szCs w:val="30"/>
        </w:rPr>
        <w:t>r</w:t>
      </w:r>
      <w:r w:rsidRPr="005217C6">
        <w:rPr>
          <w:sz w:val="30"/>
          <w:szCs w:val="30"/>
        </w:rPr>
        <w:t>ganizzate dalle persone giuridiche della Chiesa Cattolica.</w:t>
      </w:r>
    </w:p>
    <w:p w:rsidR="003D1852" w:rsidRPr="005217C6" w:rsidRDefault="003D1852" w:rsidP="00F05EA3">
      <w:pPr>
        <w:pStyle w:val="centrato"/>
        <w:keepNext w:val="0"/>
        <w:widowControl w:val="0"/>
        <w:spacing w:line="277" w:lineRule="exact"/>
      </w:pPr>
      <w:r w:rsidRPr="005217C6">
        <w:t>Articolo 11</w:t>
      </w:r>
    </w:p>
    <w:p w:rsidR="003D1852" w:rsidRPr="005217C6" w:rsidRDefault="003D1852" w:rsidP="00F05EA3">
      <w:pPr>
        <w:widowControl w:val="0"/>
        <w:spacing w:before="40" w:after="20" w:line="277" w:lineRule="exact"/>
        <w:rPr>
          <w:sz w:val="30"/>
          <w:szCs w:val="30"/>
        </w:rPr>
      </w:pPr>
      <w:r w:rsidRPr="005217C6">
        <w:rPr>
          <w:sz w:val="30"/>
          <w:szCs w:val="30"/>
        </w:rPr>
        <w:t>Su raccomandazione del Vescovo dioc</w:t>
      </w:r>
      <w:r w:rsidRPr="005217C6">
        <w:rPr>
          <w:sz w:val="30"/>
          <w:szCs w:val="30"/>
        </w:rPr>
        <w:t>e</w:t>
      </w:r>
      <w:r w:rsidRPr="005217C6">
        <w:rPr>
          <w:sz w:val="30"/>
          <w:szCs w:val="30"/>
        </w:rPr>
        <w:t>sano, le autorità statali ogni anno esamin</w:t>
      </w:r>
      <w:r w:rsidRPr="005217C6">
        <w:rPr>
          <w:sz w:val="30"/>
          <w:szCs w:val="30"/>
        </w:rPr>
        <w:t>e</w:t>
      </w:r>
      <w:r w:rsidRPr="005217C6">
        <w:rPr>
          <w:sz w:val="30"/>
          <w:szCs w:val="30"/>
        </w:rPr>
        <w:t>ranno, approveranno e forniranno aiuto f</w:t>
      </w:r>
      <w:r w:rsidRPr="005217C6">
        <w:rPr>
          <w:sz w:val="30"/>
          <w:szCs w:val="30"/>
        </w:rPr>
        <w:t>i</w:t>
      </w:r>
      <w:r w:rsidRPr="005217C6">
        <w:rPr>
          <w:sz w:val="30"/>
          <w:szCs w:val="30"/>
        </w:rPr>
        <w:t>nanziario ai singoli prograrnmi e progetti delle persone giuridiche della Chiesa Catt</w:t>
      </w:r>
      <w:r w:rsidRPr="005217C6">
        <w:rPr>
          <w:sz w:val="30"/>
          <w:szCs w:val="30"/>
        </w:rPr>
        <w:t>o</w:t>
      </w:r>
      <w:r w:rsidRPr="005217C6">
        <w:rPr>
          <w:sz w:val="30"/>
          <w:szCs w:val="30"/>
        </w:rPr>
        <w:t>lica che sono utili al bene pubblico.</w:t>
      </w:r>
    </w:p>
    <w:p w:rsidR="003D1852" w:rsidRPr="005217C6" w:rsidRDefault="003D1852" w:rsidP="00F05EA3">
      <w:pPr>
        <w:pStyle w:val="centrato"/>
        <w:keepNext w:val="0"/>
        <w:widowControl w:val="0"/>
        <w:spacing w:line="277" w:lineRule="exact"/>
      </w:pPr>
      <w:r w:rsidRPr="005217C6">
        <w:t>Articolo 12</w:t>
      </w:r>
    </w:p>
    <w:p w:rsidR="003D1852" w:rsidRPr="005217C6" w:rsidRDefault="003D1852" w:rsidP="00F05EA3">
      <w:pPr>
        <w:widowControl w:val="0"/>
        <w:spacing w:before="40" w:after="20" w:line="277" w:lineRule="exact"/>
        <w:rPr>
          <w:sz w:val="30"/>
          <w:szCs w:val="30"/>
        </w:rPr>
      </w:pPr>
      <w:r w:rsidRPr="005217C6">
        <w:rPr>
          <w:sz w:val="30"/>
          <w:szCs w:val="30"/>
        </w:rPr>
        <w:t>1. Su proposta del Vescovo diocesano, i piani per lo sviluppo delle città e dei luoghi abitati, prevederanno le località adatte per la costruzione di nuove chiese e degli edifici ecclesiastici necessari per il culto divino e per il lavoro pastorale (cfr. l'Art. 11 dell'A</w:t>
      </w:r>
      <w:r w:rsidRPr="005217C6">
        <w:rPr>
          <w:sz w:val="30"/>
          <w:szCs w:val="30"/>
        </w:rPr>
        <w:t>c</w:t>
      </w:r>
      <w:r w:rsidRPr="005217C6">
        <w:rPr>
          <w:sz w:val="30"/>
          <w:szCs w:val="30"/>
        </w:rPr>
        <w:t>cordo tra la Santa Sede e la Repubblica di Croazia circa questioni giuridiche).</w:t>
      </w:r>
    </w:p>
    <w:p w:rsidR="003D1852" w:rsidRPr="005217C6" w:rsidRDefault="003D1852" w:rsidP="00F05EA3">
      <w:pPr>
        <w:widowControl w:val="0"/>
        <w:spacing w:before="40" w:after="20" w:line="277" w:lineRule="exact"/>
        <w:rPr>
          <w:sz w:val="30"/>
          <w:szCs w:val="30"/>
        </w:rPr>
      </w:pPr>
      <w:r w:rsidRPr="005217C6">
        <w:rPr>
          <w:sz w:val="30"/>
          <w:szCs w:val="30"/>
        </w:rPr>
        <w:t>2. Poiché i centri pastorali assicureranno un servizio pubblico di utilità sociale, gli enti competenti contribuiranno secondo le pr</w:t>
      </w:r>
      <w:r w:rsidRPr="005217C6">
        <w:rPr>
          <w:sz w:val="30"/>
          <w:szCs w:val="30"/>
        </w:rPr>
        <w:t>o</w:t>
      </w:r>
      <w:r w:rsidRPr="005217C6">
        <w:rPr>
          <w:sz w:val="30"/>
          <w:szCs w:val="30"/>
        </w:rPr>
        <w:t>prie possibilità alla costruzione e al rinn</w:t>
      </w:r>
      <w:r w:rsidRPr="005217C6">
        <w:rPr>
          <w:sz w:val="30"/>
          <w:szCs w:val="30"/>
        </w:rPr>
        <w:t>o</w:t>
      </w:r>
      <w:r w:rsidRPr="005217C6">
        <w:rPr>
          <w:sz w:val="30"/>
          <w:szCs w:val="30"/>
        </w:rPr>
        <w:t>vamento degli edifici ecclesiastici.</w:t>
      </w:r>
    </w:p>
    <w:p w:rsidR="003D1852" w:rsidRPr="005217C6" w:rsidRDefault="003D1852" w:rsidP="00F05EA3">
      <w:pPr>
        <w:pStyle w:val="centrato"/>
        <w:keepNext w:val="0"/>
        <w:widowControl w:val="0"/>
        <w:spacing w:line="277" w:lineRule="exact"/>
      </w:pPr>
      <w:r w:rsidRPr="005217C6">
        <w:t>Articolo 13</w:t>
      </w:r>
    </w:p>
    <w:p w:rsidR="003D1852" w:rsidRPr="005217C6" w:rsidRDefault="003D1852" w:rsidP="00F05EA3">
      <w:pPr>
        <w:widowControl w:val="0"/>
        <w:spacing w:before="40" w:after="20" w:line="277" w:lineRule="exact"/>
        <w:rPr>
          <w:sz w:val="30"/>
          <w:szCs w:val="30"/>
        </w:rPr>
      </w:pPr>
      <w:r w:rsidRPr="005217C6">
        <w:rPr>
          <w:sz w:val="30"/>
          <w:szCs w:val="30"/>
        </w:rPr>
        <w:t>1. In conformità al § 1 dell'Articolo 15, il presente Accordo sarà applicato a partire dal primo bilancio annuale dello Stato che farà seguito alla sua entrata in vigore.</w:t>
      </w:r>
    </w:p>
    <w:p w:rsidR="003D1852" w:rsidRPr="005217C6" w:rsidRDefault="003D1852" w:rsidP="00F05EA3">
      <w:pPr>
        <w:widowControl w:val="0"/>
        <w:spacing w:before="40" w:after="20" w:line="277" w:lineRule="exact"/>
        <w:rPr>
          <w:sz w:val="30"/>
          <w:szCs w:val="30"/>
        </w:rPr>
      </w:pPr>
      <w:r w:rsidRPr="005217C6">
        <w:rPr>
          <w:sz w:val="30"/>
          <w:szCs w:val="30"/>
        </w:rPr>
        <w:t>2. La commissione mista si accorderà su</w:t>
      </w:r>
      <w:r w:rsidRPr="005217C6">
        <w:rPr>
          <w:sz w:val="30"/>
          <w:szCs w:val="30"/>
        </w:rPr>
        <w:t>l</w:t>
      </w:r>
      <w:r w:rsidRPr="005217C6">
        <w:rPr>
          <w:sz w:val="30"/>
          <w:szCs w:val="30"/>
        </w:rPr>
        <w:t>le particolarità connesse con l'applicazione delle norme menzionate.</w:t>
      </w:r>
    </w:p>
    <w:p w:rsidR="003D1852" w:rsidRPr="005217C6" w:rsidRDefault="003D1852" w:rsidP="00F05EA3">
      <w:pPr>
        <w:pStyle w:val="centrato"/>
        <w:keepNext w:val="0"/>
        <w:widowControl w:val="0"/>
        <w:spacing w:line="277" w:lineRule="exact"/>
      </w:pPr>
      <w:r w:rsidRPr="005217C6">
        <w:t>Articolo 14</w:t>
      </w:r>
    </w:p>
    <w:p w:rsidR="003D1852" w:rsidRPr="005217C6" w:rsidRDefault="003D1852" w:rsidP="00F05EA3">
      <w:pPr>
        <w:widowControl w:val="0"/>
        <w:spacing w:before="40" w:after="20" w:line="277" w:lineRule="exact"/>
        <w:rPr>
          <w:sz w:val="30"/>
          <w:szCs w:val="30"/>
        </w:rPr>
      </w:pPr>
      <w:r w:rsidRPr="005217C6">
        <w:rPr>
          <w:sz w:val="30"/>
          <w:szCs w:val="30"/>
        </w:rPr>
        <w:t>La Santa Sede e la Repubblica di Croazia risolveranno di comune accordo eventuali dubbi e difficoltà che potrebbero sorgere circa l'interpretazione o l'applicazione di qualsiasi punto del presente Accordo.</w:t>
      </w:r>
    </w:p>
    <w:p w:rsidR="003D1852" w:rsidRPr="005217C6" w:rsidRDefault="003D1852" w:rsidP="00F05EA3">
      <w:pPr>
        <w:pStyle w:val="centrato"/>
        <w:keepNext w:val="0"/>
        <w:widowControl w:val="0"/>
        <w:spacing w:line="277" w:lineRule="exact"/>
      </w:pPr>
      <w:r w:rsidRPr="005217C6">
        <w:t>Articolo 15</w:t>
      </w:r>
    </w:p>
    <w:p w:rsidR="003D1852" w:rsidRPr="005217C6" w:rsidRDefault="003D1852" w:rsidP="00F05EA3">
      <w:pPr>
        <w:widowControl w:val="0"/>
        <w:spacing w:before="40" w:after="20" w:line="277" w:lineRule="exact"/>
        <w:rPr>
          <w:sz w:val="30"/>
          <w:szCs w:val="30"/>
        </w:rPr>
      </w:pPr>
      <w:r w:rsidRPr="005217C6">
        <w:rPr>
          <w:sz w:val="30"/>
          <w:szCs w:val="30"/>
        </w:rPr>
        <w:t>1. Il presente Accordo sarà ratificato s</w:t>
      </w:r>
      <w:r w:rsidRPr="005217C6">
        <w:rPr>
          <w:sz w:val="30"/>
          <w:szCs w:val="30"/>
        </w:rPr>
        <w:t>e</w:t>
      </w:r>
      <w:r w:rsidRPr="005217C6">
        <w:rPr>
          <w:sz w:val="30"/>
          <w:szCs w:val="30"/>
        </w:rPr>
        <w:t>condo le norme legali proprie delle Alte Parti Contraenti ed entrerà in vigore al momento dello scambio degli strumenti di ratifica.</w:t>
      </w:r>
    </w:p>
    <w:p w:rsidR="003D1852" w:rsidRPr="005217C6" w:rsidRDefault="003D1852" w:rsidP="00F05EA3">
      <w:pPr>
        <w:widowControl w:val="0"/>
        <w:spacing w:before="40" w:after="20" w:line="277" w:lineRule="exact"/>
        <w:rPr>
          <w:sz w:val="30"/>
          <w:szCs w:val="30"/>
        </w:rPr>
      </w:pPr>
      <w:r w:rsidRPr="005217C6">
        <w:rPr>
          <w:sz w:val="30"/>
          <w:szCs w:val="30"/>
        </w:rPr>
        <w:t>2. Qualora una delle Alte Parti Contraenti ritenesse che sono mutate radicalmente le circostanze nelle quali si è stipulato il pr</w:t>
      </w:r>
      <w:r w:rsidRPr="005217C6">
        <w:rPr>
          <w:sz w:val="30"/>
          <w:szCs w:val="30"/>
        </w:rPr>
        <w:t>e</w:t>
      </w:r>
      <w:r w:rsidRPr="005217C6">
        <w:rPr>
          <w:sz w:val="30"/>
          <w:szCs w:val="30"/>
        </w:rPr>
        <w:t>sente Accordo, così da ritenere necessario di modificarlo, si procederà alle opportune trattative per aggiornarlo.</w:t>
      </w:r>
    </w:p>
    <w:p w:rsidR="003D1852" w:rsidRPr="005217C6" w:rsidRDefault="003D1852" w:rsidP="00F05EA3">
      <w:pPr>
        <w:widowControl w:val="0"/>
        <w:spacing w:before="40" w:after="20" w:line="277" w:lineRule="exact"/>
        <w:rPr>
          <w:sz w:val="30"/>
          <w:szCs w:val="30"/>
        </w:rPr>
      </w:pPr>
      <w:r w:rsidRPr="005217C6">
        <w:rPr>
          <w:sz w:val="30"/>
          <w:szCs w:val="30"/>
        </w:rPr>
        <w:t>Firmato a Zagabria, il 9 ottobre 1998, in doppio originale, ciascuno in lingua croata e italiana; ambedue i testi sono ugualmente autentici.</w:t>
      </w:r>
    </w:p>
    <w:p w:rsidR="003D1852" w:rsidRPr="005217C6" w:rsidRDefault="003D1852" w:rsidP="001A45FD">
      <w:pPr>
        <w:widowControl w:val="0"/>
        <w:spacing w:before="0" w:after="0" w:line="277" w:lineRule="exact"/>
        <w:rPr>
          <w:sz w:val="30"/>
          <w:szCs w:val="30"/>
        </w:rPr>
      </w:pPr>
      <w:r w:rsidRPr="005217C6">
        <w:rPr>
          <w:sz w:val="30"/>
          <w:szCs w:val="30"/>
        </w:rPr>
        <w:t xml:space="preserve">+ </w:t>
      </w:r>
      <w:r w:rsidRPr="005217C6">
        <w:rPr>
          <w:i/>
          <w:sz w:val="30"/>
          <w:szCs w:val="30"/>
        </w:rPr>
        <w:t>Giulio Einaudi</w:t>
      </w:r>
      <w:r w:rsidRPr="005217C6">
        <w:rPr>
          <w:sz w:val="30"/>
          <w:szCs w:val="30"/>
        </w:rPr>
        <w:t xml:space="preserve"> per la Santa Sede</w:t>
      </w:r>
    </w:p>
    <w:p w:rsidR="003D1852" w:rsidRPr="005217C6" w:rsidRDefault="003D1852" w:rsidP="001A45FD">
      <w:pPr>
        <w:widowControl w:val="0"/>
        <w:spacing w:before="0" w:after="0" w:line="277" w:lineRule="exact"/>
        <w:rPr>
          <w:sz w:val="30"/>
          <w:szCs w:val="30"/>
          <w:lang w:val="en-US"/>
        </w:rPr>
      </w:pPr>
      <w:r w:rsidRPr="005217C6">
        <w:rPr>
          <w:sz w:val="30"/>
          <w:szCs w:val="30"/>
          <w:lang w:val="en-US"/>
        </w:rPr>
        <w:t xml:space="preserve">dr. </w:t>
      </w:r>
      <w:r w:rsidRPr="005217C6">
        <w:rPr>
          <w:i/>
          <w:sz w:val="30"/>
          <w:szCs w:val="30"/>
          <w:lang w:val="en-US"/>
        </w:rPr>
        <w:t>Jure Radic</w:t>
      </w:r>
      <w:r w:rsidRPr="005217C6">
        <w:rPr>
          <w:sz w:val="30"/>
          <w:szCs w:val="30"/>
          <w:lang w:val="en-US"/>
        </w:rPr>
        <w:t xml:space="preserve"> za Republiku Hrvatsku</w:t>
      </w:r>
    </w:p>
    <w:p w:rsidR="00315173" w:rsidRPr="005217C6" w:rsidRDefault="00315173" w:rsidP="001A45FD">
      <w:pPr>
        <w:pStyle w:val="centrato"/>
        <w:keepNext w:val="0"/>
        <w:widowControl w:val="0"/>
        <w:spacing w:before="0" w:after="0" w:line="277" w:lineRule="exact"/>
        <w:rPr>
          <w:b/>
          <w:sz w:val="30"/>
          <w:szCs w:val="30"/>
        </w:rPr>
      </w:pPr>
      <w:r w:rsidRPr="005217C6">
        <w:rPr>
          <w:b/>
          <w:sz w:val="30"/>
          <w:szCs w:val="30"/>
        </w:rPr>
        <w:t>___________________</w:t>
      </w:r>
    </w:p>
    <w:p w:rsidR="00315173" w:rsidRPr="005217C6" w:rsidRDefault="00315173" w:rsidP="001A45FD">
      <w:pPr>
        <w:pStyle w:val="Ttulo1"/>
        <w:keepNext w:val="0"/>
        <w:widowControl w:val="0"/>
        <w:spacing w:before="0" w:after="0" w:line="277" w:lineRule="exact"/>
        <w:ind w:firstLine="170"/>
        <w:contextualSpacing/>
        <w:rPr>
          <w:rFonts w:asciiTheme="minorHAnsi" w:hAnsiTheme="minorHAnsi"/>
          <w:sz w:val="30"/>
          <w:szCs w:val="30"/>
        </w:rPr>
        <w:sectPr w:rsidR="00315173" w:rsidRPr="005217C6" w:rsidSect="007F0E45">
          <w:headerReference w:type="even" r:id="rId17"/>
          <w:headerReference w:type="default" r:id="rId18"/>
          <w:footerReference w:type="default" r:id="rId19"/>
          <w:endnotePr>
            <w:numFmt w:val="decimal"/>
          </w:endnotePr>
          <w:type w:val="continuous"/>
          <w:pgSz w:w="11906" w:h="16838" w:code="9"/>
          <w:pgMar w:top="624" w:right="454" w:bottom="454" w:left="454" w:header="227" w:footer="0" w:gutter="0"/>
          <w:cols w:num="2" w:sep="1" w:space="255"/>
        </w:sectPr>
      </w:pPr>
      <w:bookmarkStart w:id="34" w:name="_Toc416432475"/>
      <w:bookmarkStart w:id="35" w:name="_Toc416446140"/>
      <w:bookmarkStart w:id="36" w:name="_Toc507348358"/>
    </w:p>
    <w:p w:rsidR="00315173" w:rsidRPr="005217C6" w:rsidRDefault="00315173" w:rsidP="00F05EA3">
      <w:pPr>
        <w:pStyle w:val="Ttulo1"/>
        <w:keepNext w:val="0"/>
        <w:widowControl w:val="0"/>
        <w:spacing w:before="40" w:after="20" w:line="277" w:lineRule="exact"/>
        <w:ind w:firstLine="170"/>
        <w:contextualSpacing/>
        <w:rPr>
          <w:rFonts w:asciiTheme="minorHAnsi" w:hAnsiTheme="minorHAnsi"/>
          <w:sz w:val="30"/>
          <w:szCs w:val="30"/>
        </w:rPr>
      </w:pPr>
      <w:bookmarkStart w:id="37" w:name="_Toc507425105"/>
      <w:r w:rsidRPr="005217C6">
        <w:rPr>
          <w:rFonts w:asciiTheme="minorHAnsi" w:hAnsiTheme="minorHAnsi"/>
          <w:sz w:val="30"/>
          <w:szCs w:val="30"/>
        </w:rPr>
        <w:t>Filippine</w:t>
      </w:r>
      <w:bookmarkEnd w:id="34"/>
      <w:bookmarkEnd w:id="35"/>
      <w:bookmarkEnd w:id="36"/>
      <w:bookmarkEnd w:id="37"/>
    </w:p>
    <w:p w:rsidR="00315173" w:rsidRPr="000A7EED" w:rsidRDefault="00315173" w:rsidP="00F05EA3">
      <w:pPr>
        <w:widowControl w:val="0"/>
        <w:spacing w:before="40" w:after="20" w:line="277" w:lineRule="exact"/>
        <w:ind w:firstLine="0"/>
        <w:jc w:val="center"/>
        <w:rPr>
          <w:b/>
          <w:sz w:val="30"/>
          <w:szCs w:val="30"/>
        </w:rPr>
      </w:pPr>
      <w:r w:rsidRPr="000A7EED">
        <w:rPr>
          <w:rFonts w:asciiTheme="minorHAnsi" w:hAnsiTheme="minorHAnsi"/>
          <w:b/>
          <w:sz w:val="30"/>
          <w:szCs w:val="30"/>
        </w:rPr>
        <w:t>Accordo tra la Santa Sede</w:t>
      </w:r>
      <w:r w:rsidR="000A7EED" w:rsidRPr="000A7EED">
        <w:rPr>
          <w:b/>
          <w:sz w:val="30"/>
          <w:szCs w:val="30"/>
        </w:rPr>
        <w:t xml:space="preserve"> </w:t>
      </w:r>
      <w:r w:rsidRPr="000A7EED">
        <w:rPr>
          <w:rFonts w:asciiTheme="minorHAnsi" w:hAnsiTheme="minorHAnsi"/>
          <w:b/>
          <w:sz w:val="30"/>
          <w:szCs w:val="30"/>
        </w:rPr>
        <w:t>e la Repubblica delle Filippine sui Beni Culturali della Chi</w:t>
      </w:r>
      <w:r w:rsidRPr="000A7EED">
        <w:rPr>
          <w:rFonts w:asciiTheme="minorHAnsi" w:hAnsiTheme="minorHAnsi"/>
          <w:b/>
          <w:sz w:val="30"/>
          <w:szCs w:val="30"/>
        </w:rPr>
        <w:t>e</w:t>
      </w:r>
      <w:r w:rsidRPr="000A7EED">
        <w:rPr>
          <w:rFonts w:asciiTheme="minorHAnsi" w:hAnsiTheme="minorHAnsi"/>
          <w:b/>
          <w:sz w:val="30"/>
          <w:szCs w:val="30"/>
        </w:rPr>
        <w:t>sa Cattolica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Santa Sede e la Repubblica delle Fili</w:t>
      </w:r>
      <w:r w:rsidRPr="005217C6">
        <w:rPr>
          <w:rFonts w:asciiTheme="minorHAnsi" w:hAnsiTheme="minorHAnsi"/>
          <w:sz w:val="30"/>
          <w:szCs w:val="30"/>
        </w:rPr>
        <w:t>p</w:t>
      </w:r>
      <w:r w:rsidRPr="005217C6">
        <w:rPr>
          <w:rFonts w:asciiTheme="minorHAnsi" w:hAnsiTheme="minorHAnsi"/>
          <w:sz w:val="30"/>
          <w:szCs w:val="30"/>
        </w:rPr>
        <w:t>pine,</w:t>
      </w:r>
      <w:r w:rsidR="001A45FD">
        <w:rPr>
          <w:sz w:val="30"/>
          <w:szCs w:val="30"/>
        </w:rPr>
        <w:t xml:space="preserve"> </w:t>
      </w:r>
      <w:r w:rsidRPr="005217C6">
        <w:rPr>
          <w:rFonts w:asciiTheme="minorHAnsi" w:hAnsiTheme="minorHAnsi"/>
          <w:sz w:val="30"/>
          <w:szCs w:val="30"/>
        </w:rPr>
        <w:t>avendo presenti, da parte della Santa S</w:t>
      </w:r>
      <w:r w:rsidRPr="005217C6">
        <w:rPr>
          <w:rFonts w:asciiTheme="minorHAnsi" w:hAnsiTheme="minorHAnsi"/>
          <w:sz w:val="30"/>
          <w:szCs w:val="30"/>
        </w:rPr>
        <w:t>e</w:t>
      </w:r>
      <w:r w:rsidRPr="005217C6">
        <w:rPr>
          <w:rFonts w:asciiTheme="minorHAnsi" w:hAnsiTheme="minorHAnsi"/>
          <w:sz w:val="30"/>
          <w:szCs w:val="30"/>
        </w:rPr>
        <w:t>de, le dichiarazioni del Concilio Vaticano II circa la libertà religiosa e i rapporti fra la Chiesa e la comunità politica, nonché le norme del Diritto Canonico e, da parte della Repubblica delle Filippine, i principi della sua Costituzione e le sue leggi;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tenuto conto che i beni culturali della Chiesa cattolica nelle Filippine costituiscono una parte di grande rilevanza del patrim</w:t>
      </w:r>
      <w:r w:rsidRPr="005217C6">
        <w:rPr>
          <w:rFonts w:asciiTheme="minorHAnsi" w:hAnsiTheme="minorHAnsi"/>
          <w:sz w:val="30"/>
          <w:szCs w:val="30"/>
        </w:rPr>
        <w:t>o</w:t>
      </w:r>
      <w:r w:rsidRPr="005217C6">
        <w:rPr>
          <w:rFonts w:asciiTheme="minorHAnsi" w:hAnsiTheme="minorHAnsi"/>
          <w:sz w:val="30"/>
          <w:szCs w:val="30"/>
        </w:rPr>
        <w:t>nio culturale della Nazione;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ritenendo conveniente una stretta coll</w:t>
      </w:r>
      <w:r w:rsidRPr="005217C6">
        <w:rPr>
          <w:rFonts w:asciiTheme="minorHAnsi" w:hAnsiTheme="minorHAnsi"/>
          <w:sz w:val="30"/>
          <w:szCs w:val="30"/>
        </w:rPr>
        <w:t>a</w:t>
      </w:r>
      <w:r w:rsidRPr="005217C6">
        <w:rPr>
          <w:rFonts w:asciiTheme="minorHAnsi" w:hAnsiTheme="minorHAnsi"/>
          <w:sz w:val="30"/>
          <w:szCs w:val="30"/>
        </w:rPr>
        <w:t>borazione tra la Chiesa e lo Stato nell'amb</w:t>
      </w:r>
      <w:r w:rsidRPr="005217C6">
        <w:rPr>
          <w:rFonts w:asciiTheme="minorHAnsi" w:hAnsiTheme="minorHAnsi"/>
          <w:sz w:val="30"/>
          <w:szCs w:val="30"/>
        </w:rPr>
        <w:t>i</w:t>
      </w:r>
      <w:r w:rsidRPr="005217C6">
        <w:rPr>
          <w:rFonts w:asciiTheme="minorHAnsi" w:hAnsiTheme="minorHAnsi"/>
          <w:sz w:val="30"/>
          <w:szCs w:val="30"/>
        </w:rPr>
        <w:t>to dei beni culturali ecclesiastici,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 xml:space="preserve">hanno convenuto quanto segue: </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I</w:t>
      </w:r>
      <w:r w:rsidRPr="005217C6">
        <w:rPr>
          <w:rFonts w:asciiTheme="minorHAnsi" w:hAnsiTheme="minorHAnsi"/>
          <w:sz w:val="30"/>
          <w:szCs w:val="30"/>
        </w:rPr>
        <w:tab/>
        <w:t>La Santa Sede e la Repubbl</w:t>
      </w:r>
      <w:r w:rsidRPr="005217C6">
        <w:rPr>
          <w:rFonts w:asciiTheme="minorHAnsi" w:hAnsiTheme="minorHAnsi"/>
          <w:sz w:val="30"/>
          <w:szCs w:val="30"/>
        </w:rPr>
        <w:t>i</w:t>
      </w:r>
      <w:r w:rsidRPr="005217C6">
        <w:rPr>
          <w:rFonts w:asciiTheme="minorHAnsi" w:hAnsiTheme="minorHAnsi"/>
          <w:sz w:val="30"/>
          <w:szCs w:val="30"/>
        </w:rPr>
        <w:t>ca delle Filippine, ciascuna nel rispettivo ordine, si impegnano a collaborare per la tutela dei beni culturali della Chiesa cattol</w:t>
      </w:r>
      <w:r w:rsidRPr="005217C6">
        <w:rPr>
          <w:rFonts w:asciiTheme="minorHAnsi" w:hAnsiTheme="minorHAnsi"/>
          <w:sz w:val="30"/>
          <w:szCs w:val="30"/>
        </w:rPr>
        <w:t>i</w:t>
      </w:r>
      <w:r w:rsidRPr="005217C6">
        <w:rPr>
          <w:rFonts w:asciiTheme="minorHAnsi" w:hAnsiTheme="minorHAnsi"/>
          <w:sz w:val="30"/>
          <w:szCs w:val="30"/>
        </w:rPr>
        <w:t>ca.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II</w:t>
      </w:r>
      <w:r w:rsidRPr="005217C6">
        <w:rPr>
          <w:rFonts w:asciiTheme="minorHAnsi" w:hAnsiTheme="minorHAnsi"/>
          <w:sz w:val="30"/>
          <w:szCs w:val="30"/>
        </w:rPr>
        <w:tab/>
        <w:t>Detta collaborazione rigua</w:t>
      </w:r>
      <w:r w:rsidRPr="005217C6">
        <w:rPr>
          <w:rFonts w:asciiTheme="minorHAnsi" w:hAnsiTheme="minorHAnsi"/>
          <w:sz w:val="30"/>
          <w:szCs w:val="30"/>
        </w:rPr>
        <w:t>r</w:t>
      </w:r>
      <w:r w:rsidRPr="005217C6">
        <w:rPr>
          <w:rFonts w:asciiTheme="minorHAnsi" w:hAnsiTheme="minorHAnsi"/>
          <w:sz w:val="30"/>
          <w:szCs w:val="30"/>
        </w:rPr>
        <w:t>da i beni culturali mobili ed immobili di c</w:t>
      </w:r>
      <w:r w:rsidRPr="005217C6">
        <w:rPr>
          <w:rFonts w:asciiTheme="minorHAnsi" w:hAnsiTheme="minorHAnsi"/>
          <w:sz w:val="30"/>
          <w:szCs w:val="30"/>
        </w:rPr>
        <w:t>a</w:t>
      </w:r>
      <w:r w:rsidRPr="005217C6">
        <w:rPr>
          <w:rFonts w:asciiTheme="minorHAnsi" w:hAnsiTheme="minorHAnsi"/>
          <w:sz w:val="30"/>
          <w:szCs w:val="30"/>
        </w:rPr>
        <w:t>rattere artistico e storico, compresi le chi</w:t>
      </w:r>
      <w:r w:rsidRPr="005217C6">
        <w:rPr>
          <w:rFonts w:asciiTheme="minorHAnsi" w:hAnsiTheme="minorHAnsi"/>
          <w:sz w:val="30"/>
          <w:szCs w:val="30"/>
        </w:rPr>
        <w:t>e</w:t>
      </w:r>
      <w:r w:rsidRPr="005217C6">
        <w:rPr>
          <w:rFonts w:asciiTheme="minorHAnsi" w:hAnsiTheme="minorHAnsi"/>
          <w:sz w:val="30"/>
          <w:szCs w:val="30"/>
        </w:rPr>
        <w:t>se coloniali dichiarate come protette dalla legge della Repubblica, i musei, gli archivi storici e le biblioteche appartenenti ad enti e istituzioni ecclesiastiche.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III</w:t>
      </w:r>
      <w:r w:rsidRPr="005217C6">
        <w:rPr>
          <w:rFonts w:asciiTheme="minorHAnsi" w:hAnsiTheme="minorHAnsi"/>
          <w:sz w:val="30"/>
          <w:szCs w:val="30"/>
        </w:rPr>
        <w:tab/>
        <w:t>Le due Parti collaborera</w:t>
      </w:r>
      <w:r w:rsidRPr="005217C6">
        <w:rPr>
          <w:rFonts w:asciiTheme="minorHAnsi" w:hAnsiTheme="minorHAnsi"/>
          <w:sz w:val="30"/>
          <w:szCs w:val="30"/>
        </w:rPr>
        <w:t>n</w:t>
      </w:r>
      <w:r w:rsidRPr="005217C6">
        <w:rPr>
          <w:rFonts w:asciiTheme="minorHAnsi" w:hAnsiTheme="minorHAnsi"/>
          <w:sz w:val="30"/>
          <w:szCs w:val="30"/>
        </w:rPr>
        <w:t>no in vista della salvaguardia, della valori</w:t>
      </w:r>
      <w:r w:rsidRPr="005217C6">
        <w:rPr>
          <w:rFonts w:asciiTheme="minorHAnsi" w:hAnsiTheme="minorHAnsi"/>
          <w:sz w:val="30"/>
          <w:szCs w:val="30"/>
        </w:rPr>
        <w:t>z</w:t>
      </w:r>
      <w:r w:rsidRPr="005217C6">
        <w:rPr>
          <w:rFonts w:asciiTheme="minorHAnsi" w:hAnsiTheme="minorHAnsi"/>
          <w:sz w:val="30"/>
          <w:szCs w:val="30"/>
        </w:rPr>
        <w:t>zazione e del godimento dei beni culturali di cui all'Art. II.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IV</w:t>
      </w:r>
      <w:r w:rsidRPr="005217C6">
        <w:rPr>
          <w:rFonts w:asciiTheme="minorHAnsi" w:hAnsiTheme="minorHAnsi"/>
          <w:sz w:val="30"/>
          <w:szCs w:val="30"/>
        </w:rPr>
        <w:tab/>
        <w:t>La Santa Sede, attraverso la Nunziatura Apostolica e la Conferenza dei Vescovi Cattolici delle Filippine, e la Repu</w:t>
      </w:r>
      <w:r w:rsidRPr="005217C6">
        <w:rPr>
          <w:rFonts w:asciiTheme="minorHAnsi" w:hAnsiTheme="minorHAnsi"/>
          <w:sz w:val="30"/>
          <w:szCs w:val="30"/>
        </w:rPr>
        <w:t>b</w:t>
      </w:r>
      <w:r w:rsidRPr="005217C6">
        <w:rPr>
          <w:rFonts w:asciiTheme="minorHAnsi" w:hAnsiTheme="minorHAnsi"/>
          <w:sz w:val="30"/>
          <w:szCs w:val="30"/>
        </w:rPr>
        <w:t>blica delle Filippine, attraverso la Commi</w:t>
      </w:r>
      <w:r w:rsidRPr="005217C6">
        <w:rPr>
          <w:rFonts w:asciiTheme="minorHAnsi" w:hAnsiTheme="minorHAnsi"/>
          <w:sz w:val="30"/>
          <w:szCs w:val="30"/>
        </w:rPr>
        <w:t>s</w:t>
      </w:r>
      <w:r w:rsidRPr="005217C6">
        <w:rPr>
          <w:rFonts w:asciiTheme="minorHAnsi" w:hAnsiTheme="minorHAnsi"/>
          <w:sz w:val="30"/>
          <w:szCs w:val="30"/>
        </w:rPr>
        <w:t>sione Nazionale per la Cultura e le Arti, concorderanno, mediante intese, dispos</w:t>
      </w:r>
      <w:r w:rsidRPr="005217C6">
        <w:rPr>
          <w:rFonts w:asciiTheme="minorHAnsi" w:hAnsiTheme="minorHAnsi"/>
          <w:sz w:val="30"/>
          <w:szCs w:val="30"/>
        </w:rPr>
        <w:t>i</w:t>
      </w:r>
      <w:r w:rsidRPr="005217C6">
        <w:rPr>
          <w:rFonts w:asciiTheme="minorHAnsi" w:hAnsiTheme="minorHAnsi"/>
          <w:sz w:val="30"/>
          <w:szCs w:val="30"/>
        </w:rPr>
        <w:t>zioni per la salvaguardia, la valorizzazione e il g</w:t>
      </w:r>
      <w:r w:rsidRPr="005217C6">
        <w:rPr>
          <w:rFonts w:asciiTheme="minorHAnsi" w:hAnsiTheme="minorHAnsi"/>
          <w:sz w:val="30"/>
          <w:szCs w:val="30"/>
        </w:rPr>
        <w:t>o</w:t>
      </w:r>
      <w:r w:rsidRPr="005217C6">
        <w:rPr>
          <w:rFonts w:asciiTheme="minorHAnsi" w:hAnsiTheme="minorHAnsi"/>
          <w:sz w:val="30"/>
          <w:szCs w:val="30"/>
        </w:rPr>
        <w:t>dimento dei beni culturali di carattere art</w:t>
      </w:r>
      <w:r w:rsidRPr="005217C6">
        <w:rPr>
          <w:rFonts w:asciiTheme="minorHAnsi" w:hAnsiTheme="minorHAnsi"/>
          <w:sz w:val="30"/>
          <w:szCs w:val="30"/>
        </w:rPr>
        <w:t>i</w:t>
      </w:r>
      <w:r w:rsidRPr="005217C6">
        <w:rPr>
          <w:rFonts w:asciiTheme="minorHAnsi" w:hAnsiTheme="minorHAnsi"/>
          <w:sz w:val="30"/>
          <w:szCs w:val="30"/>
        </w:rPr>
        <w:t>stico e storico appartenenti ad enti ed istituzioni ecclesiastiche, armonizzando l'appl</w:t>
      </w:r>
      <w:r w:rsidRPr="005217C6">
        <w:rPr>
          <w:rFonts w:asciiTheme="minorHAnsi" w:hAnsiTheme="minorHAnsi"/>
          <w:sz w:val="30"/>
          <w:szCs w:val="30"/>
        </w:rPr>
        <w:t>i</w:t>
      </w:r>
      <w:r w:rsidRPr="005217C6">
        <w:rPr>
          <w:rFonts w:asciiTheme="minorHAnsi" w:hAnsiTheme="minorHAnsi"/>
          <w:sz w:val="30"/>
          <w:szCs w:val="30"/>
        </w:rPr>
        <w:t>cazione della legislazione filippina con la normativa canonica e le esigenze dell'a</w:t>
      </w:r>
      <w:r w:rsidRPr="005217C6">
        <w:rPr>
          <w:rFonts w:asciiTheme="minorHAnsi" w:hAnsiTheme="minorHAnsi"/>
          <w:sz w:val="30"/>
          <w:szCs w:val="30"/>
        </w:rPr>
        <w:t>t</w:t>
      </w:r>
      <w:r w:rsidRPr="005217C6">
        <w:rPr>
          <w:rFonts w:asciiTheme="minorHAnsi" w:hAnsiTheme="minorHAnsi"/>
          <w:sz w:val="30"/>
          <w:szCs w:val="30"/>
        </w:rPr>
        <w:t>tiv</w:t>
      </w:r>
      <w:r w:rsidRPr="005217C6">
        <w:rPr>
          <w:rFonts w:asciiTheme="minorHAnsi" w:hAnsiTheme="minorHAnsi"/>
          <w:sz w:val="30"/>
          <w:szCs w:val="30"/>
        </w:rPr>
        <w:t>i</w:t>
      </w:r>
      <w:r w:rsidRPr="005217C6">
        <w:rPr>
          <w:rFonts w:asciiTheme="minorHAnsi" w:hAnsiTheme="minorHAnsi"/>
          <w:sz w:val="30"/>
          <w:szCs w:val="30"/>
        </w:rPr>
        <w:t>tà pastorale della Chiesa.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V</w:t>
      </w:r>
      <w:r w:rsidRPr="005217C6">
        <w:rPr>
          <w:rFonts w:asciiTheme="minorHAnsi" w:hAnsiTheme="minorHAnsi"/>
          <w:sz w:val="30"/>
          <w:szCs w:val="30"/>
        </w:rPr>
        <w:tab/>
        <w:t>La Santa Sede e la Repubbl</w:t>
      </w:r>
      <w:r w:rsidRPr="005217C6">
        <w:rPr>
          <w:rFonts w:asciiTheme="minorHAnsi" w:hAnsiTheme="minorHAnsi"/>
          <w:sz w:val="30"/>
          <w:szCs w:val="30"/>
        </w:rPr>
        <w:t>i</w:t>
      </w:r>
      <w:r w:rsidRPr="005217C6">
        <w:rPr>
          <w:rFonts w:asciiTheme="minorHAnsi" w:hAnsiTheme="minorHAnsi"/>
          <w:sz w:val="30"/>
          <w:szCs w:val="30"/>
        </w:rPr>
        <w:t>ca delle Filippine procederanno di comune intesa a risolvere le difficoltà che potessero sorgere in futuro circa l'interpretazione o l'applicazione del presente Accordo.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VI</w:t>
      </w:r>
      <w:r w:rsidRPr="005217C6">
        <w:rPr>
          <w:rFonts w:asciiTheme="minorHAnsi" w:hAnsiTheme="minorHAnsi"/>
          <w:sz w:val="30"/>
          <w:szCs w:val="30"/>
        </w:rPr>
        <w:tab/>
        <w:t>Il presente Accordo nece</w:t>
      </w:r>
      <w:r w:rsidRPr="005217C6">
        <w:rPr>
          <w:rFonts w:asciiTheme="minorHAnsi" w:hAnsiTheme="minorHAnsi"/>
          <w:sz w:val="30"/>
          <w:szCs w:val="30"/>
        </w:rPr>
        <w:t>s</w:t>
      </w:r>
      <w:r w:rsidRPr="005217C6">
        <w:rPr>
          <w:rFonts w:asciiTheme="minorHAnsi" w:hAnsiTheme="minorHAnsi"/>
          <w:sz w:val="30"/>
          <w:szCs w:val="30"/>
        </w:rPr>
        <w:t>sita di ratifica. Esso entrerà in vigore il gio</w:t>
      </w:r>
      <w:r w:rsidRPr="005217C6">
        <w:rPr>
          <w:rFonts w:asciiTheme="minorHAnsi" w:hAnsiTheme="minorHAnsi"/>
          <w:sz w:val="30"/>
          <w:szCs w:val="30"/>
        </w:rPr>
        <w:t>r</w:t>
      </w:r>
      <w:r w:rsidRPr="005217C6">
        <w:rPr>
          <w:rFonts w:asciiTheme="minorHAnsi" w:hAnsiTheme="minorHAnsi"/>
          <w:sz w:val="30"/>
          <w:szCs w:val="30"/>
        </w:rPr>
        <w:t>no dello scambio degli strumenti di ratifica.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Fatto a Manila in data 17 aprile 2007, in doppio originale, i cui testi in lingua italiana e inglese fanno ugualmente fede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 xml:space="preserve">Per la Repubblica delle Filippine  </w:t>
      </w:r>
      <w:r w:rsidR="00B37FA1" w:rsidRPr="005217C6">
        <w:rPr>
          <w:rFonts w:asciiTheme="minorHAnsi" w:hAnsiTheme="minorHAnsi"/>
          <w:sz w:val="30"/>
          <w:szCs w:val="30"/>
        </w:rPr>
        <w:t>Alberto G. Romulo</w:t>
      </w:r>
      <w:r w:rsidRPr="005217C6">
        <w:rPr>
          <w:rFonts w:asciiTheme="minorHAnsi" w:hAnsiTheme="minorHAnsi"/>
          <w:sz w:val="30"/>
          <w:szCs w:val="30"/>
        </w:rPr>
        <w:tab/>
        <w:t xml:space="preserve">Per la Santa Sede   + </w:t>
      </w:r>
      <w:r w:rsidR="00B37FA1" w:rsidRPr="005217C6">
        <w:rPr>
          <w:rFonts w:asciiTheme="minorHAnsi" w:hAnsiTheme="minorHAnsi"/>
          <w:sz w:val="30"/>
          <w:szCs w:val="30"/>
        </w:rPr>
        <w:t>Fernando Filoni</w:t>
      </w:r>
    </w:p>
    <w:p w:rsidR="00315173" w:rsidRPr="005217C6" w:rsidRDefault="00315173" w:rsidP="00F05EA3">
      <w:pPr>
        <w:widowControl w:val="0"/>
        <w:spacing w:before="40" w:after="20" w:line="277" w:lineRule="exact"/>
        <w:rPr>
          <w:sz w:val="30"/>
          <w:szCs w:val="30"/>
        </w:rPr>
      </w:pPr>
      <w:r w:rsidRPr="005217C6">
        <w:rPr>
          <w:rFonts w:asciiTheme="minorHAnsi" w:hAnsiTheme="minorHAnsi"/>
          <w:b/>
          <w:sz w:val="30"/>
          <w:szCs w:val="30"/>
        </w:rPr>
        <w:t>___________________________</w:t>
      </w:r>
    </w:p>
    <w:p w:rsidR="00315173" w:rsidRPr="005217C6" w:rsidRDefault="00315173" w:rsidP="00F05EA3">
      <w:pPr>
        <w:widowControl w:val="0"/>
        <w:spacing w:before="40" w:after="20" w:line="277" w:lineRule="exact"/>
        <w:rPr>
          <w:sz w:val="30"/>
          <w:szCs w:val="30"/>
        </w:rPr>
      </w:pPr>
    </w:p>
    <w:p w:rsidR="00315173" w:rsidRPr="005217C6" w:rsidRDefault="00315173" w:rsidP="00F05EA3">
      <w:pPr>
        <w:widowControl w:val="0"/>
        <w:spacing w:before="40" w:after="20" w:line="277" w:lineRule="exact"/>
        <w:ind w:firstLine="170"/>
        <w:contextualSpacing/>
        <w:rPr>
          <w:rFonts w:asciiTheme="minorHAnsi" w:hAnsiTheme="minorHAnsi"/>
          <w:sz w:val="30"/>
          <w:szCs w:val="30"/>
        </w:rPr>
        <w:sectPr w:rsidR="00315173" w:rsidRPr="005217C6" w:rsidSect="007F0E45">
          <w:endnotePr>
            <w:numFmt w:val="decimal"/>
          </w:endnotePr>
          <w:type w:val="continuous"/>
          <w:pgSz w:w="11906" w:h="16838" w:code="9"/>
          <w:pgMar w:top="624" w:right="454" w:bottom="454" w:left="454" w:header="227" w:footer="0" w:gutter="0"/>
          <w:cols w:num="2" w:sep="1" w:space="255"/>
        </w:sectPr>
      </w:pPr>
    </w:p>
    <w:p w:rsidR="00315173" w:rsidRPr="005217C6" w:rsidRDefault="00315173" w:rsidP="00F05EA3">
      <w:pPr>
        <w:widowControl w:val="0"/>
        <w:spacing w:before="40" w:after="20" w:line="277" w:lineRule="exact"/>
        <w:rPr>
          <w:sz w:val="30"/>
          <w:szCs w:val="30"/>
        </w:rPr>
      </w:pPr>
    </w:p>
    <w:p w:rsidR="00315173" w:rsidRPr="005217C6" w:rsidRDefault="00315173" w:rsidP="00F05EA3">
      <w:pPr>
        <w:pStyle w:val="Ttulo1"/>
        <w:keepNext w:val="0"/>
        <w:widowControl w:val="0"/>
        <w:spacing w:before="40" w:after="20" w:line="277" w:lineRule="exact"/>
        <w:rPr>
          <w:sz w:val="30"/>
          <w:szCs w:val="30"/>
        </w:rPr>
      </w:pPr>
      <w:bookmarkStart w:id="38" w:name="_Toc416432476"/>
      <w:bookmarkStart w:id="39" w:name="_Toc447789765"/>
      <w:bookmarkStart w:id="40" w:name="_Toc477296823"/>
      <w:bookmarkStart w:id="41" w:name="_Toc507348359"/>
      <w:bookmarkStart w:id="42" w:name="_Toc507425106"/>
      <w:r w:rsidRPr="005217C6">
        <w:rPr>
          <w:sz w:val="30"/>
          <w:szCs w:val="30"/>
        </w:rPr>
        <w:t>ITALIA</w:t>
      </w:r>
      <w:bookmarkEnd w:id="38"/>
      <w:bookmarkEnd w:id="39"/>
      <w:bookmarkEnd w:id="40"/>
      <w:bookmarkEnd w:id="41"/>
      <w:bookmarkEnd w:id="42"/>
    </w:p>
    <w:p w:rsidR="00315173" w:rsidRPr="005217C6" w:rsidRDefault="00315173" w:rsidP="00F05EA3">
      <w:pPr>
        <w:widowControl w:val="0"/>
        <w:spacing w:before="40" w:after="20" w:line="277" w:lineRule="exact"/>
        <w:rPr>
          <w:sz w:val="30"/>
          <w:szCs w:val="30"/>
        </w:rPr>
      </w:pPr>
      <w:r w:rsidRPr="005217C6">
        <w:rPr>
          <w:rFonts w:asciiTheme="minorHAnsi" w:hAnsiTheme="minorHAnsi"/>
          <w:b/>
          <w:sz w:val="30"/>
          <w:szCs w:val="30"/>
        </w:rPr>
        <w:t>ACCORDO TRA LA SANTA SEDE E LA R</w:t>
      </w:r>
      <w:r w:rsidRPr="005217C6">
        <w:rPr>
          <w:rFonts w:asciiTheme="minorHAnsi" w:hAnsiTheme="minorHAnsi"/>
          <w:b/>
          <w:sz w:val="30"/>
          <w:szCs w:val="30"/>
        </w:rPr>
        <w:t>E</w:t>
      </w:r>
      <w:r w:rsidRPr="005217C6">
        <w:rPr>
          <w:rFonts w:asciiTheme="minorHAnsi" w:hAnsiTheme="minorHAnsi"/>
          <w:b/>
          <w:sz w:val="30"/>
          <w:szCs w:val="30"/>
        </w:rPr>
        <w:t>PUBBLICA ITALIANA CHE APPORTA MOD</w:t>
      </w:r>
      <w:r w:rsidRPr="005217C6">
        <w:rPr>
          <w:rFonts w:asciiTheme="minorHAnsi" w:hAnsiTheme="minorHAnsi"/>
          <w:b/>
          <w:sz w:val="30"/>
          <w:szCs w:val="30"/>
        </w:rPr>
        <w:t>I</w:t>
      </w:r>
      <w:r w:rsidRPr="005217C6">
        <w:rPr>
          <w:rFonts w:asciiTheme="minorHAnsi" w:hAnsiTheme="minorHAnsi"/>
          <w:b/>
          <w:sz w:val="30"/>
          <w:szCs w:val="30"/>
        </w:rPr>
        <w:t>FICAZIONI AL CONCORDATO LATERANENSE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Santa Sede e la Repubblica Italiana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tenuto conto del processo di trasform</w:t>
      </w:r>
      <w:r w:rsidRPr="005217C6">
        <w:rPr>
          <w:rFonts w:asciiTheme="minorHAnsi" w:hAnsiTheme="minorHAnsi"/>
          <w:sz w:val="30"/>
          <w:szCs w:val="30"/>
        </w:rPr>
        <w:t>a</w:t>
      </w:r>
      <w:r w:rsidRPr="005217C6">
        <w:rPr>
          <w:rFonts w:asciiTheme="minorHAnsi" w:hAnsiTheme="minorHAnsi"/>
          <w:sz w:val="30"/>
          <w:szCs w:val="30"/>
        </w:rPr>
        <w:t>zione politica e sociale verificatosi in Italia negli ultimi decenni e degli sviluppi pr</w:t>
      </w:r>
      <w:r w:rsidRPr="005217C6">
        <w:rPr>
          <w:rFonts w:asciiTheme="minorHAnsi" w:hAnsiTheme="minorHAnsi"/>
          <w:sz w:val="30"/>
          <w:szCs w:val="30"/>
        </w:rPr>
        <w:t>o</w:t>
      </w:r>
      <w:r w:rsidRPr="005217C6">
        <w:rPr>
          <w:rFonts w:asciiTheme="minorHAnsi" w:hAnsiTheme="minorHAnsi"/>
          <w:sz w:val="30"/>
          <w:szCs w:val="30"/>
        </w:rPr>
        <w:t>mossi nella Chiesa dal Concilio Vaticano II;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avendo presenti, da parte della Repubbl</w:t>
      </w:r>
      <w:r w:rsidRPr="005217C6">
        <w:rPr>
          <w:rFonts w:asciiTheme="minorHAnsi" w:hAnsiTheme="minorHAnsi"/>
          <w:sz w:val="30"/>
          <w:szCs w:val="30"/>
        </w:rPr>
        <w:t>i</w:t>
      </w:r>
      <w:r w:rsidRPr="005217C6">
        <w:rPr>
          <w:rFonts w:asciiTheme="minorHAnsi" w:hAnsiTheme="minorHAnsi"/>
          <w:sz w:val="30"/>
          <w:szCs w:val="30"/>
        </w:rPr>
        <w:t>ca italiana, i principi sanciti dalla sua Cost</w:t>
      </w:r>
      <w:r w:rsidRPr="005217C6">
        <w:rPr>
          <w:rFonts w:asciiTheme="minorHAnsi" w:hAnsiTheme="minorHAnsi"/>
          <w:sz w:val="30"/>
          <w:szCs w:val="30"/>
        </w:rPr>
        <w:t>i</w:t>
      </w:r>
      <w:r w:rsidRPr="005217C6">
        <w:rPr>
          <w:rFonts w:asciiTheme="minorHAnsi" w:hAnsiTheme="minorHAnsi"/>
          <w:sz w:val="30"/>
          <w:szCs w:val="30"/>
        </w:rPr>
        <w:t>tuzione, e, da parte della Santa Sede, le d</w:t>
      </w:r>
      <w:r w:rsidRPr="005217C6">
        <w:rPr>
          <w:rFonts w:asciiTheme="minorHAnsi" w:hAnsiTheme="minorHAnsi"/>
          <w:sz w:val="30"/>
          <w:szCs w:val="30"/>
        </w:rPr>
        <w:t>i</w:t>
      </w:r>
      <w:r w:rsidRPr="005217C6">
        <w:rPr>
          <w:rFonts w:asciiTheme="minorHAnsi" w:hAnsiTheme="minorHAnsi"/>
          <w:sz w:val="30"/>
          <w:szCs w:val="30"/>
        </w:rPr>
        <w:t>chiarazioni del Concilio Ecumenico Vaticano II circa la libertà religiosa e i rapporti fra la Chiesa e la comunità politica, nonché la nuova codificazione del diritto canonico;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considerato inoltre che, in forza del s</w:t>
      </w:r>
      <w:r w:rsidRPr="005217C6">
        <w:rPr>
          <w:rFonts w:asciiTheme="minorHAnsi" w:hAnsiTheme="minorHAnsi"/>
          <w:sz w:val="30"/>
          <w:szCs w:val="30"/>
        </w:rPr>
        <w:t>e</w:t>
      </w:r>
      <w:r w:rsidRPr="005217C6">
        <w:rPr>
          <w:rFonts w:asciiTheme="minorHAnsi" w:hAnsiTheme="minorHAnsi"/>
          <w:sz w:val="30"/>
          <w:szCs w:val="30"/>
        </w:rPr>
        <w:t>condo comma dell’art. 7 della Costituzione della Repubblica italiana, i rapporti tra lo Stato e la Chiesa cattolica sono regolati dai Patti lateranensi, i quali per altro possono essere modificati di comune accordo dalle due Parti senza che ciò richieda proced</w:t>
      </w:r>
      <w:r w:rsidRPr="005217C6">
        <w:rPr>
          <w:rFonts w:asciiTheme="minorHAnsi" w:hAnsiTheme="minorHAnsi"/>
          <w:sz w:val="30"/>
          <w:szCs w:val="30"/>
        </w:rPr>
        <w:t>i</w:t>
      </w:r>
      <w:r w:rsidRPr="005217C6">
        <w:rPr>
          <w:rFonts w:asciiTheme="minorHAnsi" w:hAnsiTheme="minorHAnsi"/>
          <w:sz w:val="30"/>
          <w:szCs w:val="30"/>
        </w:rPr>
        <w:t>menti di revisione costituzionale;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hanno riconosciuto l’opportunità di add</w:t>
      </w:r>
      <w:r w:rsidRPr="005217C6">
        <w:rPr>
          <w:rFonts w:asciiTheme="minorHAnsi" w:hAnsiTheme="minorHAnsi"/>
          <w:sz w:val="30"/>
          <w:szCs w:val="30"/>
        </w:rPr>
        <w:t>i</w:t>
      </w:r>
      <w:r w:rsidRPr="005217C6">
        <w:rPr>
          <w:rFonts w:asciiTheme="minorHAnsi" w:hAnsiTheme="minorHAnsi"/>
          <w:sz w:val="30"/>
          <w:szCs w:val="30"/>
        </w:rPr>
        <w:t>venire alle seguenti modificazioni conse</w:t>
      </w:r>
      <w:r w:rsidRPr="005217C6">
        <w:rPr>
          <w:rFonts w:asciiTheme="minorHAnsi" w:hAnsiTheme="minorHAnsi"/>
          <w:sz w:val="30"/>
          <w:szCs w:val="30"/>
        </w:rPr>
        <w:t>n</w:t>
      </w:r>
      <w:r w:rsidRPr="005217C6">
        <w:rPr>
          <w:rFonts w:asciiTheme="minorHAnsi" w:hAnsiTheme="minorHAnsi"/>
          <w:sz w:val="30"/>
          <w:szCs w:val="30"/>
        </w:rPr>
        <w:t>suali del Concordato lateranense: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1</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Repubblica italiana e la Santa Sede riaffermano che lo Stato e la Chiesa cattol</w:t>
      </w:r>
      <w:r w:rsidRPr="005217C6">
        <w:rPr>
          <w:rFonts w:asciiTheme="minorHAnsi" w:hAnsiTheme="minorHAnsi"/>
          <w:sz w:val="30"/>
          <w:szCs w:val="30"/>
        </w:rPr>
        <w:t>i</w:t>
      </w:r>
      <w:r w:rsidRPr="005217C6">
        <w:rPr>
          <w:rFonts w:asciiTheme="minorHAnsi" w:hAnsiTheme="minorHAnsi"/>
          <w:sz w:val="30"/>
          <w:szCs w:val="30"/>
        </w:rPr>
        <w:t>ca sono, ciascuno nel proprio ordine, ind</w:t>
      </w:r>
      <w:r w:rsidRPr="005217C6">
        <w:rPr>
          <w:rFonts w:asciiTheme="minorHAnsi" w:hAnsiTheme="minorHAnsi"/>
          <w:sz w:val="30"/>
          <w:szCs w:val="30"/>
        </w:rPr>
        <w:t>i</w:t>
      </w:r>
      <w:r w:rsidRPr="005217C6">
        <w:rPr>
          <w:rFonts w:asciiTheme="minorHAnsi" w:hAnsiTheme="minorHAnsi"/>
          <w:sz w:val="30"/>
          <w:szCs w:val="30"/>
        </w:rPr>
        <w:t>pendenti e sovrani, impegnandosi al pieno rispetto di tale principio nei loro rapporti ed alla reciproca collaborazione per la prom</w:t>
      </w:r>
      <w:r w:rsidRPr="005217C6">
        <w:rPr>
          <w:rFonts w:asciiTheme="minorHAnsi" w:hAnsiTheme="minorHAnsi"/>
          <w:sz w:val="30"/>
          <w:szCs w:val="30"/>
        </w:rPr>
        <w:t>o</w:t>
      </w:r>
      <w:r w:rsidRPr="005217C6">
        <w:rPr>
          <w:rFonts w:asciiTheme="minorHAnsi" w:hAnsiTheme="minorHAnsi"/>
          <w:sz w:val="30"/>
          <w:szCs w:val="30"/>
        </w:rPr>
        <w:t>zione dell’uomo e il bene del Paese.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2</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1. La Repubblica italiana riconosce alla Chiesa cattolica la piena libertà di svolgere la sua missione pastorale, educativa e car</w:t>
      </w:r>
      <w:r w:rsidRPr="005217C6">
        <w:rPr>
          <w:rFonts w:asciiTheme="minorHAnsi" w:hAnsiTheme="minorHAnsi"/>
          <w:sz w:val="30"/>
          <w:szCs w:val="30"/>
        </w:rPr>
        <w:t>i</w:t>
      </w:r>
      <w:r w:rsidRPr="005217C6">
        <w:rPr>
          <w:rFonts w:asciiTheme="minorHAnsi" w:hAnsiTheme="minorHAnsi"/>
          <w:sz w:val="30"/>
          <w:szCs w:val="30"/>
        </w:rPr>
        <w:t>tativa, di evangelizzazione e di santificazi</w:t>
      </w:r>
      <w:r w:rsidRPr="005217C6">
        <w:rPr>
          <w:rFonts w:asciiTheme="minorHAnsi" w:hAnsiTheme="minorHAnsi"/>
          <w:sz w:val="30"/>
          <w:szCs w:val="30"/>
        </w:rPr>
        <w:t>o</w:t>
      </w:r>
      <w:r w:rsidRPr="005217C6">
        <w:rPr>
          <w:rFonts w:asciiTheme="minorHAnsi" w:hAnsiTheme="minorHAnsi"/>
          <w:sz w:val="30"/>
          <w:szCs w:val="30"/>
        </w:rPr>
        <w:t>ne. In particolare è assicurata alla Chiesa la libertà di organizzazione, di pubblico eserc</w:t>
      </w:r>
      <w:r w:rsidRPr="005217C6">
        <w:rPr>
          <w:rFonts w:asciiTheme="minorHAnsi" w:hAnsiTheme="minorHAnsi"/>
          <w:sz w:val="30"/>
          <w:szCs w:val="30"/>
        </w:rPr>
        <w:t>i</w:t>
      </w:r>
      <w:r w:rsidRPr="005217C6">
        <w:rPr>
          <w:rFonts w:asciiTheme="minorHAnsi" w:hAnsiTheme="minorHAnsi"/>
          <w:sz w:val="30"/>
          <w:szCs w:val="30"/>
        </w:rPr>
        <w:t>zio del culto, di esercizio del magistero e del ministero spirituale nonché della giurisd</w:t>
      </w:r>
      <w:r w:rsidRPr="005217C6">
        <w:rPr>
          <w:rFonts w:asciiTheme="minorHAnsi" w:hAnsiTheme="minorHAnsi"/>
          <w:sz w:val="30"/>
          <w:szCs w:val="30"/>
        </w:rPr>
        <w:t>i</w:t>
      </w:r>
      <w:r w:rsidRPr="005217C6">
        <w:rPr>
          <w:rFonts w:asciiTheme="minorHAnsi" w:hAnsiTheme="minorHAnsi"/>
          <w:sz w:val="30"/>
          <w:szCs w:val="30"/>
        </w:rPr>
        <w:t>zione in materia ecclesiastica.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2. È ugualmente assicurata la reciproca libertà di comunicazione e di corrisponde</w:t>
      </w:r>
      <w:r w:rsidRPr="005217C6">
        <w:rPr>
          <w:rFonts w:asciiTheme="minorHAnsi" w:hAnsiTheme="minorHAnsi"/>
          <w:sz w:val="30"/>
          <w:szCs w:val="30"/>
        </w:rPr>
        <w:t>n</w:t>
      </w:r>
      <w:r w:rsidRPr="005217C6">
        <w:rPr>
          <w:rFonts w:asciiTheme="minorHAnsi" w:hAnsiTheme="minorHAnsi"/>
          <w:sz w:val="30"/>
          <w:szCs w:val="30"/>
        </w:rPr>
        <w:t>za fra la Santa Sede, la Conferenza Episc</w:t>
      </w:r>
      <w:r w:rsidRPr="005217C6">
        <w:rPr>
          <w:rFonts w:asciiTheme="minorHAnsi" w:hAnsiTheme="minorHAnsi"/>
          <w:sz w:val="30"/>
          <w:szCs w:val="30"/>
        </w:rPr>
        <w:t>o</w:t>
      </w:r>
      <w:r w:rsidRPr="005217C6">
        <w:rPr>
          <w:rFonts w:asciiTheme="minorHAnsi" w:hAnsiTheme="minorHAnsi"/>
          <w:sz w:val="30"/>
          <w:szCs w:val="30"/>
        </w:rPr>
        <w:t>pale Italiana, le Conferenze Episcopali r</w:t>
      </w:r>
      <w:r w:rsidRPr="005217C6">
        <w:rPr>
          <w:rFonts w:asciiTheme="minorHAnsi" w:hAnsiTheme="minorHAnsi"/>
          <w:sz w:val="30"/>
          <w:szCs w:val="30"/>
        </w:rPr>
        <w:t>e</w:t>
      </w:r>
      <w:r w:rsidRPr="005217C6">
        <w:rPr>
          <w:rFonts w:asciiTheme="minorHAnsi" w:hAnsiTheme="minorHAnsi"/>
          <w:sz w:val="30"/>
          <w:szCs w:val="30"/>
        </w:rPr>
        <w:t>gionali, i Vescovi, il clero e i fedeli, così c</w:t>
      </w:r>
      <w:r w:rsidRPr="005217C6">
        <w:rPr>
          <w:rFonts w:asciiTheme="minorHAnsi" w:hAnsiTheme="minorHAnsi"/>
          <w:sz w:val="30"/>
          <w:szCs w:val="30"/>
        </w:rPr>
        <w:t>o</w:t>
      </w:r>
      <w:r w:rsidRPr="005217C6">
        <w:rPr>
          <w:rFonts w:asciiTheme="minorHAnsi" w:hAnsiTheme="minorHAnsi"/>
          <w:sz w:val="30"/>
          <w:szCs w:val="30"/>
        </w:rPr>
        <w:t>me la libertà di pubblicazione e diffusione degli atti e documenti relativi alla missione della Chiesa.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3. È garantita ai cattolici e alle loro a</w:t>
      </w:r>
      <w:r w:rsidRPr="005217C6">
        <w:rPr>
          <w:rFonts w:asciiTheme="minorHAnsi" w:hAnsiTheme="minorHAnsi"/>
          <w:sz w:val="30"/>
          <w:szCs w:val="30"/>
        </w:rPr>
        <w:t>s</w:t>
      </w:r>
      <w:r w:rsidRPr="005217C6">
        <w:rPr>
          <w:rFonts w:asciiTheme="minorHAnsi" w:hAnsiTheme="minorHAnsi"/>
          <w:sz w:val="30"/>
          <w:szCs w:val="30"/>
        </w:rPr>
        <w:t>sociazioni e organizzazioni la piena libertà di riunione e di manifestazione del pensiero con la parola, lo scritto e ogni altro mezzo di diffusione.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4. La Repubblica italiana riconosce il particolare significato che Roma, sede v</w:t>
      </w:r>
      <w:r w:rsidRPr="005217C6">
        <w:rPr>
          <w:rFonts w:asciiTheme="minorHAnsi" w:hAnsiTheme="minorHAnsi"/>
          <w:sz w:val="30"/>
          <w:szCs w:val="30"/>
        </w:rPr>
        <w:t>e</w:t>
      </w:r>
      <w:r w:rsidRPr="005217C6">
        <w:rPr>
          <w:rFonts w:asciiTheme="minorHAnsi" w:hAnsiTheme="minorHAnsi"/>
          <w:sz w:val="30"/>
          <w:szCs w:val="30"/>
        </w:rPr>
        <w:t>scovile del Sommo Pontefice, ha per la ca</w:t>
      </w:r>
      <w:r w:rsidRPr="005217C6">
        <w:rPr>
          <w:rFonts w:asciiTheme="minorHAnsi" w:hAnsiTheme="minorHAnsi"/>
          <w:sz w:val="30"/>
          <w:szCs w:val="30"/>
        </w:rPr>
        <w:t>t</w:t>
      </w:r>
      <w:r w:rsidRPr="005217C6">
        <w:rPr>
          <w:rFonts w:asciiTheme="minorHAnsi" w:hAnsiTheme="minorHAnsi"/>
          <w:sz w:val="30"/>
          <w:szCs w:val="30"/>
        </w:rPr>
        <w:t>tolicità.</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3</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1. La circoscrizione delle diocesi e delle parrocchie è liberamente determinata dall’autorità ecclesiastica. La Santa Sede si impegna a non includere alcuna parte del territorio italiano in una diocesi la cui sede vescovile si trovi nel territorio di un altro Stato.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2. La nomina dei titolari di uffici eccl</w:t>
      </w:r>
      <w:r w:rsidRPr="005217C6">
        <w:rPr>
          <w:rFonts w:asciiTheme="minorHAnsi" w:hAnsiTheme="minorHAnsi"/>
          <w:sz w:val="30"/>
          <w:szCs w:val="30"/>
        </w:rPr>
        <w:t>e</w:t>
      </w:r>
      <w:r w:rsidRPr="005217C6">
        <w:rPr>
          <w:rFonts w:asciiTheme="minorHAnsi" w:hAnsiTheme="minorHAnsi"/>
          <w:sz w:val="30"/>
          <w:szCs w:val="30"/>
        </w:rPr>
        <w:t>siastici è liberamente effettuata dall’autorità ecclesiastica. Quest’ultima dà comunicazione alle competenti autorità c</w:t>
      </w:r>
      <w:r w:rsidRPr="005217C6">
        <w:rPr>
          <w:rFonts w:asciiTheme="minorHAnsi" w:hAnsiTheme="minorHAnsi"/>
          <w:sz w:val="30"/>
          <w:szCs w:val="30"/>
        </w:rPr>
        <w:t>i</w:t>
      </w:r>
      <w:r w:rsidRPr="005217C6">
        <w:rPr>
          <w:rFonts w:asciiTheme="minorHAnsi" w:hAnsiTheme="minorHAnsi"/>
          <w:sz w:val="30"/>
          <w:szCs w:val="30"/>
        </w:rPr>
        <w:t>vili della nomina degli Arcivescovi e Vescovi diocesani, dei Coadiutori, degli Abati e Pr</w:t>
      </w:r>
      <w:r w:rsidRPr="005217C6">
        <w:rPr>
          <w:rFonts w:asciiTheme="minorHAnsi" w:hAnsiTheme="minorHAnsi"/>
          <w:sz w:val="30"/>
          <w:szCs w:val="30"/>
        </w:rPr>
        <w:t>e</w:t>
      </w:r>
      <w:r w:rsidRPr="005217C6">
        <w:rPr>
          <w:rFonts w:asciiTheme="minorHAnsi" w:hAnsiTheme="minorHAnsi"/>
          <w:sz w:val="30"/>
          <w:szCs w:val="30"/>
        </w:rPr>
        <w:t>lati con giurisdizione territoriale, così come dei Parroci e dei titolari degli altri uffici e</w:t>
      </w:r>
      <w:r w:rsidRPr="005217C6">
        <w:rPr>
          <w:rFonts w:asciiTheme="minorHAnsi" w:hAnsiTheme="minorHAnsi"/>
          <w:sz w:val="30"/>
          <w:szCs w:val="30"/>
        </w:rPr>
        <w:t>c</w:t>
      </w:r>
      <w:r w:rsidRPr="005217C6">
        <w:rPr>
          <w:rFonts w:asciiTheme="minorHAnsi" w:hAnsiTheme="minorHAnsi"/>
          <w:sz w:val="30"/>
          <w:szCs w:val="30"/>
        </w:rPr>
        <w:t>clesiastici rilevanti per l’ordinamento dello Stato .</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3. Salvo che per la diocesi di Roma e per quelle suburbicarie, non saranno nominati agli uffici di cui al presente articolo eccl</w:t>
      </w:r>
      <w:r w:rsidRPr="005217C6">
        <w:rPr>
          <w:rFonts w:asciiTheme="minorHAnsi" w:hAnsiTheme="minorHAnsi"/>
          <w:sz w:val="30"/>
          <w:szCs w:val="30"/>
        </w:rPr>
        <w:t>e</w:t>
      </w:r>
      <w:r w:rsidRPr="005217C6">
        <w:rPr>
          <w:rFonts w:asciiTheme="minorHAnsi" w:hAnsiTheme="minorHAnsi"/>
          <w:sz w:val="30"/>
          <w:szCs w:val="30"/>
        </w:rPr>
        <w:t>siastici che non siano cittadini italiani.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4</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1. I sacerdoti, i diaconi ed i religiosi che hanno emesso i voti hanno facoltà di ott</w:t>
      </w:r>
      <w:r w:rsidRPr="005217C6">
        <w:rPr>
          <w:rFonts w:asciiTheme="minorHAnsi" w:hAnsiTheme="minorHAnsi"/>
          <w:sz w:val="30"/>
          <w:szCs w:val="30"/>
        </w:rPr>
        <w:t>e</w:t>
      </w:r>
      <w:r w:rsidRPr="005217C6">
        <w:rPr>
          <w:rFonts w:asciiTheme="minorHAnsi" w:hAnsiTheme="minorHAnsi"/>
          <w:sz w:val="30"/>
          <w:szCs w:val="30"/>
        </w:rPr>
        <w:t>nere, a loro richiesta, di essere esonerati dal servizio militare oppure assegnati al servizio civile sostitutivo.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2. In caso di mobilitazione generale gli ecclesiastici non assegnati alla cura d’anime sono chiamati ad esercitare il ministero r</w:t>
      </w:r>
      <w:r w:rsidRPr="005217C6">
        <w:rPr>
          <w:rFonts w:asciiTheme="minorHAnsi" w:hAnsiTheme="minorHAnsi"/>
          <w:sz w:val="30"/>
          <w:szCs w:val="30"/>
        </w:rPr>
        <w:t>e</w:t>
      </w:r>
      <w:r w:rsidRPr="005217C6">
        <w:rPr>
          <w:rFonts w:asciiTheme="minorHAnsi" w:hAnsiTheme="minorHAnsi"/>
          <w:sz w:val="30"/>
          <w:szCs w:val="30"/>
        </w:rPr>
        <w:t>ligioso tra le truppe, oppure, subordinat</w:t>
      </w:r>
      <w:r w:rsidRPr="005217C6">
        <w:rPr>
          <w:rFonts w:asciiTheme="minorHAnsi" w:hAnsiTheme="minorHAnsi"/>
          <w:sz w:val="30"/>
          <w:szCs w:val="30"/>
        </w:rPr>
        <w:t>a</w:t>
      </w:r>
      <w:r w:rsidRPr="005217C6">
        <w:rPr>
          <w:rFonts w:asciiTheme="minorHAnsi" w:hAnsiTheme="minorHAnsi"/>
          <w:sz w:val="30"/>
          <w:szCs w:val="30"/>
        </w:rPr>
        <w:t>mente, assegnati ai servizi sanitari.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3. Gli studenti di teologia, quelli degli u</w:t>
      </w:r>
      <w:r w:rsidRPr="005217C6">
        <w:rPr>
          <w:rFonts w:asciiTheme="minorHAnsi" w:hAnsiTheme="minorHAnsi"/>
          <w:sz w:val="30"/>
          <w:szCs w:val="30"/>
        </w:rPr>
        <w:t>l</w:t>
      </w:r>
      <w:r w:rsidRPr="005217C6">
        <w:rPr>
          <w:rFonts w:asciiTheme="minorHAnsi" w:hAnsiTheme="minorHAnsi"/>
          <w:sz w:val="30"/>
          <w:szCs w:val="30"/>
        </w:rPr>
        <w:t>timi due anni di propedeutica alla teologia ed i novizi degli istituti di vita consacrata e delle società di vita apostolica possono us</w:t>
      </w:r>
      <w:r w:rsidRPr="005217C6">
        <w:rPr>
          <w:rFonts w:asciiTheme="minorHAnsi" w:hAnsiTheme="minorHAnsi"/>
          <w:sz w:val="30"/>
          <w:szCs w:val="30"/>
        </w:rPr>
        <w:t>u</w:t>
      </w:r>
      <w:r w:rsidRPr="005217C6">
        <w:rPr>
          <w:rFonts w:asciiTheme="minorHAnsi" w:hAnsiTheme="minorHAnsi"/>
          <w:sz w:val="30"/>
          <w:szCs w:val="30"/>
        </w:rPr>
        <w:t>fruire degli stessi rinvii dal servizio militare accordati agli studenti delle università it</w:t>
      </w:r>
      <w:r w:rsidRPr="005217C6">
        <w:rPr>
          <w:rFonts w:asciiTheme="minorHAnsi" w:hAnsiTheme="minorHAnsi"/>
          <w:sz w:val="30"/>
          <w:szCs w:val="30"/>
        </w:rPr>
        <w:t>a</w:t>
      </w:r>
      <w:r w:rsidRPr="005217C6">
        <w:rPr>
          <w:rFonts w:asciiTheme="minorHAnsi" w:hAnsiTheme="minorHAnsi"/>
          <w:sz w:val="30"/>
          <w:szCs w:val="30"/>
        </w:rPr>
        <w:t>liane.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4. Gli ecclesiastici non sono tenuti a d</w:t>
      </w:r>
      <w:r w:rsidRPr="005217C6">
        <w:rPr>
          <w:rFonts w:asciiTheme="minorHAnsi" w:hAnsiTheme="minorHAnsi"/>
          <w:sz w:val="30"/>
          <w:szCs w:val="30"/>
        </w:rPr>
        <w:t>a</w:t>
      </w:r>
      <w:r w:rsidRPr="005217C6">
        <w:rPr>
          <w:rFonts w:asciiTheme="minorHAnsi" w:hAnsiTheme="minorHAnsi"/>
          <w:sz w:val="30"/>
          <w:szCs w:val="30"/>
        </w:rPr>
        <w:t>re a magistrati o ad altra autorità inform</w:t>
      </w:r>
      <w:r w:rsidRPr="005217C6">
        <w:rPr>
          <w:rFonts w:asciiTheme="minorHAnsi" w:hAnsiTheme="minorHAnsi"/>
          <w:sz w:val="30"/>
          <w:szCs w:val="30"/>
        </w:rPr>
        <w:t>a</w:t>
      </w:r>
      <w:r w:rsidRPr="005217C6">
        <w:rPr>
          <w:rFonts w:asciiTheme="minorHAnsi" w:hAnsiTheme="minorHAnsi"/>
          <w:sz w:val="30"/>
          <w:szCs w:val="30"/>
        </w:rPr>
        <w:t>zioni su persone o materie di cui siano v</w:t>
      </w:r>
      <w:r w:rsidRPr="005217C6">
        <w:rPr>
          <w:rFonts w:asciiTheme="minorHAnsi" w:hAnsiTheme="minorHAnsi"/>
          <w:sz w:val="30"/>
          <w:szCs w:val="30"/>
        </w:rPr>
        <w:t>e</w:t>
      </w:r>
      <w:r w:rsidRPr="005217C6">
        <w:rPr>
          <w:rFonts w:asciiTheme="minorHAnsi" w:hAnsiTheme="minorHAnsi"/>
          <w:sz w:val="30"/>
          <w:szCs w:val="30"/>
        </w:rPr>
        <w:t>nuti a conoscenza per ragione del loro min</w:t>
      </w:r>
      <w:r w:rsidRPr="005217C6">
        <w:rPr>
          <w:rFonts w:asciiTheme="minorHAnsi" w:hAnsiTheme="minorHAnsi"/>
          <w:sz w:val="30"/>
          <w:szCs w:val="30"/>
        </w:rPr>
        <w:t>i</w:t>
      </w:r>
      <w:r w:rsidRPr="005217C6">
        <w:rPr>
          <w:rFonts w:asciiTheme="minorHAnsi" w:hAnsiTheme="minorHAnsi"/>
          <w:sz w:val="30"/>
          <w:szCs w:val="30"/>
        </w:rPr>
        <w:t>stero.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5</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1. Gli edifici aperti al culto non possono essere requisiti, occupati, espropriati o d</w:t>
      </w:r>
      <w:r w:rsidRPr="005217C6">
        <w:rPr>
          <w:rFonts w:asciiTheme="minorHAnsi" w:hAnsiTheme="minorHAnsi"/>
          <w:sz w:val="30"/>
          <w:szCs w:val="30"/>
        </w:rPr>
        <w:t>e</w:t>
      </w:r>
      <w:r w:rsidRPr="005217C6">
        <w:rPr>
          <w:rFonts w:asciiTheme="minorHAnsi" w:hAnsiTheme="minorHAnsi"/>
          <w:sz w:val="30"/>
          <w:szCs w:val="30"/>
        </w:rPr>
        <w:t>moliti se non per gravi ragioni e previo a</w:t>
      </w:r>
      <w:r w:rsidRPr="005217C6">
        <w:rPr>
          <w:rFonts w:asciiTheme="minorHAnsi" w:hAnsiTheme="minorHAnsi"/>
          <w:sz w:val="30"/>
          <w:szCs w:val="30"/>
        </w:rPr>
        <w:t>c</w:t>
      </w:r>
      <w:r w:rsidRPr="005217C6">
        <w:rPr>
          <w:rFonts w:asciiTheme="minorHAnsi" w:hAnsiTheme="minorHAnsi"/>
          <w:sz w:val="30"/>
          <w:szCs w:val="30"/>
        </w:rPr>
        <w:t>cordo con la competente autorità ecclesi</w:t>
      </w:r>
      <w:r w:rsidRPr="005217C6">
        <w:rPr>
          <w:rFonts w:asciiTheme="minorHAnsi" w:hAnsiTheme="minorHAnsi"/>
          <w:sz w:val="30"/>
          <w:szCs w:val="30"/>
        </w:rPr>
        <w:t>a</w:t>
      </w:r>
      <w:r w:rsidRPr="005217C6">
        <w:rPr>
          <w:rFonts w:asciiTheme="minorHAnsi" w:hAnsiTheme="minorHAnsi"/>
          <w:sz w:val="30"/>
          <w:szCs w:val="30"/>
        </w:rPr>
        <w:t>stica.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2. Salvo i casi di urgente necessità, la forza pubblica non potrà entrare, per l’esercizio delle sue funzioni, negli edifici aperti al culto, senza averne dato previo a</w:t>
      </w:r>
      <w:r w:rsidRPr="005217C6">
        <w:rPr>
          <w:rFonts w:asciiTheme="minorHAnsi" w:hAnsiTheme="minorHAnsi"/>
          <w:sz w:val="30"/>
          <w:szCs w:val="30"/>
        </w:rPr>
        <w:t>v</w:t>
      </w:r>
      <w:r w:rsidRPr="005217C6">
        <w:rPr>
          <w:rFonts w:asciiTheme="minorHAnsi" w:hAnsiTheme="minorHAnsi"/>
          <w:sz w:val="30"/>
          <w:szCs w:val="30"/>
        </w:rPr>
        <w:t>viso all’autorità ecclesiastica.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3. L’autorità civile terrà conto delle es</w:t>
      </w:r>
      <w:r w:rsidRPr="005217C6">
        <w:rPr>
          <w:rFonts w:asciiTheme="minorHAnsi" w:hAnsiTheme="minorHAnsi"/>
          <w:sz w:val="30"/>
          <w:szCs w:val="30"/>
        </w:rPr>
        <w:t>i</w:t>
      </w:r>
      <w:r w:rsidRPr="005217C6">
        <w:rPr>
          <w:rFonts w:asciiTheme="minorHAnsi" w:hAnsiTheme="minorHAnsi"/>
          <w:sz w:val="30"/>
          <w:szCs w:val="30"/>
        </w:rPr>
        <w:t>genze religiose delle popolazioni, fatte pr</w:t>
      </w:r>
      <w:r w:rsidRPr="005217C6">
        <w:rPr>
          <w:rFonts w:asciiTheme="minorHAnsi" w:hAnsiTheme="minorHAnsi"/>
          <w:sz w:val="30"/>
          <w:szCs w:val="30"/>
        </w:rPr>
        <w:t>e</w:t>
      </w:r>
      <w:r w:rsidRPr="005217C6">
        <w:rPr>
          <w:rFonts w:asciiTheme="minorHAnsi" w:hAnsiTheme="minorHAnsi"/>
          <w:sz w:val="30"/>
          <w:szCs w:val="30"/>
        </w:rPr>
        <w:t>senti dalla competente autorità ecclesiast</w:t>
      </w:r>
      <w:r w:rsidRPr="005217C6">
        <w:rPr>
          <w:rFonts w:asciiTheme="minorHAnsi" w:hAnsiTheme="minorHAnsi"/>
          <w:sz w:val="30"/>
          <w:szCs w:val="30"/>
        </w:rPr>
        <w:t>i</w:t>
      </w:r>
      <w:r w:rsidRPr="005217C6">
        <w:rPr>
          <w:rFonts w:asciiTheme="minorHAnsi" w:hAnsiTheme="minorHAnsi"/>
          <w:sz w:val="30"/>
          <w:szCs w:val="30"/>
        </w:rPr>
        <w:t>ca, per quanto concerne la costruzione di nuovi edifici di culto cattolico e delle pert</w:t>
      </w:r>
      <w:r w:rsidRPr="005217C6">
        <w:rPr>
          <w:rFonts w:asciiTheme="minorHAnsi" w:hAnsiTheme="minorHAnsi"/>
          <w:sz w:val="30"/>
          <w:szCs w:val="30"/>
        </w:rPr>
        <w:t>i</w:t>
      </w:r>
      <w:r w:rsidRPr="005217C6">
        <w:rPr>
          <w:rFonts w:asciiTheme="minorHAnsi" w:hAnsiTheme="minorHAnsi"/>
          <w:sz w:val="30"/>
          <w:szCs w:val="30"/>
        </w:rPr>
        <w:t>nenti opere parrocchiali.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6</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Repubblica italiana riconosce come giorni festivi tutte le domeniche e le altre festività religiose determinate d’intesa tra le Parti .</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7</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1. La Repubblica italiana, richiamandosi al principio enunciato dall’art. 20 della C</w:t>
      </w:r>
      <w:r w:rsidRPr="005217C6">
        <w:rPr>
          <w:rFonts w:asciiTheme="minorHAnsi" w:hAnsiTheme="minorHAnsi"/>
          <w:sz w:val="30"/>
          <w:szCs w:val="30"/>
        </w:rPr>
        <w:t>o</w:t>
      </w:r>
      <w:r w:rsidRPr="005217C6">
        <w:rPr>
          <w:rFonts w:asciiTheme="minorHAnsi" w:hAnsiTheme="minorHAnsi"/>
          <w:sz w:val="30"/>
          <w:szCs w:val="30"/>
        </w:rPr>
        <w:t>stituzione, riafferma che il carattere eccl</w:t>
      </w:r>
      <w:r w:rsidRPr="005217C6">
        <w:rPr>
          <w:rFonts w:asciiTheme="minorHAnsi" w:hAnsiTheme="minorHAnsi"/>
          <w:sz w:val="30"/>
          <w:szCs w:val="30"/>
        </w:rPr>
        <w:t>e</w:t>
      </w:r>
      <w:r w:rsidRPr="005217C6">
        <w:rPr>
          <w:rFonts w:asciiTheme="minorHAnsi" w:hAnsiTheme="minorHAnsi"/>
          <w:sz w:val="30"/>
          <w:szCs w:val="30"/>
        </w:rPr>
        <w:t>siastico e il fine di religione o di culto di una associazione o istituzione non possono e</w:t>
      </w:r>
      <w:r w:rsidRPr="005217C6">
        <w:rPr>
          <w:rFonts w:asciiTheme="minorHAnsi" w:hAnsiTheme="minorHAnsi"/>
          <w:sz w:val="30"/>
          <w:szCs w:val="30"/>
        </w:rPr>
        <w:t>s</w:t>
      </w:r>
      <w:r w:rsidRPr="005217C6">
        <w:rPr>
          <w:rFonts w:asciiTheme="minorHAnsi" w:hAnsiTheme="minorHAnsi"/>
          <w:sz w:val="30"/>
          <w:szCs w:val="30"/>
        </w:rPr>
        <w:t>sere causa  di speciali limitazioni legislative, né di speciali gravami fiscali per la sua cost</w:t>
      </w:r>
      <w:r w:rsidRPr="005217C6">
        <w:rPr>
          <w:rFonts w:asciiTheme="minorHAnsi" w:hAnsiTheme="minorHAnsi"/>
          <w:sz w:val="30"/>
          <w:szCs w:val="30"/>
        </w:rPr>
        <w:t>i</w:t>
      </w:r>
      <w:r w:rsidRPr="005217C6">
        <w:rPr>
          <w:rFonts w:asciiTheme="minorHAnsi" w:hAnsiTheme="minorHAnsi"/>
          <w:sz w:val="30"/>
          <w:szCs w:val="30"/>
        </w:rPr>
        <w:t>tuzione, capacità giuridica e ogni forma di attività.</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2. Ferma restando la personalità giurid</w:t>
      </w:r>
      <w:r w:rsidRPr="005217C6">
        <w:rPr>
          <w:rFonts w:asciiTheme="minorHAnsi" w:hAnsiTheme="minorHAnsi"/>
          <w:sz w:val="30"/>
          <w:szCs w:val="30"/>
        </w:rPr>
        <w:t>i</w:t>
      </w:r>
      <w:r w:rsidRPr="005217C6">
        <w:rPr>
          <w:rFonts w:asciiTheme="minorHAnsi" w:hAnsiTheme="minorHAnsi"/>
          <w:sz w:val="30"/>
          <w:szCs w:val="30"/>
        </w:rPr>
        <w:t>ca degli enti ecclesiastici che ne sono a</w:t>
      </w:r>
      <w:r w:rsidRPr="005217C6">
        <w:rPr>
          <w:rFonts w:asciiTheme="minorHAnsi" w:hAnsiTheme="minorHAnsi"/>
          <w:sz w:val="30"/>
          <w:szCs w:val="30"/>
        </w:rPr>
        <w:t>t</w:t>
      </w:r>
      <w:r w:rsidRPr="005217C6">
        <w:rPr>
          <w:rFonts w:asciiTheme="minorHAnsi" w:hAnsiTheme="minorHAnsi"/>
          <w:sz w:val="30"/>
          <w:szCs w:val="30"/>
        </w:rPr>
        <w:t>tualmente provvisti, la Repubblica italiana, su domanda dell’autorità ecclesiastica o con il suo assenso, continuerà a riconoscere la personalità giuridica degli enti ecclesi</w:t>
      </w:r>
      <w:r w:rsidRPr="005217C6">
        <w:rPr>
          <w:rFonts w:asciiTheme="minorHAnsi" w:hAnsiTheme="minorHAnsi"/>
          <w:sz w:val="30"/>
          <w:szCs w:val="30"/>
        </w:rPr>
        <w:t>a</w:t>
      </w:r>
      <w:r w:rsidRPr="005217C6">
        <w:rPr>
          <w:rFonts w:asciiTheme="minorHAnsi" w:hAnsiTheme="minorHAnsi"/>
          <w:sz w:val="30"/>
          <w:szCs w:val="30"/>
        </w:rPr>
        <w:t>stici aventi sede in Italia, eretti o approvati secondo le norme del diritto canonico, i quali abbiano finalità di religione o di culto. Analogamente si procederà per il ricon</w:t>
      </w:r>
      <w:r w:rsidRPr="005217C6">
        <w:rPr>
          <w:rFonts w:asciiTheme="minorHAnsi" w:hAnsiTheme="minorHAnsi"/>
          <w:sz w:val="30"/>
          <w:szCs w:val="30"/>
        </w:rPr>
        <w:t>o</w:t>
      </w:r>
      <w:r w:rsidRPr="005217C6">
        <w:rPr>
          <w:rFonts w:asciiTheme="minorHAnsi" w:hAnsiTheme="minorHAnsi"/>
          <w:sz w:val="30"/>
          <w:szCs w:val="30"/>
        </w:rPr>
        <w:t>scimento agli effetti civili di ogni mutame</w:t>
      </w:r>
      <w:r w:rsidRPr="005217C6">
        <w:rPr>
          <w:rFonts w:asciiTheme="minorHAnsi" w:hAnsiTheme="minorHAnsi"/>
          <w:sz w:val="30"/>
          <w:szCs w:val="30"/>
        </w:rPr>
        <w:t>n</w:t>
      </w:r>
      <w:r w:rsidRPr="005217C6">
        <w:rPr>
          <w:rFonts w:asciiTheme="minorHAnsi" w:hAnsiTheme="minorHAnsi"/>
          <w:sz w:val="30"/>
          <w:szCs w:val="30"/>
        </w:rPr>
        <w:t>to s</w:t>
      </w:r>
      <w:r w:rsidRPr="005217C6">
        <w:rPr>
          <w:rFonts w:asciiTheme="minorHAnsi" w:hAnsiTheme="minorHAnsi"/>
          <w:sz w:val="30"/>
          <w:szCs w:val="30"/>
        </w:rPr>
        <w:t>o</w:t>
      </w:r>
      <w:r w:rsidRPr="005217C6">
        <w:rPr>
          <w:rFonts w:asciiTheme="minorHAnsi" w:hAnsiTheme="minorHAnsi"/>
          <w:sz w:val="30"/>
          <w:szCs w:val="30"/>
        </w:rPr>
        <w:t>stanziale degli enti medesimi .</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3. Agli effetti tributari gli enti ecclesi</w:t>
      </w:r>
      <w:r w:rsidRPr="005217C6">
        <w:rPr>
          <w:rFonts w:asciiTheme="minorHAnsi" w:hAnsiTheme="minorHAnsi"/>
          <w:sz w:val="30"/>
          <w:szCs w:val="30"/>
        </w:rPr>
        <w:t>a</w:t>
      </w:r>
      <w:r w:rsidRPr="005217C6">
        <w:rPr>
          <w:rFonts w:asciiTheme="minorHAnsi" w:hAnsiTheme="minorHAnsi"/>
          <w:sz w:val="30"/>
          <w:szCs w:val="30"/>
        </w:rPr>
        <w:t>stici aventi fine di religione o di culto, come pure le attività dirette a tali scopi, sono equiparati a quelli aventi fine di benefice</w:t>
      </w:r>
      <w:r w:rsidRPr="005217C6">
        <w:rPr>
          <w:rFonts w:asciiTheme="minorHAnsi" w:hAnsiTheme="minorHAnsi"/>
          <w:sz w:val="30"/>
          <w:szCs w:val="30"/>
        </w:rPr>
        <w:t>n</w:t>
      </w:r>
      <w:r w:rsidRPr="005217C6">
        <w:rPr>
          <w:rFonts w:asciiTheme="minorHAnsi" w:hAnsiTheme="minorHAnsi"/>
          <w:sz w:val="30"/>
          <w:szCs w:val="30"/>
        </w:rPr>
        <w:t>za o di istruzione.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Le attività diverse da quelle di religione o di culto, svolte dagli enti ecclesiastici, s</w:t>
      </w:r>
      <w:r w:rsidRPr="005217C6">
        <w:rPr>
          <w:rFonts w:asciiTheme="minorHAnsi" w:hAnsiTheme="minorHAnsi"/>
          <w:sz w:val="30"/>
          <w:szCs w:val="30"/>
        </w:rPr>
        <w:t>o</w:t>
      </w:r>
      <w:r w:rsidRPr="005217C6">
        <w:rPr>
          <w:rFonts w:asciiTheme="minorHAnsi" w:hAnsiTheme="minorHAnsi"/>
          <w:sz w:val="30"/>
          <w:szCs w:val="30"/>
        </w:rPr>
        <w:t>no soggette, nel rispetto della struttura e della finalità di tali enti, alle leggi dello St</w:t>
      </w:r>
      <w:r w:rsidRPr="005217C6">
        <w:rPr>
          <w:rFonts w:asciiTheme="minorHAnsi" w:hAnsiTheme="minorHAnsi"/>
          <w:sz w:val="30"/>
          <w:szCs w:val="30"/>
        </w:rPr>
        <w:t>a</w:t>
      </w:r>
      <w:r w:rsidRPr="005217C6">
        <w:rPr>
          <w:rFonts w:asciiTheme="minorHAnsi" w:hAnsiTheme="minorHAnsi"/>
          <w:sz w:val="30"/>
          <w:szCs w:val="30"/>
        </w:rPr>
        <w:t>to concernenti tali attività e al regime trib</w:t>
      </w:r>
      <w:r w:rsidRPr="005217C6">
        <w:rPr>
          <w:rFonts w:asciiTheme="minorHAnsi" w:hAnsiTheme="minorHAnsi"/>
          <w:sz w:val="30"/>
          <w:szCs w:val="30"/>
        </w:rPr>
        <w:t>u</w:t>
      </w:r>
      <w:r w:rsidRPr="005217C6">
        <w:rPr>
          <w:rFonts w:asciiTheme="minorHAnsi" w:hAnsiTheme="minorHAnsi"/>
          <w:sz w:val="30"/>
          <w:szCs w:val="30"/>
        </w:rPr>
        <w:t>tario previsto per le medesime.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4. Gli edifici aperti al culto, le pubblic</w:t>
      </w:r>
      <w:r w:rsidRPr="005217C6">
        <w:rPr>
          <w:rFonts w:asciiTheme="minorHAnsi" w:hAnsiTheme="minorHAnsi"/>
          <w:sz w:val="30"/>
          <w:szCs w:val="30"/>
        </w:rPr>
        <w:t>a</w:t>
      </w:r>
      <w:r w:rsidRPr="005217C6">
        <w:rPr>
          <w:rFonts w:asciiTheme="minorHAnsi" w:hAnsiTheme="minorHAnsi"/>
          <w:sz w:val="30"/>
          <w:szCs w:val="30"/>
        </w:rPr>
        <w:t>zioni di atti, le affissioni all’interno o all’ingresso degli edifici di culto o ecclesi</w:t>
      </w:r>
      <w:r w:rsidRPr="005217C6">
        <w:rPr>
          <w:rFonts w:asciiTheme="minorHAnsi" w:hAnsiTheme="minorHAnsi"/>
          <w:sz w:val="30"/>
          <w:szCs w:val="30"/>
        </w:rPr>
        <w:t>a</w:t>
      </w:r>
      <w:r w:rsidRPr="005217C6">
        <w:rPr>
          <w:rFonts w:asciiTheme="minorHAnsi" w:hAnsiTheme="minorHAnsi"/>
          <w:sz w:val="30"/>
          <w:szCs w:val="30"/>
        </w:rPr>
        <w:t>stici, e le collette effettuate nei predetti edifici, continueranno ad essere soggetti al regime vigente.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5. L’amministrazione dei beni appart</w:t>
      </w:r>
      <w:r w:rsidRPr="005217C6">
        <w:rPr>
          <w:rFonts w:asciiTheme="minorHAnsi" w:hAnsiTheme="minorHAnsi"/>
          <w:sz w:val="30"/>
          <w:szCs w:val="30"/>
        </w:rPr>
        <w:t>e</w:t>
      </w:r>
      <w:r w:rsidRPr="005217C6">
        <w:rPr>
          <w:rFonts w:asciiTheme="minorHAnsi" w:hAnsiTheme="minorHAnsi"/>
          <w:sz w:val="30"/>
          <w:szCs w:val="30"/>
        </w:rPr>
        <w:t>nenti agli enti ecclesiastici è soggetta ai controlli previsti dal diritto canonico. Gli acquisti di questi enti sono però soggetti a</w:t>
      </w:r>
      <w:r w:rsidRPr="005217C6">
        <w:rPr>
          <w:rFonts w:asciiTheme="minorHAnsi" w:hAnsiTheme="minorHAnsi"/>
          <w:sz w:val="30"/>
          <w:szCs w:val="30"/>
        </w:rPr>
        <w:t>n</w:t>
      </w:r>
      <w:r w:rsidRPr="005217C6">
        <w:rPr>
          <w:rFonts w:asciiTheme="minorHAnsi" w:hAnsiTheme="minorHAnsi"/>
          <w:sz w:val="30"/>
          <w:szCs w:val="30"/>
        </w:rPr>
        <w:t>che ai controlli previsti dalle leggi italiane per gli acquisti delle persone giuridiche .</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6. All’atto della firma del presente A</w:t>
      </w:r>
      <w:r w:rsidRPr="005217C6">
        <w:rPr>
          <w:rFonts w:asciiTheme="minorHAnsi" w:hAnsiTheme="minorHAnsi"/>
          <w:sz w:val="30"/>
          <w:szCs w:val="30"/>
        </w:rPr>
        <w:t>c</w:t>
      </w:r>
      <w:r w:rsidRPr="005217C6">
        <w:rPr>
          <w:rFonts w:asciiTheme="minorHAnsi" w:hAnsiTheme="minorHAnsi"/>
          <w:sz w:val="30"/>
          <w:szCs w:val="30"/>
        </w:rPr>
        <w:t>cordo, le Parti istituiscono una Commissi</w:t>
      </w:r>
      <w:r w:rsidRPr="005217C6">
        <w:rPr>
          <w:rFonts w:asciiTheme="minorHAnsi" w:hAnsiTheme="minorHAnsi"/>
          <w:sz w:val="30"/>
          <w:szCs w:val="30"/>
        </w:rPr>
        <w:t>o</w:t>
      </w:r>
      <w:r w:rsidRPr="005217C6">
        <w:rPr>
          <w:rFonts w:asciiTheme="minorHAnsi" w:hAnsiTheme="minorHAnsi"/>
          <w:sz w:val="30"/>
          <w:szCs w:val="30"/>
        </w:rPr>
        <w:t>ne paritetica per la formulazione delle norme da sottoporre alla loro approvazione per la disciplina di tutta la materia degli enti e beni ecclesiastici e per la revisione degli impegni finanziari dello Stato italiano e d</w:t>
      </w:r>
      <w:r w:rsidRPr="005217C6">
        <w:rPr>
          <w:rFonts w:asciiTheme="minorHAnsi" w:hAnsiTheme="minorHAnsi"/>
          <w:sz w:val="30"/>
          <w:szCs w:val="30"/>
        </w:rPr>
        <w:t>e</w:t>
      </w:r>
      <w:r w:rsidRPr="005217C6">
        <w:rPr>
          <w:rFonts w:asciiTheme="minorHAnsi" w:hAnsiTheme="minorHAnsi"/>
          <w:sz w:val="30"/>
          <w:szCs w:val="30"/>
        </w:rPr>
        <w:t>gli interventi del medesimo nella gestione patrimoniale degli enti ecclesiastici.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In via transitoria e fino all’entrata in vig</w:t>
      </w:r>
      <w:r w:rsidRPr="005217C6">
        <w:rPr>
          <w:rFonts w:asciiTheme="minorHAnsi" w:hAnsiTheme="minorHAnsi"/>
          <w:sz w:val="30"/>
          <w:szCs w:val="30"/>
        </w:rPr>
        <w:t>o</w:t>
      </w:r>
      <w:r w:rsidRPr="005217C6">
        <w:rPr>
          <w:rFonts w:asciiTheme="minorHAnsi" w:hAnsiTheme="minorHAnsi"/>
          <w:sz w:val="30"/>
          <w:szCs w:val="30"/>
        </w:rPr>
        <w:t>re della nuova disciplina restano applicabili gli articoli 17, comma terzo, 18, 27, 29 e 30 del precedente testo concordatario.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8</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1. Sono riconosciuti gli effetti civili ai matrimoni contratti secondo le norme del diritto canonico, a condizione che l’atto r</w:t>
      </w:r>
      <w:r w:rsidRPr="005217C6">
        <w:rPr>
          <w:rFonts w:asciiTheme="minorHAnsi" w:hAnsiTheme="minorHAnsi"/>
          <w:sz w:val="30"/>
          <w:szCs w:val="30"/>
        </w:rPr>
        <w:t>e</w:t>
      </w:r>
      <w:r w:rsidRPr="005217C6">
        <w:rPr>
          <w:rFonts w:asciiTheme="minorHAnsi" w:hAnsiTheme="minorHAnsi"/>
          <w:sz w:val="30"/>
          <w:szCs w:val="30"/>
        </w:rPr>
        <w:t>lativo sia trascritto nei registri dello stato civile, previe pubblicazioni nella casa com</w:t>
      </w:r>
      <w:r w:rsidRPr="005217C6">
        <w:rPr>
          <w:rFonts w:asciiTheme="minorHAnsi" w:hAnsiTheme="minorHAnsi"/>
          <w:sz w:val="30"/>
          <w:szCs w:val="30"/>
        </w:rPr>
        <w:t>u</w:t>
      </w:r>
      <w:r w:rsidRPr="005217C6">
        <w:rPr>
          <w:rFonts w:asciiTheme="minorHAnsi" w:hAnsiTheme="minorHAnsi"/>
          <w:sz w:val="30"/>
          <w:szCs w:val="30"/>
        </w:rPr>
        <w:t>nale. Subito dopo la celebrazione, il parroco o il suo delegato spiegherà ai contraenti gli effetti civili del matrimonio, dando lettura degli articoli del codice civile riguardanti i diritti e i doveri dei coniugi, e redigerà quindi, in doppio originale, l’atto di matr</w:t>
      </w:r>
      <w:r w:rsidRPr="005217C6">
        <w:rPr>
          <w:rFonts w:asciiTheme="minorHAnsi" w:hAnsiTheme="minorHAnsi"/>
          <w:sz w:val="30"/>
          <w:szCs w:val="30"/>
        </w:rPr>
        <w:t>i</w:t>
      </w:r>
      <w:r w:rsidRPr="005217C6">
        <w:rPr>
          <w:rFonts w:asciiTheme="minorHAnsi" w:hAnsiTheme="minorHAnsi"/>
          <w:sz w:val="30"/>
          <w:szCs w:val="30"/>
        </w:rPr>
        <w:t>monio, nel quale potranno essere inserite le dichiarazioni dei coniugi consentite s</w:t>
      </w:r>
      <w:r w:rsidRPr="005217C6">
        <w:rPr>
          <w:rFonts w:asciiTheme="minorHAnsi" w:hAnsiTheme="minorHAnsi"/>
          <w:sz w:val="30"/>
          <w:szCs w:val="30"/>
        </w:rPr>
        <w:t>e</w:t>
      </w:r>
      <w:r w:rsidRPr="005217C6">
        <w:rPr>
          <w:rFonts w:asciiTheme="minorHAnsi" w:hAnsiTheme="minorHAnsi"/>
          <w:sz w:val="30"/>
          <w:szCs w:val="30"/>
        </w:rPr>
        <w:t>condo la legge civile.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Santa Sede prende atto che la trascr</w:t>
      </w:r>
      <w:r w:rsidRPr="005217C6">
        <w:rPr>
          <w:rFonts w:asciiTheme="minorHAnsi" w:hAnsiTheme="minorHAnsi"/>
          <w:sz w:val="30"/>
          <w:szCs w:val="30"/>
        </w:rPr>
        <w:t>i</w:t>
      </w:r>
      <w:r w:rsidRPr="005217C6">
        <w:rPr>
          <w:rFonts w:asciiTheme="minorHAnsi" w:hAnsiTheme="minorHAnsi"/>
          <w:sz w:val="30"/>
          <w:szCs w:val="30"/>
        </w:rPr>
        <w:t>zione non potrà avere luogo: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a) quando gli sposi non rispondano ai requisiti della legge civile circa l’età richi</w:t>
      </w:r>
      <w:r w:rsidRPr="005217C6">
        <w:rPr>
          <w:rFonts w:asciiTheme="minorHAnsi" w:hAnsiTheme="minorHAnsi"/>
          <w:sz w:val="30"/>
          <w:szCs w:val="30"/>
        </w:rPr>
        <w:t>e</w:t>
      </w:r>
      <w:r w:rsidRPr="005217C6">
        <w:rPr>
          <w:rFonts w:asciiTheme="minorHAnsi" w:hAnsiTheme="minorHAnsi"/>
          <w:sz w:val="30"/>
          <w:szCs w:val="30"/>
        </w:rPr>
        <w:t>sta per la celebrazione;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b) quando sussiste fra gli sposi un i</w:t>
      </w:r>
      <w:r w:rsidRPr="005217C6">
        <w:rPr>
          <w:rFonts w:asciiTheme="minorHAnsi" w:hAnsiTheme="minorHAnsi"/>
          <w:sz w:val="30"/>
          <w:szCs w:val="30"/>
        </w:rPr>
        <w:t>m</w:t>
      </w:r>
      <w:r w:rsidRPr="005217C6">
        <w:rPr>
          <w:rFonts w:asciiTheme="minorHAnsi" w:hAnsiTheme="minorHAnsi"/>
          <w:sz w:val="30"/>
          <w:szCs w:val="30"/>
        </w:rPr>
        <w:t>pedimento che la legge civile considera i</w:t>
      </w:r>
      <w:r w:rsidRPr="005217C6">
        <w:rPr>
          <w:rFonts w:asciiTheme="minorHAnsi" w:hAnsiTheme="minorHAnsi"/>
          <w:sz w:val="30"/>
          <w:szCs w:val="30"/>
        </w:rPr>
        <w:t>n</w:t>
      </w:r>
      <w:r w:rsidRPr="005217C6">
        <w:rPr>
          <w:rFonts w:asciiTheme="minorHAnsi" w:hAnsiTheme="minorHAnsi"/>
          <w:sz w:val="30"/>
          <w:szCs w:val="30"/>
        </w:rPr>
        <w:t>derogabile.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trascrizione è tuttavia ammessa qua</w:t>
      </w:r>
      <w:r w:rsidRPr="005217C6">
        <w:rPr>
          <w:rFonts w:asciiTheme="minorHAnsi" w:hAnsiTheme="minorHAnsi"/>
          <w:sz w:val="30"/>
          <w:szCs w:val="30"/>
        </w:rPr>
        <w:t>n</w:t>
      </w:r>
      <w:r w:rsidRPr="005217C6">
        <w:rPr>
          <w:rFonts w:asciiTheme="minorHAnsi" w:hAnsiTheme="minorHAnsi"/>
          <w:sz w:val="30"/>
          <w:szCs w:val="30"/>
        </w:rPr>
        <w:t>do, secondo la legge civile, l’azione di null</w:t>
      </w:r>
      <w:r w:rsidRPr="005217C6">
        <w:rPr>
          <w:rFonts w:asciiTheme="minorHAnsi" w:hAnsiTheme="minorHAnsi"/>
          <w:sz w:val="30"/>
          <w:szCs w:val="30"/>
        </w:rPr>
        <w:t>i</w:t>
      </w:r>
      <w:r w:rsidRPr="005217C6">
        <w:rPr>
          <w:rFonts w:asciiTheme="minorHAnsi" w:hAnsiTheme="minorHAnsi"/>
          <w:sz w:val="30"/>
          <w:szCs w:val="30"/>
        </w:rPr>
        <w:t>tà o di annullamento non potrebbe essere più proposta.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richiesta di trascrizione è fatta, per iscritto, dal parroco del luogo dove il m</w:t>
      </w:r>
      <w:r w:rsidRPr="005217C6">
        <w:rPr>
          <w:rFonts w:asciiTheme="minorHAnsi" w:hAnsiTheme="minorHAnsi"/>
          <w:sz w:val="30"/>
          <w:szCs w:val="30"/>
        </w:rPr>
        <w:t>a</w:t>
      </w:r>
      <w:r w:rsidRPr="005217C6">
        <w:rPr>
          <w:rFonts w:asciiTheme="minorHAnsi" w:hAnsiTheme="minorHAnsi"/>
          <w:sz w:val="30"/>
          <w:szCs w:val="30"/>
        </w:rPr>
        <w:t>trimonio è stato celebrato, non oltre i ci</w:t>
      </w:r>
      <w:r w:rsidRPr="005217C6">
        <w:rPr>
          <w:rFonts w:asciiTheme="minorHAnsi" w:hAnsiTheme="minorHAnsi"/>
          <w:sz w:val="30"/>
          <w:szCs w:val="30"/>
        </w:rPr>
        <w:t>n</w:t>
      </w:r>
      <w:r w:rsidRPr="005217C6">
        <w:rPr>
          <w:rFonts w:asciiTheme="minorHAnsi" w:hAnsiTheme="minorHAnsi"/>
          <w:sz w:val="30"/>
          <w:szCs w:val="30"/>
        </w:rPr>
        <w:t>que giorni dalla celebrazione. L’ufficiale de</w:t>
      </w:r>
      <w:r w:rsidRPr="005217C6">
        <w:rPr>
          <w:rFonts w:asciiTheme="minorHAnsi" w:hAnsiTheme="minorHAnsi"/>
          <w:sz w:val="30"/>
          <w:szCs w:val="30"/>
        </w:rPr>
        <w:t>l</w:t>
      </w:r>
      <w:r w:rsidRPr="005217C6">
        <w:rPr>
          <w:rFonts w:asciiTheme="minorHAnsi" w:hAnsiTheme="minorHAnsi"/>
          <w:sz w:val="30"/>
          <w:szCs w:val="30"/>
        </w:rPr>
        <w:t>lo stato civile, ove sussistano le condizioni per la trascrizione, la effettua entro vent</w:t>
      </w:r>
      <w:r w:rsidRPr="005217C6">
        <w:rPr>
          <w:rFonts w:asciiTheme="minorHAnsi" w:hAnsiTheme="minorHAnsi"/>
          <w:sz w:val="30"/>
          <w:szCs w:val="30"/>
        </w:rPr>
        <w:t>i</w:t>
      </w:r>
      <w:r w:rsidRPr="005217C6">
        <w:rPr>
          <w:rFonts w:asciiTheme="minorHAnsi" w:hAnsiTheme="minorHAnsi"/>
          <w:sz w:val="30"/>
          <w:szCs w:val="30"/>
        </w:rPr>
        <w:t>quattro ore dal ricevimento dell’atto e ne dà notizia al parroco.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Il matrimonio ha effetti civili dal mome</w:t>
      </w:r>
      <w:r w:rsidRPr="005217C6">
        <w:rPr>
          <w:rFonts w:asciiTheme="minorHAnsi" w:hAnsiTheme="minorHAnsi"/>
          <w:sz w:val="30"/>
          <w:szCs w:val="30"/>
        </w:rPr>
        <w:t>n</w:t>
      </w:r>
      <w:r w:rsidRPr="005217C6">
        <w:rPr>
          <w:rFonts w:asciiTheme="minorHAnsi" w:hAnsiTheme="minorHAnsi"/>
          <w:sz w:val="30"/>
          <w:szCs w:val="30"/>
        </w:rPr>
        <w:t>to della celebrazione, anche se l’ufficiale dello stato civile, per qualsiasi ragione, a</w:t>
      </w:r>
      <w:r w:rsidRPr="005217C6">
        <w:rPr>
          <w:rFonts w:asciiTheme="minorHAnsi" w:hAnsiTheme="minorHAnsi"/>
          <w:sz w:val="30"/>
          <w:szCs w:val="30"/>
        </w:rPr>
        <w:t>b</w:t>
      </w:r>
      <w:r w:rsidRPr="005217C6">
        <w:rPr>
          <w:rFonts w:asciiTheme="minorHAnsi" w:hAnsiTheme="minorHAnsi"/>
          <w:sz w:val="30"/>
          <w:szCs w:val="30"/>
        </w:rPr>
        <w:t>bia effettuato la trascrizione oltre il termine prescritto.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trascrizione può essere effettuata a</w:t>
      </w:r>
      <w:r w:rsidRPr="005217C6">
        <w:rPr>
          <w:rFonts w:asciiTheme="minorHAnsi" w:hAnsiTheme="minorHAnsi"/>
          <w:sz w:val="30"/>
          <w:szCs w:val="30"/>
        </w:rPr>
        <w:t>n</w:t>
      </w:r>
      <w:r w:rsidRPr="005217C6">
        <w:rPr>
          <w:rFonts w:asciiTheme="minorHAnsi" w:hAnsiTheme="minorHAnsi"/>
          <w:sz w:val="30"/>
          <w:szCs w:val="30"/>
        </w:rPr>
        <w:t>che posteriormente su richiesta dei due contraenti, o anche di uno di essi, con la conoscenza e senza l’opposizione dell’altro, sempre che entrambi abbiano conservato ininterrottamente lo stato libero dal m</w:t>
      </w:r>
      <w:r w:rsidRPr="005217C6">
        <w:rPr>
          <w:rFonts w:asciiTheme="minorHAnsi" w:hAnsiTheme="minorHAnsi"/>
          <w:sz w:val="30"/>
          <w:szCs w:val="30"/>
        </w:rPr>
        <w:t>o</w:t>
      </w:r>
      <w:r w:rsidRPr="005217C6">
        <w:rPr>
          <w:rFonts w:asciiTheme="minorHAnsi" w:hAnsiTheme="minorHAnsi"/>
          <w:sz w:val="30"/>
          <w:szCs w:val="30"/>
        </w:rPr>
        <w:t>mento della celebrazione a quello della r</w:t>
      </w:r>
      <w:r w:rsidRPr="005217C6">
        <w:rPr>
          <w:rFonts w:asciiTheme="minorHAnsi" w:hAnsiTheme="minorHAnsi"/>
          <w:sz w:val="30"/>
          <w:szCs w:val="30"/>
        </w:rPr>
        <w:t>i</w:t>
      </w:r>
      <w:r w:rsidRPr="005217C6">
        <w:rPr>
          <w:rFonts w:asciiTheme="minorHAnsi" w:hAnsiTheme="minorHAnsi"/>
          <w:sz w:val="30"/>
          <w:szCs w:val="30"/>
        </w:rPr>
        <w:t>chiesta di trascrizione, e senza pregiudizio dei diritti legittimamente acquisiti dai terzi.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2. Le sentenze di nullità di matrimonio pronunciate dai tribunali ecclesiastici, che siano munite del decreto di esecutività del superiore organo ecclesiastico di controllo, sono, su domanda delle parti o di una di esse, dichiarate efficaci nella Repubblica it</w:t>
      </w:r>
      <w:r w:rsidRPr="005217C6">
        <w:rPr>
          <w:rFonts w:asciiTheme="minorHAnsi" w:hAnsiTheme="minorHAnsi"/>
          <w:sz w:val="30"/>
          <w:szCs w:val="30"/>
        </w:rPr>
        <w:t>a</w:t>
      </w:r>
      <w:r w:rsidRPr="005217C6">
        <w:rPr>
          <w:rFonts w:asciiTheme="minorHAnsi" w:hAnsiTheme="minorHAnsi"/>
          <w:sz w:val="30"/>
          <w:szCs w:val="30"/>
        </w:rPr>
        <w:t>liana con sentenza della corte d’appello competente, quando questa accerti: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a) che il giudice ecclesiastico era il gi</w:t>
      </w:r>
      <w:r w:rsidRPr="005217C6">
        <w:rPr>
          <w:rFonts w:asciiTheme="minorHAnsi" w:hAnsiTheme="minorHAnsi"/>
          <w:sz w:val="30"/>
          <w:szCs w:val="30"/>
        </w:rPr>
        <w:t>u</w:t>
      </w:r>
      <w:r w:rsidRPr="005217C6">
        <w:rPr>
          <w:rFonts w:asciiTheme="minorHAnsi" w:hAnsiTheme="minorHAnsi"/>
          <w:sz w:val="30"/>
          <w:szCs w:val="30"/>
        </w:rPr>
        <w:t>dice competente a conoscere della causa in quanto matrimonio celebrato in conformità del presente articolo ;</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b) che nel procedimento davanti ai tr</w:t>
      </w:r>
      <w:r w:rsidRPr="005217C6">
        <w:rPr>
          <w:rFonts w:asciiTheme="minorHAnsi" w:hAnsiTheme="minorHAnsi"/>
          <w:sz w:val="30"/>
          <w:szCs w:val="30"/>
        </w:rPr>
        <w:t>i</w:t>
      </w:r>
      <w:r w:rsidRPr="005217C6">
        <w:rPr>
          <w:rFonts w:asciiTheme="minorHAnsi" w:hAnsiTheme="minorHAnsi"/>
          <w:sz w:val="30"/>
          <w:szCs w:val="30"/>
        </w:rPr>
        <w:t>bunali ecclesiastici è stato assicurato alle parti il diritto di agire e di resistere in giud</w:t>
      </w:r>
      <w:r w:rsidRPr="005217C6">
        <w:rPr>
          <w:rFonts w:asciiTheme="minorHAnsi" w:hAnsiTheme="minorHAnsi"/>
          <w:sz w:val="30"/>
          <w:szCs w:val="30"/>
        </w:rPr>
        <w:t>i</w:t>
      </w:r>
      <w:r w:rsidRPr="005217C6">
        <w:rPr>
          <w:rFonts w:asciiTheme="minorHAnsi" w:hAnsiTheme="minorHAnsi"/>
          <w:sz w:val="30"/>
          <w:szCs w:val="30"/>
        </w:rPr>
        <w:t>zio in modo non difforme dai principi fo</w:t>
      </w:r>
      <w:r w:rsidRPr="005217C6">
        <w:rPr>
          <w:rFonts w:asciiTheme="minorHAnsi" w:hAnsiTheme="minorHAnsi"/>
          <w:sz w:val="30"/>
          <w:szCs w:val="30"/>
        </w:rPr>
        <w:t>n</w:t>
      </w:r>
      <w:r w:rsidRPr="005217C6">
        <w:rPr>
          <w:rFonts w:asciiTheme="minorHAnsi" w:hAnsiTheme="minorHAnsi"/>
          <w:sz w:val="30"/>
          <w:szCs w:val="30"/>
        </w:rPr>
        <w:t>damentali dell’ordinamento italiano;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c) che ricorrono le altre condizioni r</w:t>
      </w:r>
      <w:r w:rsidRPr="005217C6">
        <w:rPr>
          <w:rFonts w:asciiTheme="minorHAnsi" w:hAnsiTheme="minorHAnsi"/>
          <w:sz w:val="30"/>
          <w:szCs w:val="30"/>
        </w:rPr>
        <w:t>i</w:t>
      </w:r>
      <w:r w:rsidRPr="005217C6">
        <w:rPr>
          <w:rFonts w:asciiTheme="minorHAnsi" w:hAnsiTheme="minorHAnsi"/>
          <w:sz w:val="30"/>
          <w:szCs w:val="30"/>
        </w:rPr>
        <w:t>chieste dalla legislazione italiana per la d</w:t>
      </w:r>
      <w:r w:rsidRPr="005217C6">
        <w:rPr>
          <w:rFonts w:asciiTheme="minorHAnsi" w:hAnsiTheme="minorHAnsi"/>
          <w:sz w:val="30"/>
          <w:szCs w:val="30"/>
        </w:rPr>
        <w:t>i</w:t>
      </w:r>
      <w:r w:rsidRPr="005217C6">
        <w:rPr>
          <w:rFonts w:asciiTheme="minorHAnsi" w:hAnsiTheme="minorHAnsi"/>
          <w:sz w:val="30"/>
          <w:szCs w:val="30"/>
        </w:rPr>
        <w:t>chiarazione di efficacia delle sentenze str</w:t>
      </w:r>
      <w:r w:rsidRPr="005217C6">
        <w:rPr>
          <w:rFonts w:asciiTheme="minorHAnsi" w:hAnsiTheme="minorHAnsi"/>
          <w:sz w:val="30"/>
          <w:szCs w:val="30"/>
        </w:rPr>
        <w:t>a</w:t>
      </w:r>
      <w:r w:rsidRPr="005217C6">
        <w:rPr>
          <w:rFonts w:asciiTheme="minorHAnsi" w:hAnsiTheme="minorHAnsi"/>
          <w:sz w:val="30"/>
          <w:szCs w:val="30"/>
        </w:rPr>
        <w:t>niere .</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corte d’appello potrà, nella sentenza intesa a rendere esecutiva una sentenza canonica, statuire provvedimenti economici provvisori a favore di uno dei coniugi il cui matrimonio sia stato dichiarato nullo, r</w:t>
      </w:r>
      <w:r w:rsidRPr="005217C6">
        <w:rPr>
          <w:rFonts w:asciiTheme="minorHAnsi" w:hAnsiTheme="minorHAnsi"/>
          <w:sz w:val="30"/>
          <w:szCs w:val="30"/>
        </w:rPr>
        <w:t>i</w:t>
      </w:r>
      <w:r w:rsidRPr="005217C6">
        <w:rPr>
          <w:rFonts w:asciiTheme="minorHAnsi" w:hAnsiTheme="minorHAnsi"/>
          <w:sz w:val="30"/>
          <w:szCs w:val="30"/>
        </w:rPr>
        <w:t>mandando le parti al giudice competente per la decisione sulla materia.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3. Nell’accedere al presente regolame</w:t>
      </w:r>
      <w:r w:rsidRPr="005217C6">
        <w:rPr>
          <w:rFonts w:asciiTheme="minorHAnsi" w:hAnsiTheme="minorHAnsi"/>
          <w:sz w:val="30"/>
          <w:szCs w:val="30"/>
        </w:rPr>
        <w:t>n</w:t>
      </w:r>
      <w:r w:rsidRPr="005217C6">
        <w:rPr>
          <w:rFonts w:asciiTheme="minorHAnsi" w:hAnsiTheme="minorHAnsi"/>
          <w:sz w:val="30"/>
          <w:szCs w:val="30"/>
        </w:rPr>
        <w:t>to della materia matrimoniale la Santa Sede sente l’esigenza di riaffermare il valore i</w:t>
      </w:r>
      <w:r w:rsidRPr="005217C6">
        <w:rPr>
          <w:rFonts w:asciiTheme="minorHAnsi" w:hAnsiTheme="minorHAnsi"/>
          <w:sz w:val="30"/>
          <w:szCs w:val="30"/>
        </w:rPr>
        <w:t>m</w:t>
      </w:r>
      <w:r w:rsidRPr="005217C6">
        <w:rPr>
          <w:rFonts w:asciiTheme="minorHAnsi" w:hAnsiTheme="minorHAnsi"/>
          <w:sz w:val="30"/>
          <w:szCs w:val="30"/>
        </w:rPr>
        <w:t>mutato della dottrina cattolica sul matr</w:t>
      </w:r>
      <w:r w:rsidRPr="005217C6">
        <w:rPr>
          <w:rFonts w:asciiTheme="minorHAnsi" w:hAnsiTheme="minorHAnsi"/>
          <w:sz w:val="30"/>
          <w:szCs w:val="30"/>
        </w:rPr>
        <w:t>i</w:t>
      </w:r>
      <w:r w:rsidRPr="005217C6">
        <w:rPr>
          <w:rFonts w:asciiTheme="minorHAnsi" w:hAnsiTheme="minorHAnsi"/>
          <w:sz w:val="30"/>
          <w:szCs w:val="30"/>
        </w:rPr>
        <w:t>monio e la sollecitudine della Chiesa per la dignità ed i valori della famiglia, fondame</w:t>
      </w:r>
      <w:r w:rsidRPr="005217C6">
        <w:rPr>
          <w:rFonts w:asciiTheme="minorHAnsi" w:hAnsiTheme="minorHAnsi"/>
          <w:sz w:val="30"/>
          <w:szCs w:val="30"/>
        </w:rPr>
        <w:t>n</w:t>
      </w:r>
      <w:r w:rsidRPr="005217C6">
        <w:rPr>
          <w:rFonts w:asciiTheme="minorHAnsi" w:hAnsiTheme="minorHAnsi"/>
          <w:sz w:val="30"/>
          <w:szCs w:val="30"/>
        </w:rPr>
        <w:t>to della società.</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9</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1. La Repubblica italiana, in conformità al principio della libertà della scuola e dell’insegnamento e nei termini previsti dalla propria Costituzione, garantisce alla Chiesa cattolica il diritto di istituire liber</w:t>
      </w:r>
      <w:r w:rsidRPr="005217C6">
        <w:rPr>
          <w:rFonts w:asciiTheme="minorHAnsi" w:hAnsiTheme="minorHAnsi"/>
          <w:sz w:val="30"/>
          <w:szCs w:val="30"/>
        </w:rPr>
        <w:t>a</w:t>
      </w:r>
      <w:r w:rsidRPr="005217C6">
        <w:rPr>
          <w:rFonts w:asciiTheme="minorHAnsi" w:hAnsiTheme="minorHAnsi"/>
          <w:sz w:val="30"/>
          <w:szCs w:val="30"/>
        </w:rPr>
        <w:t>mente scuole di ogni ordine e grado e ist</w:t>
      </w:r>
      <w:r w:rsidRPr="005217C6">
        <w:rPr>
          <w:rFonts w:asciiTheme="minorHAnsi" w:hAnsiTheme="minorHAnsi"/>
          <w:sz w:val="30"/>
          <w:szCs w:val="30"/>
        </w:rPr>
        <w:t>i</w:t>
      </w:r>
      <w:r w:rsidRPr="005217C6">
        <w:rPr>
          <w:rFonts w:asciiTheme="minorHAnsi" w:hAnsiTheme="minorHAnsi"/>
          <w:sz w:val="30"/>
          <w:szCs w:val="30"/>
        </w:rPr>
        <w:t>tuti di educazione.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 tali scuole che ottengano la parità è a</w:t>
      </w:r>
      <w:r w:rsidRPr="005217C6">
        <w:rPr>
          <w:rFonts w:asciiTheme="minorHAnsi" w:hAnsiTheme="minorHAnsi"/>
          <w:sz w:val="30"/>
          <w:szCs w:val="30"/>
        </w:rPr>
        <w:t>s</w:t>
      </w:r>
      <w:r w:rsidRPr="005217C6">
        <w:rPr>
          <w:rFonts w:asciiTheme="minorHAnsi" w:hAnsiTheme="minorHAnsi"/>
          <w:sz w:val="30"/>
          <w:szCs w:val="30"/>
        </w:rPr>
        <w:t>sicurata piena libertà, ed ai loro alunni un trattamento scolastico equipollente a que</w:t>
      </w:r>
      <w:r w:rsidRPr="005217C6">
        <w:rPr>
          <w:rFonts w:asciiTheme="minorHAnsi" w:hAnsiTheme="minorHAnsi"/>
          <w:sz w:val="30"/>
          <w:szCs w:val="30"/>
        </w:rPr>
        <w:t>l</w:t>
      </w:r>
      <w:r w:rsidRPr="005217C6">
        <w:rPr>
          <w:rFonts w:asciiTheme="minorHAnsi" w:hAnsiTheme="minorHAnsi"/>
          <w:sz w:val="30"/>
          <w:szCs w:val="30"/>
        </w:rPr>
        <w:t>lo degli alunni delle scuole dello Stato e d</w:t>
      </w:r>
      <w:r w:rsidRPr="005217C6">
        <w:rPr>
          <w:rFonts w:asciiTheme="minorHAnsi" w:hAnsiTheme="minorHAnsi"/>
          <w:sz w:val="30"/>
          <w:szCs w:val="30"/>
        </w:rPr>
        <w:t>e</w:t>
      </w:r>
      <w:r w:rsidRPr="005217C6">
        <w:rPr>
          <w:rFonts w:asciiTheme="minorHAnsi" w:hAnsiTheme="minorHAnsi"/>
          <w:sz w:val="30"/>
          <w:szCs w:val="30"/>
        </w:rPr>
        <w:t>gli altri enti territoriali, anche per quanto concerne l’esame di Stato.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2. La Repubblica italiana, riconoscendo il valore della cultura religiosa e tenendo conto che i principi del cattolicesimo fanno parte del patrimonio storico del popolo it</w:t>
      </w:r>
      <w:r w:rsidRPr="005217C6">
        <w:rPr>
          <w:rFonts w:asciiTheme="minorHAnsi" w:hAnsiTheme="minorHAnsi"/>
          <w:sz w:val="30"/>
          <w:szCs w:val="30"/>
        </w:rPr>
        <w:t>a</w:t>
      </w:r>
      <w:r w:rsidRPr="005217C6">
        <w:rPr>
          <w:rFonts w:asciiTheme="minorHAnsi" w:hAnsiTheme="minorHAnsi"/>
          <w:sz w:val="30"/>
          <w:szCs w:val="30"/>
        </w:rPr>
        <w:t>liano, continuerà ad assicurare, nel quadro delle finalità della scuola, l’insegnamento della religione cattolica nelle scuole pubbl</w:t>
      </w:r>
      <w:r w:rsidRPr="005217C6">
        <w:rPr>
          <w:rFonts w:asciiTheme="minorHAnsi" w:hAnsiTheme="minorHAnsi"/>
          <w:sz w:val="30"/>
          <w:szCs w:val="30"/>
        </w:rPr>
        <w:t>i</w:t>
      </w:r>
      <w:r w:rsidRPr="005217C6">
        <w:rPr>
          <w:rFonts w:asciiTheme="minorHAnsi" w:hAnsiTheme="minorHAnsi"/>
          <w:sz w:val="30"/>
          <w:szCs w:val="30"/>
        </w:rPr>
        <w:t>che non universitarie di ogni ordine e gr</w:t>
      </w:r>
      <w:r w:rsidRPr="005217C6">
        <w:rPr>
          <w:rFonts w:asciiTheme="minorHAnsi" w:hAnsiTheme="minorHAnsi"/>
          <w:sz w:val="30"/>
          <w:szCs w:val="30"/>
        </w:rPr>
        <w:t>a</w:t>
      </w:r>
      <w:r w:rsidRPr="005217C6">
        <w:rPr>
          <w:rFonts w:asciiTheme="minorHAnsi" w:hAnsiTheme="minorHAnsi"/>
          <w:sz w:val="30"/>
          <w:szCs w:val="30"/>
        </w:rPr>
        <w:t>do.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Nel rispetto della libertà di coscienza e della responsabilità educativa dei genitori, è garantito a ciascuno il diritto di scegliere se avvalersi o non avvalersi di detto ins</w:t>
      </w:r>
      <w:r w:rsidRPr="005217C6">
        <w:rPr>
          <w:rFonts w:asciiTheme="minorHAnsi" w:hAnsiTheme="minorHAnsi"/>
          <w:sz w:val="30"/>
          <w:szCs w:val="30"/>
        </w:rPr>
        <w:t>e</w:t>
      </w:r>
      <w:r w:rsidRPr="005217C6">
        <w:rPr>
          <w:rFonts w:asciiTheme="minorHAnsi" w:hAnsiTheme="minorHAnsi"/>
          <w:sz w:val="30"/>
          <w:szCs w:val="30"/>
        </w:rPr>
        <w:t>gnamento.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All’atto dell’iscrizione gli studenti o i loro genitori eserciteranno tale diritto, su richi</w:t>
      </w:r>
      <w:r w:rsidRPr="005217C6">
        <w:rPr>
          <w:rFonts w:asciiTheme="minorHAnsi" w:hAnsiTheme="minorHAnsi"/>
          <w:sz w:val="30"/>
          <w:szCs w:val="30"/>
        </w:rPr>
        <w:t>e</w:t>
      </w:r>
      <w:r w:rsidRPr="005217C6">
        <w:rPr>
          <w:rFonts w:asciiTheme="minorHAnsi" w:hAnsiTheme="minorHAnsi"/>
          <w:sz w:val="30"/>
          <w:szCs w:val="30"/>
        </w:rPr>
        <w:t>sta dell’autorità scolastica, senza che la loro scelta possa dar luogo ad alcuna forma di discriminazione .</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10</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1. Gli istituti universitari, i seminari, le accademie, i collegi e gli altri istituti per e</w:t>
      </w:r>
      <w:r w:rsidRPr="005217C6">
        <w:rPr>
          <w:rFonts w:asciiTheme="minorHAnsi" w:hAnsiTheme="minorHAnsi"/>
          <w:sz w:val="30"/>
          <w:szCs w:val="30"/>
        </w:rPr>
        <w:t>c</w:t>
      </w:r>
      <w:r w:rsidRPr="005217C6">
        <w:rPr>
          <w:rFonts w:asciiTheme="minorHAnsi" w:hAnsiTheme="minorHAnsi"/>
          <w:sz w:val="30"/>
          <w:szCs w:val="30"/>
        </w:rPr>
        <w:t>clesiastici e religiosi o per la formazione ne</w:t>
      </w:r>
      <w:r w:rsidRPr="005217C6">
        <w:rPr>
          <w:rFonts w:asciiTheme="minorHAnsi" w:hAnsiTheme="minorHAnsi"/>
          <w:sz w:val="30"/>
          <w:szCs w:val="30"/>
        </w:rPr>
        <w:t>l</w:t>
      </w:r>
      <w:r w:rsidRPr="005217C6">
        <w:rPr>
          <w:rFonts w:asciiTheme="minorHAnsi" w:hAnsiTheme="minorHAnsi"/>
          <w:sz w:val="30"/>
          <w:szCs w:val="30"/>
        </w:rPr>
        <w:t>le discipline ecclesiastiche, istituiti secondo il diritto canonico, continueranno a dipe</w:t>
      </w:r>
      <w:r w:rsidRPr="005217C6">
        <w:rPr>
          <w:rFonts w:asciiTheme="minorHAnsi" w:hAnsiTheme="minorHAnsi"/>
          <w:sz w:val="30"/>
          <w:szCs w:val="30"/>
        </w:rPr>
        <w:t>n</w:t>
      </w:r>
      <w:r w:rsidRPr="005217C6">
        <w:rPr>
          <w:rFonts w:asciiTheme="minorHAnsi" w:hAnsiTheme="minorHAnsi"/>
          <w:sz w:val="30"/>
          <w:szCs w:val="30"/>
        </w:rPr>
        <w:t>dere unicamente dall’autorità ecclesiastica.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2. I titoli accademici in teologia e nelle altre discipline ecclesiastiche, determinate d’accordo tra le Parti, conferiti dalle Facoltà approvate dalla Santa Sede, sono ricon</w:t>
      </w:r>
      <w:r w:rsidRPr="005217C6">
        <w:rPr>
          <w:rFonts w:asciiTheme="minorHAnsi" w:hAnsiTheme="minorHAnsi"/>
          <w:sz w:val="30"/>
          <w:szCs w:val="30"/>
        </w:rPr>
        <w:t>o</w:t>
      </w:r>
      <w:r w:rsidRPr="005217C6">
        <w:rPr>
          <w:rFonts w:asciiTheme="minorHAnsi" w:hAnsiTheme="minorHAnsi"/>
          <w:sz w:val="30"/>
          <w:szCs w:val="30"/>
        </w:rPr>
        <w:t>sciuti dallo Stato .</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Sono parimenti riconosciuti i diplomi conseguiti nelle Scuole vaticane di pale</w:t>
      </w:r>
      <w:r w:rsidRPr="005217C6">
        <w:rPr>
          <w:rFonts w:asciiTheme="minorHAnsi" w:hAnsiTheme="minorHAnsi"/>
          <w:sz w:val="30"/>
          <w:szCs w:val="30"/>
        </w:rPr>
        <w:t>o</w:t>
      </w:r>
      <w:r w:rsidRPr="005217C6">
        <w:rPr>
          <w:rFonts w:asciiTheme="minorHAnsi" w:hAnsiTheme="minorHAnsi"/>
          <w:sz w:val="30"/>
          <w:szCs w:val="30"/>
        </w:rPr>
        <w:t>grafia, diplomatica e archivistica e di bibli</w:t>
      </w:r>
      <w:r w:rsidRPr="005217C6">
        <w:rPr>
          <w:rFonts w:asciiTheme="minorHAnsi" w:hAnsiTheme="minorHAnsi"/>
          <w:sz w:val="30"/>
          <w:szCs w:val="30"/>
        </w:rPr>
        <w:t>o</w:t>
      </w:r>
      <w:r w:rsidRPr="005217C6">
        <w:rPr>
          <w:rFonts w:asciiTheme="minorHAnsi" w:hAnsiTheme="minorHAnsi"/>
          <w:sz w:val="30"/>
          <w:szCs w:val="30"/>
        </w:rPr>
        <w:t>teconomia.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3. Le nomine dei docenti dell’Università Cattolica del Sacro Cuore e dei dipendenti istituti sono subordinate al gradimento, sotto il profilo religioso, della competente a</w:t>
      </w:r>
      <w:r w:rsidRPr="005217C6">
        <w:rPr>
          <w:rFonts w:asciiTheme="minorHAnsi" w:hAnsiTheme="minorHAnsi"/>
          <w:sz w:val="30"/>
          <w:szCs w:val="30"/>
        </w:rPr>
        <w:t>u</w:t>
      </w:r>
      <w:r w:rsidRPr="005217C6">
        <w:rPr>
          <w:rFonts w:asciiTheme="minorHAnsi" w:hAnsiTheme="minorHAnsi"/>
          <w:sz w:val="30"/>
          <w:szCs w:val="30"/>
        </w:rPr>
        <w:t>torità ecclesiastica.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11</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1. La Repubblica italiana assicura che l’appartenenza alle forze armate, alla pol</w:t>
      </w:r>
      <w:r w:rsidRPr="005217C6">
        <w:rPr>
          <w:rFonts w:asciiTheme="minorHAnsi" w:hAnsiTheme="minorHAnsi"/>
          <w:sz w:val="30"/>
          <w:szCs w:val="30"/>
        </w:rPr>
        <w:t>i</w:t>
      </w:r>
      <w:r w:rsidRPr="005217C6">
        <w:rPr>
          <w:rFonts w:asciiTheme="minorHAnsi" w:hAnsiTheme="minorHAnsi"/>
          <w:sz w:val="30"/>
          <w:szCs w:val="30"/>
        </w:rPr>
        <w:t>zia , o ad altri servizi assimilati, la degenza in ospedali, case di cura o di assistenza pubbliche, la permanenza negli istituti di prevenzione e pena non possono dar luogo ad alcun impedimento nell’esercizio della libertà religiosa e nell’adempimento delle pratiche di culto dei cattolici.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2. L’assistenza spirituale ai medesimi è assicurata da ecclesiastici nominati dalle autorità italiane competenti su designazi</w:t>
      </w:r>
      <w:r w:rsidRPr="005217C6">
        <w:rPr>
          <w:rFonts w:asciiTheme="minorHAnsi" w:hAnsiTheme="minorHAnsi"/>
          <w:sz w:val="30"/>
          <w:szCs w:val="30"/>
        </w:rPr>
        <w:t>o</w:t>
      </w:r>
      <w:r w:rsidRPr="005217C6">
        <w:rPr>
          <w:rFonts w:asciiTheme="minorHAnsi" w:hAnsiTheme="minorHAnsi"/>
          <w:sz w:val="30"/>
          <w:szCs w:val="30"/>
        </w:rPr>
        <w:t>ne dell’autorità ecclesiastica e secondo lo stato giuridico, l’organico e le modalità st</w:t>
      </w:r>
      <w:r w:rsidRPr="005217C6">
        <w:rPr>
          <w:rFonts w:asciiTheme="minorHAnsi" w:hAnsiTheme="minorHAnsi"/>
          <w:sz w:val="30"/>
          <w:szCs w:val="30"/>
        </w:rPr>
        <w:t>a</w:t>
      </w:r>
      <w:r w:rsidRPr="005217C6">
        <w:rPr>
          <w:rFonts w:asciiTheme="minorHAnsi" w:hAnsiTheme="minorHAnsi"/>
          <w:sz w:val="30"/>
          <w:szCs w:val="30"/>
        </w:rPr>
        <w:t>biliti d’intesa fra tali autorità.</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12</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1. La Santa Sede e la Repubblica itali</w:t>
      </w:r>
      <w:r w:rsidRPr="005217C6">
        <w:rPr>
          <w:rFonts w:asciiTheme="minorHAnsi" w:hAnsiTheme="minorHAnsi"/>
          <w:sz w:val="30"/>
          <w:szCs w:val="30"/>
        </w:rPr>
        <w:t>a</w:t>
      </w:r>
      <w:r w:rsidRPr="005217C6">
        <w:rPr>
          <w:rFonts w:asciiTheme="minorHAnsi" w:hAnsiTheme="minorHAnsi"/>
          <w:sz w:val="30"/>
          <w:szCs w:val="30"/>
        </w:rPr>
        <w:t>na, nel rispettivo ordine, collaborano per la tutela del patrimonio storico ed artistico.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Al fine di armonizzare l’applicazione della legge italiana con le esigenze di carattere religioso, gli organi competenti delle due Parti concorderanno opportune disposizioni per la salvaguardia, la valorizzazione e il g</w:t>
      </w:r>
      <w:r w:rsidRPr="005217C6">
        <w:rPr>
          <w:rFonts w:asciiTheme="minorHAnsi" w:hAnsiTheme="minorHAnsi"/>
          <w:sz w:val="30"/>
          <w:szCs w:val="30"/>
        </w:rPr>
        <w:t>o</w:t>
      </w:r>
      <w:r w:rsidRPr="005217C6">
        <w:rPr>
          <w:rFonts w:asciiTheme="minorHAnsi" w:hAnsiTheme="minorHAnsi"/>
          <w:sz w:val="30"/>
          <w:szCs w:val="30"/>
        </w:rPr>
        <w:t>dimento dei beni culturali d’interesse rel</w:t>
      </w:r>
      <w:r w:rsidRPr="005217C6">
        <w:rPr>
          <w:rFonts w:asciiTheme="minorHAnsi" w:hAnsiTheme="minorHAnsi"/>
          <w:sz w:val="30"/>
          <w:szCs w:val="30"/>
        </w:rPr>
        <w:t>i</w:t>
      </w:r>
      <w:r w:rsidRPr="005217C6">
        <w:rPr>
          <w:rFonts w:asciiTheme="minorHAnsi" w:hAnsiTheme="minorHAnsi"/>
          <w:sz w:val="30"/>
          <w:szCs w:val="30"/>
        </w:rPr>
        <w:t>gioso appartenenti ad enti e istituzioni e</w:t>
      </w:r>
      <w:r w:rsidRPr="005217C6">
        <w:rPr>
          <w:rFonts w:asciiTheme="minorHAnsi" w:hAnsiTheme="minorHAnsi"/>
          <w:sz w:val="30"/>
          <w:szCs w:val="30"/>
        </w:rPr>
        <w:t>c</w:t>
      </w:r>
      <w:r w:rsidRPr="005217C6">
        <w:rPr>
          <w:rFonts w:asciiTheme="minorHAnsi" w:hAnsiTheme="minorHAnsi"/>
          <w:sz w:val="30"/>
          <w:szCs w:val="30"/>
        </w:rPr>
        <w:t>clesiastiche .</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conservazione e la consultazione degli archivi d’interesse storico e delle bibliot</w:t>
      </w:r>
      <w:r w:rsidRPr="005217C6">
        <w:rPr>
          <w:rFonts w:asciiTheme="minorHAnsi" w:hAnsiTheme="minorHAnsi"/>
          <w:sz w:val="30"/>
          <w:szCs w:val="30"/>
        </w:rPr>
        <w:t>e</w:t>
      </w:r>
      <w:r w:rsidRPr="005217C6">
        <w:rPr>
          <w:rFonts w:asciiTheme="minorHAnsi" w:hAnsiTheme="minorHAnsi"/>
          <w:sz w:val="30"/>
          <w:szCs w:val="30"/>
        </w:rPr>
        <w:t>che dei medesimi enti e istituzioni saranno favorite e agevolate sulla base di intese tra i competenti organi delle due Parti.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2. La Santa Sede conserva la disponibil</w:t>
      </w:r>
      <w:r w:rsidRPr="005217C6">
        <w:rPr>
          <w:rFonts w:asciiTheme="minorHAnsi" w:hAnsiTheme="minorHAnsi"/>
          <w:sz w:val="30"/>
          <w:szCs w:val="30"/>
        </w:rPr>
        <w:t>i</w:t>
      </w:r>
      <w:r w:rsidRPr="005217C6">
        <w:rPr>
          <w:rFonts w:asciiTheme="minorHAnsi" w:hAnsiTheme="minorHAnsi"/>
          <w:sz w:val="30"/>
          <w:szCs w:val="30"/>
        </w:rPr>
        <w:t>tà delle catacombe cristiane esistenti nel suolo di Roma e nelle altre parti del territ</w:t>
      </w:r>
      <w:r w:rsidRPr="005217C6">
        <w:rPr>
          <w:rFonts w:asciiTheme="minorHAnsi" w:hAnsiTheme="minorHAnsi"/>
          <w:sz w:val="30"/>
          <w:szCs w:val="30"/>
        </w:rPr>
        <w:t>o</w:t>
      </w:r>
      <w:r w:rsidRPr="005217C6">
        <w:rPr>
          <w:rFonts w:asciiTheme="minorHAnsi" w:hAnsiTheme="minorHAnsi"/>
          <w:sz w:val="30"/>
          <w:szCs w:val="30"/>
        </w:rPr>
        <w:t>rio italiano con l’onere conseguente della custodia, della manutenzione e della co</w:t>
      </w:r>
      <w:r w:rsidRPr="005217C6">
        <w:rPr>
          <w:rFonts w:asciiTheme="minorHAnsi" w:hAnsiTheme="minorHAnsi"/>
          <w:sz w:val="30"/>
          <w:szCs w:val="30"/>
        </w:rPr>
        <w:t>n</w:t>
      </w:r>
      <w:r w:rsidRPr="005217C6">
        <w:rPr>
          <w:rFonts w:asciiTheme="minorHAnsi" w:hAnsiTheme="minorHAnsi"/>
          <w:sz w:val="30"/>
          <w:szCs w:val="30"/>
        </w:rPr>
        <w:t>servazione, rinunciando alla disponibilità delle altre catacombe.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Con l’osservanza delle leggi dello Stato e fatti salvi gli eventuali diritti di terzi, la Sa</w:t>
      </w:r>
      <w:r w:rsidRPr="005217C6">
        <w:rPr>
          <w:rFonts w:asciiTheme="minorHAnsi" w:hAnsiTheme="minorHAnsi"/>
          <w:sz w:val="30"/>
          <w:szCs w:val="30"/>
        </w:rPr>
        <w:t>n</w:t>
      </w:r>
      <w:r w:rsidRPr="005217C6">
        <w:rPr>
          <w:rFonts w:asciiTheme="minorHAnsi" w:hAnsiTheme="minorHAnsi"/>
          <w:sz w:val="30"/>
          <w:szCs w:val="30"/>
        </w:rPr>
        <w:t>ta Sede può procedere agli scavi occorrenti ed al trasferimento delle sacre reliquie.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13</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1. Le disposizioni precedenti costitu</w:t>
      </w:r>
      <w:r w:rsidRPr="005217C6">
        <w:rPr>
          <w:rFonts w:asciiTheme="minorHAnsi" w:hAnsiTheme="minorHAnsi"/>
          <w:sz w:val="30"/>
          <w:szCs w:val="30"/>
        </w:rPr>
        <w:t>i</w:t>
      </w:r>
      <w:r w:rsidRPr="005217C6">
        <w:rPr>
          <w:rFonts w:asciiTheme="minorHAnsi" w:hAnsiTheme="minorHAnsi"/>
          <w:sz w:val="30"/>
          <w:szCs w:val="30"/>
        </w:rPr>
        <w:t>scono modificazioni del Concordato later</w:t>
      </w:r>
      <w:r w:rsidRPr="005217C6">
        <w:rPr>
          <w:rFonts w:asciiTheme="minorHAnsi" w:hAnsiTheme="minorHAnsi"/>
          <w:sz w:val="30"/>
          <w:szCs w:val="30"/>
        </w:rPr>
        <w:t>a</w:t>
      </w:r>
      <w:r w:rsidRPr="005217C6">
        <w:rPr>
          <w:rFonts w:asciiTheme="minorHAnsi" w:hAnsiTheme="minorHAnsi"/>
          <w:sz w:val="30"/>
          <w:szCs w:val="30"/>
        </w:rPr>
        <w:t>nense accettate dalle due Parti, ed entr</w:t>
      </w:r>
      <w:r w:rsidRPr="005217C6">
        <w:rPr>
          <w:rFonts w:asciiTheme="minorHAnsi" w:hAnsiTheme="minorHAnsi"/>
          <w:sz w:val="30"/>
          <w:szCs w:val="30"/>
        </w:rPr>
        <w:t>e</w:t>
      </w:r>
      <w:r w:rsidRPr="005217C6">
        <w:rPr>
          <w:rFonts w:asciiTheme="minorHAnsi" w:hAnsiTheme="minorHAnsi"/>
          <w:sz w:val="30"/>
          <w:szCs w:val="30"/>
        </w:rPr>
        <w:t>ranno in vigore alla data dello scambio degli strumenti di ratifica. Salvo quanto previsto dall’art. 7, n. 6, le disposizioni del Conco</w:t>
      </w:r>
      <w:r w:rsidRPr="005217C6">
        <w:rPr>
          <w:rFonts w:asciiTheme="minorHAnsi" w:hAnsiTheme="minorHAnsi"/>
          <w:sz w:val="30"/>
          <w:szCs w:val="30"/>
        </w:rPr>
        <w:t>r</w:t>
      </w:r>
      <w:r w:rsidRPr="005217C6">
        <w:rPr>
          <w:rFonts w:asciiTheme="minorHAnsi" w:hAnsiTheme="minorHAnsi"/>
          <w:sz w:val="30"/>
          <w:szCs w:val="30"/>
        </w:rPr>
        <w:t>dato stesso non riprodotte nel presente t</w:t>
      </w:r>
      <w:r w:rsidRPr="005217C6">
        <w:rPr>
          <w:rFonts w:asciiTheme="minorHAnsi" w:hAnsiTheme="minorHAnsi"/>
          <w:sz w:val="30"/>
          <w:szCs w:val="30"/>
        </w:rPr>
        <w:t>e</w:t>
      </w:r>
      <w:r w:rsidRPr="005217C6">
        <w:rPr>
          <w:rFonts w:asciiTheme="minorHAnsi" w:hAnsiTheme="minorHAnsi"/>
          <w:sz w:val="30"/>
          <w:szCs w:val="30"/>
        </w:rPr>
        <w:t>sto sono abrogate.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2. Ulteriori materie per le quali si man</w:t>
      </w:r>
      <w:r w:rsidRPr="005217C6">
        <w:rPr>
          <w:rFonts w:asciiTheme="minorHAnsi" w:hAnsiTheme="minorHAnsi"/>
          <w:sz w:val="30"/>
          <w:szCs w:val="30"/>
        </w:rPr>
        <w:t>i</w:t>
      </w:r>
      <w:r w:rsidRPr="005217C6">
        <w:rPr>
          <w:rFonts w:asciiTheme="minorHAnsi" w:hAnsiTheme="minorHAnsi"/>
          <w:sz w:val="30"/>
          <w:szCs w:val="30"/>
        </w:rPr>
        <w:t>festi l’esigenza di collaborazione tra la Chi</w:t>
      </w:r>
      <w:r w:rsidRPr="005217C6">
        <w:rPr>
          <w:rFonts w:asciiTheme="minorHAnsi" w:hAnsiTheme="minorHAnsi"/>
          <w:sz w:val="30"/>
          <w:szCs w:val="30"/>
        </w:rPr>
        <w:t>e</w:t>
      </w:r>
      <w:r w:rsidRPr="005217C6">
        <w:rPr>
          <w:rFonts w:asciiTheme="minorHAnsi" w:hAnsiTheme="minorHAnsi"/>
          <w:sz w:val="30"/>
          <w:szCs w:val="30"/>
        </w:rPr>
        <w:t>sa cattolica e lo Stato potranno essere reg</w:t>
      </w:r>
      <w:r w:rsidRPr="005217C6">
        <w:rPr>
          <w:rFonts w:asciiTheme="minorHAnsi" w:hAnsiTheme="minorHAnsi"/>
          <w:sz w:val="30"/>
          <w:szCs w:val="30"/>
        </w:rPr>
        <w:t>o</w:t>
      </w:r>
      <w:r w:rsidRPr="005217C6">
        <w:rPr>
          <w:rFonts w:asciiTheme="minorHAnsi" w:hAnsiTheme="minorHAnsi"/>
          <w:sz w:val="30"/>
          <w:szCs w:val="30"/>
        </w:rPr>
        <w:t>late sia con nuovi accordi tra le due Parti sia con intese tra le competenti autorità dello Stato e la Conferenza Episcopale Italiana.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14</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Se in avvenire sorgessero difficoltà di i</w:t>
      </w:r>
      <w:r w:rsidRPr="005217C6">
        <w:rPr>
          <w:rFonts w:asciiTheme="minorHAnsi" w:hAnsiTheme="minorHAnsi"/>
          <w:sz w:val="30"/>
          <w:szCs w:val="30"/>
        </w:rPr>
        <w:t>n</w:t>
      </w:r>
      <w:r w:rsidRPr="005217C6">
        <w:rPr>
          <w:rFonts w:asciiTheme="minorHAnsi" w:hAnsiTheme="minorHAnsi"/>
          <w:sz w:val="30"/>
          <w:szCs w:val="30"/>
        </w:rPr>
        <w:t>terpretazione o di applicazione delle disp</w:t>
      </w:r>
      <w:r w:rsidRPr="005217C6">
        <w:rPr>
          <w:rFonts w:asciiTheme="minorHAnsi" w:hAnsiTheme="minorHAnsi"/>
          <w:sz w:val="30"/>
          <w:szCs w:val="30"/>
        </w:rPr>
        <w:t>o</w:t>
      </w:r>
      <w:r w:rsidRPr="005217C6">
        <w:rPr>
          <w:rFonts w:asciiTheme="minorHAnsi" w:hAnsiTheme="minorHAnsi"/>
          <w:sz w:val="30"/>
          <w:szCs w:val="30"/>
        </w:rPr>
        <w:t>sizioni precedenti, la Santa Sede e la R</w:t>
      </w:r>
      <w:r w:rsidRPr="005217C6">
        <w:rPr>
          <w:rFonts w:asciiTheme="minorHAnsi" w:hAnsiTheme="minorHAnsi"/>
          <w:sz w:val="30"/>
          <w:szCs w:val="30"/>
        </w:rPr>
        <w:t>e</w:t>
      </w:r>
      <w:r w:rsidRPr="005217C6">
        <w:rPr>
          <w:rFonts w:asciiTheme="minorHAnsi" w:hAnsiTheme="minorHAnsi"/>
          <w:sz w:val="30"/>
          <w:szCs w:val="30"/>
        </w:rPr>
        <w:t>pubblica italiana affideranno la ricerca di un’amichevole soluzione ad una Commi</w:t>
      </w:r>
      <w:r w:rsidRPr="005217C6">
        <w:rPr>
          <w:rFonts w:asciiTheme="minorHAnsi" w:hAnsiTheme="minorHAnsi"/>
          <w:sz w:val="30"/>
          <w:szCs w:val="30"/>
        </w:rPr>
        <w:t>s</w:t>
      </w:r>
      <w:r w:rsidRPr="005217C6">
        <w:rPr>
          <w:rFonts w:asciiTheme="minorHAnsi" w:hAnsiTheme="minorHAnsi"/>
          <w:sz w:val="30"/>
          <w:szCs w:val="30"/>
        </w:rPr>
        <w:t>sione paritetica da loro nominata.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Roma, diciotto febbraio millenovecento</w:t>
      </w:r>
      <w:r w:rsidRPr="005217C6">
        <w:rPr>
          <w:rFonts w:asciiTheme="minorHAnsi" w:hAnsiTheme="minorHAnsi"/>
          <w:sz w:val="30"/>
          <w:szCs w:val="30"/>
        </w:rPr>
        <w:t>t</w:t>
      </w:r>
      <w:r w:rsidRPr="005217C6">
        <w:rPr>
          <w:rFonts w:asciiTheme="minorHAnsi" w:hAnsiTheme="minorHAnsi"/>
          <w:sz w:val="30"/>
          <w:szCs w:val="30"/>
        </w:rPr>
        <w:t>tantaquattro.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 AGOSTINO Card. CASAROLI</w:t>
      </w:r>
      <w:r w:rsidRPr="005217C6">
        <w:rPr>
          <w:rFonts w:asciiTheme="minorHAnsi" w:hAnsiTheme="minorHAnsi"/>
          <w:sz w:val="30"/>
          <w:szCs w:val="30"/>
        </w:rPr>
        <w:tab/>
        <w:t>B. CRAXI</w:t>
      </w:r>
    </w:p>
    <w:p w:rsidR="00315173" w:rsidRPr="005217C6" w:rsidRDefault="00315173" w:rsidP="00F05EA3">
      <w:pPr>
        <w:widowControl w:val="0"/>
        <w:spacing w:before="40" w:after="20" w:line="277" w:lineRule="exact"/>
        <w:rPr>
          <w:sz w:val="30"/>
          <w:szCs w:val="30"/>
        </w:rPr>
      </w:pPr>
      <w:r w:rsidRPr="005217C6">
        <w:rPr>
          <w:rFonts w:asciiTheme="minorHAnsi" w:hAnsiTheme="minorHAnsi"/>
          <w:b/>
          <w:sz w:val="30"/>
          <w:szCs w:val="30"/>
        </w:rPr>
        <w:t>PROTOCOLLO ADDIZIONALE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Al momento della firma dell’Accordo che apporta modificazioni al Concordato later</w:t>
      </w:r>
      <w:r w:rsidRPr="005217C6">
        <w:rPr>
          <w:rFonts w:asciiTheme="minorHAnsi" w:hAnsiTheme="minorHAnsi"/>
          <w:sz w:val="30"/>
          <w:szCs w:val="30"/>
        </w:rPr>
        <w:t>a</w:t>
      </w:r>
      <w:r w:rsidRPr="005217C6">
        <w:rPr>
          <w:rFonts w:asciiTheme="minorHAnsi" w:hAnsiTheme="minorHAnsi"/>
          <w:sz w:val="30"/>
          <w:szCs w:val="30"/>
        </w:rPr>
        <w:t>nense la Santa Sede e la Repubblica itali</w:t>
      </w:r>
      <w:r w:rsidRPr="005217C6">
        <w:rPr>
          <w:rFonts w:asciiTheme="minorHAnsi" w:hAnsiTheme="minorHAnsi"/>
          <w:sz w:val="30"/>
          <w:szCs w:val="30"/>
        </w:rPr>
        <w:t>a</w:t>
      </w:r>
      <w:r w:rsidRPr="005217C6">
        <w:rPr>
          <w:rFonts w:asciiTheme="minorHAnsi" w:hAnsiTheme="minorHAnsi"/>
          <w:sz w:val="30"/>
          <w:szCs w:val="30"/>
        </w:rPr>
        <w:t>na, desiderose di assicurare con opportune precisazioni la migliore applicazione dei Patti lateranensi e delle convenute modif</w:t>
      </w:r>
      <w:r w:rsidRPr="005217C6">
        <w:rPr>
          <w:rFonts w:asciiTheme="minorHAnsi" w:hAnsiTheme="minorHAnsi"/>
          <w:sz w:val="30"/>
          <w:szCs w:val="30"/>
        </w:rPr>
        <w:t>i</w:t>
      </w:r>
      <w:r w:rsidRPr="005217C6">
        <w:rPr>
          <w:rFonts w:asciiTheme="minorHAnsi" w:hAnsiTheme="minorHAnsi"/>
          <w:sz w:val="30"/>
          <w:szCs w:val="30"/>
        </w:rPr>
        <w:t>cazioni, e di evitare ogni difficoltà di inte</w:t>
      </w:r>
      <w:r w:rsidRPr="005217C6">
        <w:rPr>
          <w:rFonts w:asciiTheme="minorHAnsi" w:hAnsiTheme="minorHAnsi"/>
          <w:sz w:val="30"/>
          <w:szCs w:val="30"/>
        </w:rPr>
        <w:t>r</w:t>
      </w:r>
      <w:r w:rsidRPr="005217C6">
        <w:rPr>
          <w:rFonts w:asciiTheme="minorHAnsi" w:hAnsiTheme="minorHAnsi"/>
          <w:sz w:val="30"/>
          <w:szCs w:val="30"/>
        </w:rPr>
        <w:t>pretazione, dichiarano di comune intesa: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In relazione all’Art. 1</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Si considera non più in vigore il principio, originariamente richiamato dai Patti later</w:t>
      </w:r>
      <w:r w:rsidRPr="005217C6">
        <w:rPr>
          <w:rFonts w:asciiTheme="minorHAnsi" w:hAnsiTheme="minorHAnsi"/>
          <w:sz w:val="30"/>
          <w:szCs w:val="30"/>
        </w:rPr>
        <w:t>a</w:t>
      </w:r>
      <w:r w:rsidRPr="005217C6">
        <w:rPr>
          <w:rFonts w:asciiTheme="minorHAnsi" w:hAnsiTheme="minorHAnsi"/>
          <w:sz w:val="30"/>
          <w:szCs w:val="30"/>
        </w:rPr>
        <w:t>nensi, della religione cattolica come sola religione dello Stato italiano.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In relazione all’Art. 4</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 Con riferimento al n. 2, si considerano in cura d’anime gli Ordinari, i parroci, i vic</w:t>
      </w:r>
      <w:r w:rsidRPr="005217C6">
        <w:rPr>
          <w:rFonts w:asciiTheme="minorHAnsi" w:hAnsiTheme="minorHAnsi"/>
          <w:sz w:val="30"/>
          <w:szCs w:val="30"/>
        </w:rPr>
        <w:t>a</w:t>
      </w:r>
      <w:r w:rsidRPr="005217C6">
        <w:rPr>
          <w:rFonts w:asciiTheme="minorHAnsi" w:hAnsiTheme="minorHAnsi"/>
          <w:sz w:val="30"/>
          <w:szCs w:val="30"/>
        </w:rPr>
        <w:t>ri parrocchiali, i rettori di chiese aperte al cu</w:t>
      </w:r>
      <w:r w:rsidRPr="005217C6">
        <w:rPr>
          <w:rFonts w:asciiTheme="minorHAnsi" w:hAnsiTheme="minorHAnsi"/>
          <w:sz w:val="30"/>
          <w:szCs w:val="30"/>
        </w:rPr>
        <w:t>l</w:t>
      </w:r>
      <w:r w:rsidRPr="005217C6">
        <w:rPr>
          <w:rFonts w:asciiTheme="minorHAnsi" w:hAnsiTheme="minorHAnsi"/>
          <w:sz w:val="30"/>
          <w:szCs w:val="30"/>
        </w:rPr>
        <w:t>to ed i sacerdoti stabilmente addetti ai se</w:t>
      </w:r>
      <w:r w:rsidRPr="005217C6">
        <w:rPr>
          <w:rFonts w:asciiTheme="minorHAnsi" w:hAnsiTheme="minorHAnsi"/>
          <w:sz w:val="30"/>
          <w:szCs w:val="30"/>
        </w:rPr>
        <w:t>r</w:t>
      </w:r>
      <w:r w:rsidRPr="005217C6">
        <w:rPr>
          <w:rFonts w:asciiTheme="minorHAnsi" w:hAnsiTheme="minorHAnsi"/>
          <w:sz w:val="30"/>
          <w:szCs w:val="30"/>
        </w:rPr>
        <w:t>vizi di assistenza spirituale di cui all’art. 11.</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b) La Repubblica italiana assicura che l’autorità giudiziaria darà comunicazione all’autorità ecclesiastica competente per territorio dei procedimenti penali promossi a carico di ecclesiastici.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c) La Santa Sede prende occasione dalla modificazione del Concordato lateranense per dichiararsi d’accordo, senza pregiudizio dell’ordinamento canonico, con l’interpretazione che lo Stato italiano dà dell’art. 23, secondo comma, del Trattato lateranense, secondo la quale gli effetti civ</w:t>
      </w:r>
      <w:r w:rsidRPr="005217C6">
        <w:rPr>
          <w:rFonts w:asciiTheme="minorHAnsi" w:hAnsiTheme="minorHAnsi"/>
          <w:sz w:val="30"/>
          <w:szCs w:val="30"/>
        </w:rPr>
        <w:t>i</w:t>
      </w:r>
      <w:r w:rsidRPr="005217C6">
        <w:rPr>
          <w:rFonts w:asciiTheme="minorHAnsi" w:hAnsiTheme="minorHAnsi"/>
          <w:sz w:val="30"/>
          <w:szCs w:val="30"/>
        </w:rPr>
        <w:t>li delle sentenze e dei provvedimenti em</w:t>
      </w:r>
      <w:r w:rsidRPr="005217C6">
        <w:rPr>
          <w:rFonts w:asciiTheme="minorHAnsi" w:hAnsiTheme="minorHAnsi"/>
          <w:sz w:val="30"/>
          <w:szCs w:val="30"/>
        </w:rPr>
        <w:t>a</w:t>
      </w:r>
      <w:r w:rsidRPr="005217C6">
        <w:rPr>
          <w:rFonts w:asciiTheme="minorHAnsi" w:hAnsiTheme="minorHAnsi"/>
          <w:sz w:val="30"/>
          <w:szCs w:val="30"/>
        </w:rPr>
        <w:t>nati da autorità ecclesiastiche, previsti da tale disposizione, vanno intesi in armonia con i diritti costituzionalmente garantiti ai cittadini italiani.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3. In relazione all’Art. 7</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 La Repubblica italiana assicura che r</w:t>
      </w:r>
      <w:r w:rsidRPr="005217C6">
        <w:rPr>
          <w:rFonts w:asciiTheme="minorHAnsi" w:hAnsiTheme="minorHAnsi"/>
          <w:sz w:val="30"/>
          <w:szCs w:val="30"/>
        </w:rPr>
        <w:t>e</w:t>
      </w:r>
      <w:r w:rsidRPr="005217C6">
        <w:rPr>
          <w:rFonts w:asciiTheme="minorHAnsi" w:hAnsiTheme="minorHAnsi"/>
          <w:sz w:val="30"/>
          <w:szCs w:val="30"/>
        </w:rPr>
        <w:t>sterà escluso l’obbligo per gli enti ecclesi</w:t>
      </w:r>
      <w:r w:rsidRPr="005217C6">
        <w:rPr>
          <w:rFonts w:asciiTheme="minorHAnsi" w:hAnsiTheme="minorHAnsi"/>
          <w:sz w:val="30"/>
          <w:szCs w:val="30"/>
        </w:rPr>
        <w:t>a</w:t>
      </w:r>
      <w:r w:rsidRPr="005217C6">
        <w:rPr>
          <w:rFonts w:asciiTheme="minorHAnsi" w:hAnsiTheme="minorHAnsi"/>
          <w:sz w:val="30"/>
          <w:szCs w:val="30"/>
        </w:rPr>
        <w:t>stici di procedere alla conversione di beni immobili, salvo accordi presi di volta in vo</w:t>
      </w:r>
      <w:r w:rsidRPr="005217C6">
        <w:rPr>
          <w:rFonts w:asciiTheme="minorHAnsi" w:hAnsiTheme="minorHAnsi"/>
          <w:sz w:val="30"/>
          <w:szCs w:val="30"/>
        </w:rPr>
        <w:t>l</w:t>
      </w:r>
      <w:r w:rsidRPr="005217C6">
        <w:rPr>
          <w:rFonts w:asciiTheme="minorHAnsi" w:hAnsiTheme="minorHAnsi"/>
          <w:sz w:val="30"/>
          <w:szCs w:val="30"/>
        </w:rPr>
        <w:t>ta tra le competenti autorità governative ed ecclesiastiche, qualora ricorrano particolari ragioni.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b) La Commissione paritetica, di cui al n. 6, dovrà terminare i suoi lavori entro e non oltre sei mesi dalla firma del presente A</w:t>
      </w:r>
      <w:r w:rsidRPr="005217C6">
        <w:rPr>
          <w:rFonts w:asciiTheme="minorHAnsi" w:hAnsiTheme="minorHAnsi"/>
          <w:sz w:val="30"/>
          <w:szCs w:val="30"/>
        </w:rPr>
        <w:t>c</w:t>
      </w:r>
      <w:r w:rsidRPr="005217C6">
        <w:rPr>
          <w:rFonts w:asciiTheme="minorHAnsi" w:hAnsiTheme="minorHAnsi"/>
          <w:sz w:val="30"/>
          <w:szCs w:val="30"/>
        </w:rPr>
        <w:t>cordo.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4. In relazione all’Art. 8</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 Ai fini dell’applicazione del n. 1, lett. b), si intendono come impedimenti inder</w:t>
      </w:r>
      <w:r w:rsidRPr="005217C6">
        <w:rPr>
          <w:rFonts w:asciiTheme="minorHAnsi" w:hAnsiTheme="minorHAnsi"/>
          <w:sz w:val="30"/>
          <w:szCs w:val="30"/>
        </w:rPr>
        <w:t>o</w:t>
      </w:r>
      <w:r w:rsidRPr="005217C6">
        <w:rPr>
          <w:rFonts w:asciiTheme="minorHAnsi" w:hAnsiTheme="minorHAnsi"/>
          <w:sz w:val="30"/>
          <w:szCs w:val="30"/>
        </w:rPr>
        <w:t>gab</w:t>
      </w:r>
      <w:r w:rsidRPr="005217C6">
        <w:rPr>
          <w:rFonts w:asciiTheme="minorHAnsi" w:hAnsiTheme="minorHAnsi"/>
          <w:sz w:val="30"/>
          <w:szCs w:val="30"/>
        </w:rPr>
        <w:t>i</w:t>
      </w:r>
      <w:r w:rsidRPr="005217C6">
        <w:rPr>
          <w:rFonts w:asciiTheme="minorHAnsi" w:hAnsiTheme="minorHAnsi"/>
          <w:sz w:val="30"/>
          <w:szCs w:val="30"/>
        </w:rPr>
        <w:t>li della legge civile: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1 ) l’essere uno dei contraenti interde</w:t>
      </w:r>
      <w:r w:rsidRPr="005217C6">
        <w:rPr>
          <w:rFonts w:asciiTheme="minorHAnsi" w:hAnsiTheme="minorHAnsi"/>
          <w:sz w:val="30"/>
          <w:szCs w:val="30"/>
        </w:rPr>
        <w:t>t</w:t>
      </w:r>
      <w:r w:rsidRPr="005217C6">
        <w:rPr>
          <w:rFonts w:asciiTheme="minorHAnsi" w:hAnsiTheme="minorHAnsi"/>
          <w:sz w:val="30"/>
          <w:szCs w:val="30"/>
        </w:rPr>
        <w:t>to per infermità di mente;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2) la sussistenza tra gli sposi di altro m</w:t>
      </w:r>
      <w:r w:rsidRPr="005217C6">
        <w:rPr>
          <w:rFonts w:asciiTheme="minorHAnsi" w:hAnsiTheme="minorHAnsi"/>
          <w:sz w:val="30"/>
          <w:szCs w:val="30"/>
        </w:rPr>
        <w:t>a</w:t>
      </w:r>
      <w:r w:rsidRPr="005217C6">
        <w:rPr>
          <w:rFonts w:asciiTheme="minorHAnsi" w:hAnsiTheme="minorHAnsi"/>
          <w:sz w:val="30"/>
          <w:szCs w:val="30"/>
        </w:rPr>
        <w:t>trimonio valido agli effetti civili;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3) gli impedimenti derivanti da delitto o da affinità in linea retta.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b) Con riferimento al n. 2, ai fini dell’applicazione degli articoli 796 e 797 del codice italiano di procedura civile, si dovrà tener conto della specificità dell’ordinamento canonico dal quale è r</w:t>
      </w:r>
      <w:r w:rsidRPr="005217C6">
        <w:rPr>
          <w:rFonts w:asciiTheme="minorHAnsi" w:hAnsiTheme="minorHAnsi"/>
          <w:sz w:val="30"/>
          <w:szCs w:val="30"/>
        </w:rPr>
        <w:t>e</w:t>
      </w:r>
      <w:r w:rsidRPr="005217C6">
        <w:rPr>
          <w:rFonts w:asciiTheme="minorHAnsi" w:hAnsiTheme="minorHAnsi"/>
          <w:sz w:val="30"/>
          <w:szCs w:val="30"/>
        </w:rPr>
        <w:t>golato il vincolo matrimoniale, che in esso ha avuto origine. In particolare,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1) si dovrà tener conto che i richiami fatti dalla legge italiana alla legge del luogo in cui si è svolto il giudizio si intendono fatti al diritto canonico;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2) si considera sentenza passata in gi</w:t>
      </w:r>
      <w:r w:rsidRPr="005217C6">
        <w:rPr>
          <w:rFonts w:asciiTheme="minorHAnsi" w:hAnsiTheme="minorHAnsi"/>
          <w:sz w:val="30"/>
          <w:szCs w:val="30"/>
        </w:rPr>
        <w:t>u</w:t>
      </w:r>
      <w:r w:rsidRPr="005217C6">
        <w:rPr>
          <w:rFonts w:asciiTheme="minorHAnsi" w:hAnsiTheme="minorHAnsi"/>
          <w:sz w:val="30"/>
          <w:szCs w:val="30"/>
        </w:rPr>
        <w:t>dicato la sentenza che sia divenuta esecut</w:t>
      </w:r>
      <w:r w:rsidRPr="005217C6">
        <w:rPr>
          <w:rFonts w:asciiTheme="minorHAnsi" w:hAnsiTheme="minorHAnsi"/>
          <w:sz w:val="30"/>
          <w:szCs w:val="30"/>
        </w:rPr>
        <w:t>i</w:t>
      </w:r>
      <w:r w:rsidRPr="005217C6">
        <w:rPr>
          <w:rFonts w:asciiTheme="minorHAnsi" w:hAnsiTheme="minorHAnsi"/>
          <w:sz w:val="30"/>
          <w:szCs w:val="30"/>
        </w:rPr>
        <w:t>va secondo il diritto canonico;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3) si intende che in ogni caso non si procederà al riesame del merito.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c) Le disposizioni del n. 2 si applicano anche ai matrimoni celebrati, prima dell’entrata in vigore del presente Accordo, in conformità alle norme dell’art. 34 del Concordato lateranense e della legge 27 maggio 1929, n. 847, per i quali non sia st</w:t>
      </w:r>
      <w:r w:rsidRPr="005217C6">
        <w:rPr>
          <w:rFonts w:asciiTheme="minorHAnsi" w:hAnsiTheme="minorHAnsi"/>
          <w:sz w:val="30"/>
          <w:szCs w:val="30"/>
        </w:rPr>
        <w:t>a</w:t>
      </w:r>
      <w:r w:rsidRPr="005217C6">
        <w:rPr>
          <w:rFonts w:asciiTheme="minorHAnsi" w:hAnsiTheme="minorHAnsi"/>
          <w:sz w:val="30"/>
          <w:szCs w:val="30"/>
        </w:rPr>
        <w:t>to iniziato il procedimento dinanzi all’autorità giudiziaria civile, previsto dalle norme stesse.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5. In relazione all’Art. 9</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 L’insegnamento della religione cattol</w:t>
      </w:r>
      <w:r w:rsidRPr="005217C6">
        <w:rPr>
          <w:rFonts w:asciiTheme="minorHAnsi" w:hAnsiTheme="minorHAnsi"/>
          <w:sz w:val="30"/>
          <w:szCs w:val="30"/>
        </w:rPr>
        <w:t>i</w:t>
      </w:r>
      <w:r w:rsidRPr="005217C6">
        <w:rPr>
          <w:rFonts w:asciiTheme="minorHAnsi" w:hAnsiTheme="minorHAnsi"/>
          <w:sz w:val="30"/>
          <w:szCs w:val="30"/>
        </w:rPr>
        <w:t>ca nelle scuole indicate al n. 2 è impartito in conformità alla dottrina della Chiesa e nel rispetto della libertà di coscienza degli alunni da insegnanti che siano riconosciuti idonei dall’autorità ecclesiastica, nominati, d’intesa con essa, dall’autorità scolastica.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Nelle scuole materne ed elementari de</w:t>
      </w:r>
      <w:r w:rsidRPr="005217C6">
        <w:rPr>
          <w:rFonts w:asciiTheme="minorHAnsi" w:hAnsiTheme="minorHAnsi"/>
          <w:sz w:val="30"/>
          <w:szCs w:val="30"/>
        </w:rPr>
        <w:t>t</w:t>
      </w:r>
      <w:r w:rsidRPr="005217C6">
        <w:rPr>
          <w:rFonts w:asciiTheme="minorHAnsi" w:hAnsiTheme="minorHAnsi"/>
          <w:sz w:val="30"/>
          <w:szCs w:val="30"/>
        </w:rPr>
        <w:t>to insegnamento può essere impartito dall’insegnante di classe, riconosciuto id</w:t>
      </w:r>
      <w:r w:rsidRPr="005217C6">
        <w:rPr>
          <w:rFonts w:asciiTheme="minorHAnsi" w:hAnsiTheme="minorHAnsi"/>
          <w:sz w:val="30"/>
          <w:szCs w:val="30"/>
        </w:rPr>
        <w:t>o</w:t>
      </w:r>
      <w:r w:rsidRPr="005217C6">
        <w:rPr>
          <w:rFonts w:asciiTheme="minorHAnsi" w:hAnsiTheme="minorHAnsi"/>
          <w:sz w:val="30"/>
          <w:szCs w:val="30"/>
        </w:rPr>
        <w:t>neo dall’autorità ecclesiastica, che sia d</w:t>
      </w:r>
      <w:r w:rsidRPr="005217C6">
        <w:rPr>
          <w:rFonts w:asciiTheme="minorHAnsi" w:hAnsiTheme="minorHAnsi"/>
          <w:sz w:val="30"/>
          <w:szCs w:val="30"/>
        </w:rPr>
        <w:t>i</w:t>
      </w:r>
      <w:r w:rsidRPr="005217C6">
        <w:rPr>
          <w:rFonts w:asciiTheme="minorHAnsi" w:hAnsiTheme="minorHAnsi"/>
          <w:sz w:val="30"/>
          <w:szCs w:val="30"/>
        </w:rPr>
        <w:t>sposto a svolgerlo.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b) Con successiva intesa tra le compete</w:t>
      </w:r>
      <w:r w:rsidRPr="005217C6">
        <w:rPr>
          <w:rFonts w:asciiTheme="minorHAnsi" w:hAnsiTheme="minorHAnsi"/>
          <w:sz w:val="30"/>
          <w:szCs w:val="30"/>
        </w:rPr>
        <w:t>n</w:t>
      </w:r>
      <w:r w:rsidRPr="005217C6">
        <w:rPr>
          <w:rFonts w:asciiTheme="minorHAnsi" w:hAnsiTheme="minorHAnsi"/>
          <w:sz w:val="30"/>
          <w:szCs w:val="30"/>
        </w:rPr>
        <w:t>ti autorità scolastiche e la Conferenza Ep</w:t>
      </w:r>
      <w:r w:rsidRPr="005217C6">
        <w:rPr>
          <w:rFonts w:asciiTheme="minorHAnsi" w:hAnsiTheme="minorHAnsi"/>
          <w:sz w:val="30"/>
          <w:szCs w:val="30"/>
        </w:rPr>
        <w:t>i</w:t>
      </w:r>
      <w:r w:rsidRPr="005217C6">
        <w:rPr>
          <w:rFonts w:asciiTheme="minorHAnsi" w:hAnsiTheme="minorHAnsi"/>
          <w:sz w:val="30"/>
          <w:szCs w:val="30"/>
        </w:rPr>
        <w:t>scopale Italiana verranno determinati: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1) i programmi dell’insegnamento della religione cattolica per i diversi ordini e gradi delle scuole pubbliche;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2) le modalità di organizzazione di tale insegnamento, anche in relazione alla coll</w:t>
      </w:r>
      <w:r w:rsidRPr="005217C6">
        <w:rPr>
          <w:rFonts w:asciiTheme="minorHAnsi" w:hAnsiTheme="minorHAnsi"/>
          <w:sz w:val="30"/>
          <w:szCs w:val="30"/>
        </w:rPr>
        <w:t>o</w:t>
      </w:r>
      <w:r w:rsidRPr="005217C6">
        <w:rPr>
          <w:rFonts w:asciiTheme="minorHAnsi" w:hAnsiTheme="minorHAnsi"/>
          <w:sz w:val="30"/>
          <w:szCs w:val="30"/>
        </w:rPr>
        <w:t>cazione nel quadro degli orari delle lezioni;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3) i criteri per la scelta dei libri di testo;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4) i profili della qualificazione profe</w:t>
      </w:r>
      <w:r w:rsidRPr="005217C6">
        <w:rPr>
          <w:rFonts w:asciiTheme="minorHAnsi" w:hAnsiTheme="minorHAnsi"/>
          <w:sz w:val="30"/>
          <w:szCs w:val="30"/>
        </w:rPr>
        <w:t>s</w:t>
      </w:r>
      <w:r w:rsidRPr="005217C6">
        <w:rPr>
          <w:rFonts w:asciiTheme="minorHAnsi" w:hAnsiTheme="minorHAnsi"/>
          <w:sz w:val="30"/>
          <w:szCs w:val="30"/>
        </w:rPr>
        <w:t>sionale degli insegnanti .</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c) Le disposizioni di tale articolo non pr</w:t>
      </w:r>
      <w:r w:rsidRPr="005217C6">
        <w:rPr>
          <w:rFonts w:asciiTheme="minorHAnsi" w:hAnsiTheme="minorHAnsi"/>
          <w:sz w:val="30"/>
          <w:szCs w:val="30"/>
        </w:rPr>
        <w:t>e</w:t>
      </w:r>
      <w:r w:rsidRPr="005217C6">
        <w:rPr>
          <w:rFonts w:asciiTheme="minorHAnsi" w:hAnsiTheme="minorHAnsi"/>
          <w:sz w:val="30"/>
          <w:szCs w:val="30"/>
        </w:rPr>
        <w:t>giudicano il regime vigente nelle regioni di confine nelle quali la materia è disciplinata da norme particolari.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6. In relazione all’Art. 10</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Repubblica italiana, nell’interpretazione del n. 3 che non innova l’art. 38 del Concordato dell’11 febbraio 1929 si atterrà alla sentenza 195/1972 della Corte Costituzionale relativa al medesimo articolo.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7. In relazione all’Art. 13 n. 1</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Le Parti procederanno ad opportune co</w:t>
      </w:r>
      <w:r w:rsidRPr="005217C6">
        <w:rPr>
          <w:rFonts w:asciiTheme="minorHAnsi" w:hAnsiTheme="minorHAnsi"/>
          <w:sz w:val="30"/>
          <w:szCs w:val="30"/>
        </w:rPr>
        <w:t>n</w:t>
      </w:r>
      <w:r w:rsidRPr="005217C6">
        <w:rPr>
          <w:rFonts w:asciiTheme="minorHAnsi" w:hAnsiTheme="minorHAnsi"/>
          <w:sz w:val="30"/>
          <w:szCs w:val="30"/>
        </w:rPr>
        <w:t>sultazioni per l’attuazione, nel rispettivo ordine, delle disposizioni del presente A</w:t>
      </w:r>
      <w:r w:rsidRPr="005217C6">
        <w:rPr>
          <w:rFonts w:asciiTheme="minorHAnsi" w:hAnsiTheme="minorHAnsi"/>
          <w:sz w:val="30"/>
          <w:szCs w:val="30"/>
        </w:rPr>
        <w:t>c</w:t>
      </w:r>
      <w:r w:rsidRPr="005217C6">
        <w:rPr>
          <w:rFonts w:asciiTheme="minorHAnsi" w:hAnsiTheme="minorHAnsi"/>
          <w:sz w:val="30"/>
          <w:szCs w:val="30"/>
        </w:rPr>
        <w:t>cordo.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Il presente Protocollo addizionale fa pa</w:t>
      </w:r>
      <w:r w:rsidRPr="005217C6">
        <w:rPr>
          <w:rFonts w:asciiTheme="minorHAnsi" w:hAnsiTheme="minorHAnsi"/>
          <w:sz w:val="30"/>
          <w:szCs w:val="30"/>
        </w:rPr>
        <w:t>r</w:t>
      </w:r>
      <w:r w:rsidRPr="005217C6">
        <w:rPr>
          <w:rFonts w:asciiTheme="minorHAnsi" w:hAnsiTheme="minorHAnsi"/>
          <w:sz w:val="30"/>
          <w:szCs w:val="30"/>
        </w:rPr>
        <w:t>te integrante dell’Accordo che apporta m</w:t>
      </w:r>
      <w:r w:rsidRPr="005217C6">
        <w:rPr>
          <w:rFonts w:asciiTheme="minorHAnsi" w:hAnsiTheme="minorHAnsi"/>
          <w:sz w:val="30"/>
          <w:szCs w:val="30"/>
        </w:rPr>
        <w:t>o</w:t>
      </w:r>
      <w:r w:rsidRPr="005217C6">
        <w:rPr>
          <w:rFonts w:asciiTheme="minorHAnsi" w:hAnsiTheme="minorHAnsi"/>
          <w:sz w:val="30"/>
          <w:szCs w:val="30"/>
        </w:rPr>
        <w:t>dificazioni al Concordato lateranense co</w:t>
      </w:r>
      <w:r w:rsidRPr="005217C6">
        <w:rPr>
          <w:rFonts w:asciiTheme="minorHAnsi" w:hAnsiTheme="minorHAnsi"/>
          <w:sz w:val="30"/>
          <w:szCs w:val="30"/>
        </w:rPr>
        <w:t>n</w:t>
      </w:r>
      <w:r w:rsidRPr="005217C6">
        <w:rPr>
          <w:rFonts w:asciiTheme="minorHAnsi" w:hAnsiTheme="minorHAnsi"/>
          <w:sz w:val="30"/>
          <w:szCs w:val="30"/>
        </w:rPr>
        <w:t>testualmente firmato tra la Santa Sede e la Repubblica italiana.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Roma, diciotto febbraio millenovecento</w:t>
      </w:r>
      <w:r w:rsidRPr="005217C6">
        <w:rPr>
          <w:rFonts w:asciiTheme="minorHAnsi" w:hAnsiTheme="minorHAnsi"/>
          <w:sz w:val="30"/>
          <w:szCs w:val="30"/>
        </w:rPr>
        <w:t>t</w:t>
      </w:r>
      <w:r w:rsidRPr="005217C6">
        <w:rPr>
          <w:rFonts w:asciiTheme="minorHAnsi" w:hAnsiTheme="minorHAnsi"/>
          <w:sz w:val="30"/>
          <w:szCs w:val="30"/>
        </w:rPr>
        <w:t>tantaquattro.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 Agostino Card. Casaroli   B. Craxi</w:t>
      </w:r>
    </w:p>
    <w:p w:rsidR="00315173" w:rsidRPr="005217C6" w:rsidRDefault="00315173" w:rsidP="00F05EA3">
      <w:pPr>
        <w:widowControl w:val="0"/>
        <w:spacing w:before="40" w:after="20" w:line="277" w:lineRule="exact"/>
        <w:rPr>
          <w:sz w:val="30"/>
          <w:szCs w:val="30"/>
        </w:rPr>
      </w:pPr>
    </w:p>
    <w:p w:rsidR="00315173" w:rsidRPr="005217C6" w:rsidRDefault="00315173" w:rsidP="00F05EA3">
      <w:pPr>
        <w:widowControl w:val="0"/>
        <w:spacing w:before="40" w:after="20" w:line="277" w:lineRule="exact"/>
        <w:rPr>
          <w:sz w:val="30"/>
          <w:szCs w:val="30"/>
        </w:rPr>
      </w:pPr>
      <w:r w:rsidRPr="005217C6">
        <w:rPr>
          <w:rFonts w:asciiTheme="minorHAnsi" w:hAnsiTheme="minorHAnsi"/>
          <w:b/>
          <w:sz w:val="30"/>
          <w:szCs w:val="30"/>
        </w:rPr>
        <w:t>Protocollo</w:t>
      </w:r>
      <w:r w:rsidRPr="005217C6">
        <w:rPr>
          <w:rFonts w:asciiTheme="minorHAnsi" w:hAnsiTheme="minorHAnsi"/>
          <w:sz w:val="30"/>
          <w:szCs w:val="30"/>
        </w:rPr>
        <w:t xml:space="preserve"> di approvazione delle norme per la disciplina della materia di cui all’art. 7 n. 6 dell’Accordo tra la Santa Sede e la R</w:t>
      </w:r>
      <w:r w:rsidRPr="005217C6">
        <w:rPr>
          <w:rFonts w:asciiTheme="minorHAnsi" w:hAnsiTheme="minorHAnsi"/>
          <w:sz w:val="30"/>
          <w:szCs w:val="30"/>
        </w:rPr>
        <w:t>e</w:t>
      </w:r>
      <w:r w:rsidRPr="005217C6">
        <w:rPr>
          <w:rFonts w:asciiTheme="minorHAnsi" w:hAnsiTheme="minorHAnsi"/>
          <w:sz w:val="30"/>
          <w:szCs w:val="30"/>
        </w:rPr>
        <w:t>pubblica italiana che apporta modificazioni al Concordato lateranense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Il Cardinale Segretario di Stato e Prefetto del Consiglio per gli Affari Pubblici della Chiesa, Sua Eminenza Reverendissima il S</w:t>
      </w:r>
      <w:r w:rsidRPr="005217C6">
        <w:rPr>
          <w:rFonts w:asciiTheme="minorHAnsi" w:hAnsiTheme="minorHAnsi"/>
          <w:sz w:val="30"/>
          <w:szCs w:val="30"/>
        </w:rPr>
        <w:t>i</w:t>
      </w:r>
      <w:r w:rsidRPr="005217C6">
        <w:rPr>
          <w:rFonts w:asciiTheme="minorHAnsi" w:hAnsiTheme="minorHAnsi"/>
          <w:sz w:val="30"/>
          <w:szCs w:val="30"/>
        </w:rPr>
        <w:t>gnor Cardinale Agostino Casaroli, 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il Presidente del Consiglio dei Ministri della Repubblica Italiana, Onorevole Bettino Craxi,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esaminate le norme formulate dalla Commissione paritetica, istituita a norma dell’art. 7 n. 6 dell’Accordo tra la Santa S</w:t>
      </w:r>
      <w:r w:rsidRPr="005217C6">
        <w:rPr>
          <w:rFonts w:asciiTheme="minorHAnsi" w:hAnsiTheme="minorHAnsi"/>
          <w:sz w:val="30"/>
          <w:szCs w:val="30"/>
        </w:rPr>
        <w:t>e</w:t>
      </w:r>
      <w:r w:rsidRPr="005217C6">
        <w:rPr>
          <w:rFonts w:asciiTheme="minorHAnsi" w:hAnsiTheme="minorHAnsi"/>
          <w:sz w:val="30"/>
          <w:szCs w:val="30"/>
        </w:rPr>
        <w:t>de e la Repubblica Italiana del 18 febbraio 1984, e sottoposte all’approvazione delle Alte Parti in data 8 agosto dello stesso a</w:t>
      </w:r>
      <w:r w:rsidRPr="005217C6">
        <w:rPr>
          <w:rFonts w:asciiTheme="minorHAnsi" w:hAnsiTheme="minorHAnsi"/>
          <w:sz w:val="30"/>
          <w:szCs w:val="30"/>
        </w:rPr>
        <w:t>n</w:t>
      </w:r>
      <w:r w:rsidRPr="005217C6">
        <w:rPr>
          <w:rFonts w:asciiTheme="minorHAnsi" w:hAnsiTheme="minorHAnsi"/>
          <w:sz w:val="30"/>
          <w:szCs w:val="30"/>
        </w:rPr>
        <w:t>no,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preso atto che le norme predette rie</w:t>
      </w:r>
      <w:r w:rsidRPr="005217C6">
        <w:rPr>
          <w:rFonts w:asciiTheme="minorHAnsi" w:hAnsiTheme="minorHAnsi"/>
          <w:sz w:val="30"/>
          <w:szCs w:val="30"/>
        </w:rPr>
        <w:t>n</w:t>
      </w:r>
      <w:r w:rsidRPr="005217C6">
        <w:rPr>
          <w:rFonts w:asciiTheme="minorHAnsi" w:hAnsiTheme="minorHAnsi"/>
          <w:sz w:val="30"/>
          <w:szCs w:val="30"/>
        </w:rPr>
        <w:t>trano nell’ambito del mandato conferito alla Commissione paritetica,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considerato che le medesime norme s</w:t>
      </w:r>
      <w:r w:rsidRPr="005217C6">
        <w:rPr>
          <w:rFonts w:asciiTheme="minorHAnsi" w:hAnsiTheme="minorHAnsi"/>
          <w:sz w:val="30"/>
          <w:szCs w:val="30"/>
        </w:rPr>
        <w:t>o</w:t>
      </w:r>
      <w:r w:rsidRPr="005217C6">
        <w:rPr>
          <w:rFonts w:asciiTheme="minorHAnsi" w:hAnsiTheme="minorHAnsi"/>
          <w:sz w:val="30"/>
          <w:szCs w:val="30"/>
        </w:rPr>
        <w:t>no rispondenti ai principi ed ai criteri enu</w:t>
      </w:r>
      <w:r w:rsidRPr="005217C6">
        <w:rPr>
          <w:rFonts w:asciiTheme="minorHAnsi" w:hAnsiTheme="minorHAnsi"/>
          <w:sz w:val="30"/>
          <w:szCs w:val="30"/>
        </w:rPr>
        <w:t>n</w:t>
      </w:r>
      <w:r w:rsidRPr="005217C6">
        <w:rPr>
          <w:rFonts w:asciiTheme="minorHAnsi" w:hAnsiTheme="minorHAnsi"/>
          <w:sz w:val="30"/>
          <w:szCs w:val="30"/>
        </w:rPr>
        <w:t>ciati nel preambolo dell’Accordo del 18 febbraio 1984 e sono idonee a modificare gli articoli 17 comma 3, 18, 27, 29 e 30 del testo concordatario dell’11 febbraio 1929 e le relative disposizioni applicative,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tenuto conto di quanto concordato con lo scambio di lettere tra loro intercorso in data odierna (allegato I), con particolare riguardo alle modificazioni relative agli art</w:t>
      </w:r>
      <w:r w:rsidRPr="005217C6">
        <w:rPr>
          <w:rFonts w:asciiTheme="minorHAnsi" w:hAnsiTheme="minorHAnsi"/>
          <w:sz w:val="30"/>
          <w:szCs w:val="30"/>
        </w:rPr>
        <w:t>i</w:t>
      </w:r>
      <w:r w:rsidRPr="005217C6">
        <w:rPr>
          <w:rFonts w:asciiTheme="minorHAnsi" w:hAnsiTheme="minorHAnsi"/>
          <w:sz w:val="30"/>
          <w:szCs w:val="30"/>
        </w:rPr>
        <w:t>coli 46, 47, 50 e 51 delle predette norme,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convengono, a nome rispettivamente della Santa Sede e della Repubblica Italiana, su quanto segue: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1</w:t>
      </w:r>
      <w:r w:rsidRPr="005217C6">
        <w:rPr>
          <w:rFonts w:asciiTheme="minorHAnsi" w:hAnsiTheme="minorHAnsi"/>
          <w:sz w:val="30"/>
          <w:szCs w:val="30"/>
        </w:rPr>
        <w:tab/>
        <w:t>Le norme presentate alle Alte Pa</w:t>
      </w:r>
      <w:r w:rsidRPr="005217C6">
        <w:rPr>
          <w:rFonts w:asciiTheme="minorHAnsi" w:hAnsiTheme="minorHAnsi"/>
          <w:sz w:val="30"/>
          <w:szCs w:val="30"/>
        </w:rPr>
        <w:t>r</w:t>
      </w:r>
      <w:r w:rsidRPr="005217C6">
        <w:rPr>
          <w:rFonts w:asciiTheme="minorHAnsi" w:hAnsiTheme="minorHAnsi"/>
          <w:sz w:val="30"/>
          <w:szCs w:val="30"/>
        </w:rPr>
        <w:t>ti dalla Commissione paritetica per gli enti e</w:t>
      </w:r>
      <w:r w:rsidRPr="005217C6">
        <w:rPr>
          <w:rFonts w:asciiTheme="minorHAnsi" w:hAnsiTheme="minorHAnsi"/>
          <w:sz w:val="30"/>
          <w:szCs w:val="30"/>
        </w:rPr>
        <w:t>c</w:t>
      </w:r>
      <w:r w:rsidRPr="005217C6">
        <w:rPr>
          <w:rFonts w:asciiTheme="minorHAnsi" w:hAnsiTheme="minorHAnsi"/>
          <w:sz w:val="30"/>
          <w:szCs w:val="30"/>
        </w:rPr>
        <w:t>clesiastici, istituita a norma dell’art. 7 n. 6 dell’Accordo tra la Santa Sede e l’Italia del 18 febbraio 1984, sono approvate nella formulazione del testo firmato dalla Co</w:t>
      </w:r>
      <w:r w:rsidRPr="005217C6">
        <w:rPr>
          <w:rFonts w:asciiTheme="minorHAnsi" w:hAnsiTheme="minorHAnsi"/>
          <w:sz w:val="30"/>
          <w:szCs w:val="30"/>
        </w:rPr>
        <w:t>m</w:t>
      </w:r>
      <w:r w:rsidRPr="005217C6">
        <w:rPr>
          <w:rFonts w:asciiTheme="minorHAnsi" w:hAnsiTheme="minorHAnsi"/>
          <w:sz w:val="30"/>
          <w:szCs w:val="30"/>
        </w:rPr>
        <w:t>missione paritetica in data 8 agosto 1984, con le modifiche concordate con le lettere di cui all’allegato 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2</w:t>
      </w:r>
      <w:r w:rsidRPr="005217C6">
        <w:rPr>
          <w:rFonts w:asciiTheme="minorHAnsi" w:hAnsiTheme="minorHAnsi"/>
          <w:sz w:val="30"/>
          <w:szCs w:val="30"/>
        </w:rPr>
        <w:tab/>
        <w:t>Resta inteso che tali norme non concernono la condizione giuridica della Santa Sede e dei suoi organi.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3</w:t>
      </w:r>
      <w:r w:rsidRPr="005217C6">
        <w:rPr>
          <w:rFonts w:asciiTheme="minorHAnsi" w:hAnsiTheme="minorHAnsi"/>
          <w:sz w:val="30"/>
          <w:szCs w:val="30"/>
        </w:rPr>
        <w:tab/>
        <w:t>Resta inoltre inteso che sono a</w:t>
      </w:r>
      <w:r w:rsidRPr="005217C6">
        <w:rPr>
          <w:rFonts w:asciiTheme="minorHAnsi" w:hAnsiTheme="minorHAnsi"/>
          <w:sz w:val="30"/>
          <w:szCs w:val="30"/>
        </w:rPr>
        <w:t>p</w:t>
      </w:r>
      <w:r w:rsidRPr="005217C6">
        <w:rPr>
          <w:rFonts w:asciiTheme="minorHAnsi" w:hAnsiTheme="minorHAnsi"/>
          <w:sz w:val="30"/>
          <w:szCs w:val="30"/>
        </w:rPr>
        <w:t>plicabili alle materie disciplinate dalle no</w:t>
      </w:r>
      <w:r w:rsidRPr="005217C6">
        <w:rPr>
          <w:rFonts w:asciiTheme="minorHAnsi" w:hAnsiTheme="minorHAnsi"/>
          <w:sz w:val="30"/>
          <w:szCs w:val="30"/>
        </w:rPr>
        <w:t>r</w:t>
      </w:r>
      <w:r w:rsidRPr="005217C6">
        <w:rPr>
          <w:rFonts w:asciiTheme="minorHAnsi" w:hAnsiTheme="minorHAnsi"/>
          <w:sz w:val="30"/>
          <w:szCs w:val="30"/>
        </w:rPr>
        <w:t>me predette le disposizioni degli art. 13, n. 2 e 14 dell’Accordo 18 febbraio 1984.</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4</w:t>
      </w:r>
      <w:r w:rsidRPr="005217C6">
        <w:rPr>
          <w:rFonts w:asciiTheme="minorHAnsi" w:hAnsiTheme="minorHAnsi"/>
          <w:sz w:val="30"/>
          <w:szCs w:val="30"/>
        </w:rPr>
        <w:tab/>
        <w:t>Le Parti daranno piena ed intera esecuzione al presente Protocollo emana</w:t>
      </w:r>
      <w:r w:rsidRPr="005217C6">
        <w:rPr>
          <w:rFonts w:asciiTheme="minorHAnsi" w:hAnsiTheme="minorHAnsi"/>
          <w:sz w:val="30"/>
          <w:szCs w:val="30"/>
        </w:rPr>
        <w:t>n</w:t>
      </w:r>
      <w:r w:rsidRPr="005217C6">
        <w:rPr>
          <w:rFonts w:asciiTheme="minorHAnsi" w:hAnsiTheme="minorHAnsi"/>
          <w:sz w:val="30"/>
          <w:szCs w:val="30"/>
        </w:rPr>
        <w:t>do, con gli strumenti giuridici propri dei r</w:t>
      </w:r>
      <w:r w:rsidRPr="005217C6">
        <w:rPr>
          <w:rFonts w:asciiTheme="minorHAnsi" w:hAnsiTheme="minorHAnsi"/>
          <w:sz w:val="30"/>
          <w:szCs w:val="30"/>
        </w:rPr>
        <w:t>i</w:t>
      </w:r>
      <w:r w:rsidRPr="005217C6">
        <w:rPr>
          <w:rFonts w:asciiTheme="minorHAnsi" w:hAnsiTheme="minorHAnsi"/>
          <w:sz w:val="30"/>
          <w:szCs w:val="30"/>
        </w:rPr>
        <w:t>spettivi ordinamenti, le norme approvate in data odierna.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5</w:t>
      </w:r>
      <w:r w:rsidRPr="005217C6">
        <w:rPr>
          <w:rFonts w:asciiTheme="minorHAnsi" w:hAnsiTheme="minorHAnsi"/>
          <w:sz w:val="30"/>
          <w:szCs w:val="30"/>
        </w:rPr>
        <w:tab/>
        <w:t>Il presente Protocollo e le norme predette entreranno in vigore alla data de</w:t>
      </w:r>
      <w:r w:rsidRPr="005217C6">
        <w:rPr>
          <w:rFonts w:asciiTheme="minorHAnsi" w:hAnsiTheme="minorHAnsi"/>
          <w:sz w:val="30"/>
          <w:szCs w:val="30"/>
        </w:rPr>
        <w:t>l</w:t>
      </w:r>
      <w:r w:rsidRPr="005217C6">
        <w:rPr>
          <w:rFonts w:asciiTheme="minorHAnsi" w:hAnsiTheme="minorHAnsi"/>
          <w:sz w:val="30"/>
          <w:szCs w:val="30"/>
        </w:rPr>
        <w:t>lo scambio degli strumenti di ratifica dell’Accordo del 18 febbraio 1984 e del Pr</w:t>
      </w:r>
      <w:r w:rsidRPr="005217C6">
        <w:rPr>
          <w:rFonts w:asciiTheme="minorHAnsi" w:hAnsiTheme="minorHAnsi"/>
          <w:sz w:val="30"/>
          <w:szCs w:val="30"/>
        </w:rPr>
        <w:t>o</w:t>
      </w:r>
      <w:r w:rsidRPr="005217C6">
        <w:rPr>
          <w:rFonts w:asciiTheme="minorHAnsi" w:hAnsiTheme="minorHAnsi"/>
          <w:sz w:val="30"/>
          <w:szCs w:val="30"/>
        </w:rPr>
        <w:t>tocollo medesimo.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Roma, 15 novembre 1984.</w:t>
      </w:r>
    </w:p>
    <w:p w:rsidR="00315173" w:rsidRPr="005217C6" w:rsidRDefault="00315173" w:rsidP="00F05EA3">
      <w:pPr>
        <w:widowControl w:val="0"/>
        <w:spacing w:before="40" w:after="20" w:line="277" w:lineRule="exact"/>
        <w:rPr>
          <w:rFonts w:asciiTheme="minorHAnsi" w:hAnsiTheme="minorHAnsi"/>
          <w:sz w:val="30"/>
          <w:szCs w:val="30"/>
        </w:rPr>
      </w:pPr>
      <w:r w:rsidRPr="005217C6">
        <w:rPr>
          <w:rFonts w:asciiTheme="minorHAnsi" w:hAnsiTheme="minorHAnsi"/>
          <w:sz w:val="30"/>
          <w:szCs w:val="30"/>
        </w:rPr>
        <w:t xml:space="preserve">+ Agostino Card. Casaroli - </w:t>
      </w:r>
      <w:r w:rsidRPr="005217C6">
        <w:rPr>
          <w:rFonts w:asciiTheme="minorHAnsi" w:hAnsiTheme="minorHAnsi"/>
          <w:sz w:val="30"/>
          <w:szCs w:val="30"/>
        </w:rPr>
        <w:tab/>
        <w:t>B. Craxi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ALLEGATO</w:t>
      </w:r>
    </w:p>
    <w:p w:rsidR="00315173" w:rsidRPr="005217C6" w:rsidRDefault="00315173" w:rsidP="00F05EA3">
      <w:pPr>
        <w:widowControl w:val="0"/>
        <w:spacing w:before="40" w:after="20" w:line="277" w:lineRule="exact"/>
        <w:rPr>
          <w:sz w:val="30"/>
          <w:szCs w:val="30"/>
        </w:rPr>
      </w:pPr>
    </w:p>
    <w:p w:rsidR="00315173" w:rsidRPr="005217C6" w:rsidRDefault="00315173" w:rsidP="00F05EA3">
      <w:pPr>
        <w:widowControl w:val="0"/>
        <w:spacing w:before="40" w:after="20" w:line="277" w:lineRule="exact"/>
        <w:rPr>
          <w:sz w:val="30"/>
          <w:szCs w:val="30"/>
        </w:rPr>
      </w:pPr>
      <w:r w:rsidRPr="005217C6">
        <w:rPr>
          <w:rFonts w:asciiTheme="minorHAnsi" w:hAnsiTheme="minorHAnsi"/>
          <w:b/>
          <w:sz w:val="30"/>
          <w:szCs w:val="30"/>
        </w:rPr>
        <w:t>Norme circa gli enti e beni ecclesiastici in Italia e circa la revisione degli impegni finanziari dello Stato italiano e degli inte</w:t>
      </w:r>
      <w:r w:rsidRPr="005217C6">
        <w:rPr>
          <w:rFonts w:asciiTheme="minorHAnsi" w:hAnsiTheme="minorHAnsi"/>
          <w:b/>
          <w:sz w:val="30"/>
          <w:szCs w:val="30"/>
        </w:rPr>
        <w:t>r</w:t>
      </w:r>
      <w:r w:rsidRPr="005217C6">
        <w:rPr>
          <w:rFonts w:asciiTheme="minorHAnsi" w:hAnsiTheme="minorHAnsi"/>
          <w:b/>
          <w:sz w:val="30"/>
          <w:szCs w:val="30"/>
        </w:rPr>
        <w:t>venti del medesimo nella gestione patr</w:t>
      </w:r>
      <w:r w:rsidRPr="005217C6">
        <w:rPr>
          <w:rFonts w:asciiTheme="minorHAnsi" w:hAnsiTheme="minorHAnsi"/>
          <w:b/>
          <w:sz w:val="30"/>
          <w:szCs w:val="30"/>
        </w:rPr>
        <w:t>i</w:t>
      </w:r>
      <w:r w:rsidRPr="005217C6">
        <w:rPr>
          <w:rFonts w:asciiTheme="minorHAnsi" w:hAnsiTheme="minorHAnsi"/>
          <w:b/>
          <w:sz w:val="30"/>
          <w:szCs w:val="30"/>
        </w:rPr>
        <w:t>moniale degli enti ecclesiastici.</w:t>
      </w:r>
    </w:p>
    <w:p w:rsidR="00315173" w:rsidRPr="005217C6" w:rsidRDefault="00315173" w:rsidP="00F05EA3">
      <w:pPr>
        <w:widowControl w:val="0"/>
        <w:spacing w:before="40" w:after="20" w:line="277" w:lineRule="exact"/>
        <w:ind w:firstLine="0"/>
        <w:jc w:val="center"/>
        <w:rPr>
          <w:sz w:val="30"/>
          <w:szCs w:val="30"/>
        </w:rPr>
      </w:pPr>
      <w:r w:rsidRPr="005217C6">
        <w:rPr>
          <w:rFonts w:asciiTheme="minorHAnsi" w:hAnsiTheme="minorHAnsi"/>
          <w:b/>
          <w:sz w:val="30"/>
          <w:szCs w:val="30"/>
        </w:rPr>
        <w:t>DECRETO</w:t>
      </w:r>
    </w:p>
    <w:p w:rsidR="00315173" w:rsidRPr="005217C6" w:rsidRDefault="00315173" w:rsidP="00F05EA3">
      <w:pPr>
        <w:widowControl w:val="0"/>
        <w:spacing w:before="40" w:after="20" w:line="277" w:lineRule="exact"/>
        <w:rPr>
          <w:sz w:val="30"/>
          <w:szCs w:val="30"/>
        </w:rPr>
      </w:pPr>
      <w:r w:rsidRPr="005217C6">
        <w:rPr>
          <w:rFonts w:asciiTheme="minorHAnsi" w:hAnsiTheme="minorHAnsi"/>
          <w:b/>
          <w:sz w:val="30"/>
          <w:szCs w:val="30"/>
        </w:rPr>
        <w:t>Il Cardinale Agostino Casaroli Segretario di Stato Prefetto del Consiglio per gli Affari Pubblici della Chiesa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Premesso che con lo scambio degli str</w:t>
      </w:r>
      <w:r w:rsidRPr="005217C6">
        <w:rPr>
          <w:rFonts w:asciiTheme="minorHAnsi" w:hAnsiTheme="minorHAnsi"/>
          <w:sz w:val="30"/>
          <w:szCs w:val="30"/>
        </w:rPr>
        <w:t>u</w:t>
      </w:r>
      <w:r w:rsidRPr="005217C6">
        <w:rPr>
          <w:rFonts w:asciiTheme="minorHAnsi" w:hAnsiTheme="minorHAnsi"/>
          <w:sz w:val="30"/>
          <w:szCs w:val="30"/>
        </w:rPr>
        <w:t>menti di ratifica, avvenuto in data odierna in Vaticano, sono entrati in vigore l’Accordo tra la Santa Sede e la Repubblica italiana dell’8 febbraio 1984, che apporta modific</w:t>
      </w:r>
      <w:r w:rsidRPr="005217C6">
        <w:rPr>
          <w:rFonts w:asciiTheme="minorHAnsi" w:hAnsiTheme="minorHAnsi"/>
          <w:sz w:val="30"/>
          <w:szCs w:val="30"/>
        </w:rPr>
        <w:t>a</w:t>
      </w:r>
      <w:r w:rsidRPr="005217C6">
        <w:rPr>
          <w:rFonts w:asciiTheme="minorHAnsi" w:hAnsiTheme="minorHAnsi"/>
          <w:sz w:val="30"/>
          <w:szCs w:val="30"/>
        </w:rPr>
        <w:t>zioni al Concordato lateranense, ed il Pr</w:t>
      </w:r>
      <w:r w:rsidRPr="005217C6">
        <w:rPr>
          <w:rFonts w:asciiTheme="minorHAnsi" w:hAnsiTheme="minorHAnsi"/>
          <w:sz w:val="30"/>
          <w:szCs w:val="30"/>
        </w:rPr>
        <w:t>o</w:t>
      </w:r>
      <w:r w:rsidRPr="005217C6">
        <w:rPr>
          <w:rFonts w:asciiTheme="minorHAnsi" w:hAnsiTheme="minorHAnsi"/>
          <w:sz w:val="30"/>
          <w:szCs w:val="30"/>
        </w:rPr>
        <w:t>tocollo del 18 novembre 1984, relativo alla materia di Cui all’art. 7 n. 6 di detto Acco</w:t>
      </w:r>
      <w:r w:rsidRPr="005217C6">
        <w:rPr>
          <w:rFonts w:asciiTheme="minorHAnsi" w:hAnsiTheme="minorHAnsi"/>
          <w:sz w:val="30"/>
          <w:szCs w:val="30"/>
        </w:rPr>
        <w:t>r</w:t>
      </w:r>
      <w:r w:rsidRPr="005217C6">
        <w:rPr>
          <w:rFonts w:asciiTheme="minorHAnsi" w:hAnsiTheme="minorHAnsi"/>
          <w:sz w:val="30"/>
          <w:szCs w:val="30"/>
        </w:rPr>
        <w:t>do</w:t>
      </w:r>
      <w:r w:rsidR="006C541B" w:rsidRPr="005217C6">
        <w:rPr>
          <w:rStyle w:val="Refdenotaalpie"/>
          <w:sz w:val="30"/>
          <w:szCs w:val="30"/>
        </w:rPr>
        <w:footnoteReference w:id="2"/>
      </w:r>
      <w:r w:rsidRPr="005217C6">
        <w:rPr>
          <w:rFonts w:asciiTheme="minorHAnsi" w:hAnsiTheme="minorHAnsi"/>
          <w:sz w:val="30"/>
          <w:szCs w:val="30"/>
        </w:rPr>
        <w:t>;…</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In virtù degli speciali poteri conferitigli a tal fine da Sua Santità il Papa Giovanni Pa</w:t>
      </w:r>
      <w:r w:rsidRPr="005217C6">
        <w:rPr>
          <w:rFonts w:asciiTheme="minorHAnsi" w:hAnsiTheme="minorHAnsi"/>
          <w:sz w:val="30"/>
          <w:szCs w:val="30"/>
        </w:rPr>
        <w:t>o</w:t>
      </w:r>
      <w:r w:rsidRPr="005217C6">
        <w:rPr>
          <w:rFonts w:asciiTheme="minorHAnsi" w:hAnsiTheme="minorHAnsi"/>
          <w:sz w:val="30"/>
          <w:szCs w:val="30"/>
        </w:rPr>
        <w:t>lo II, emana, per quanto attiene all’ordinamento canonico, le seguenti No</w:t>
      </w:r>
      <w:r w:rsidRPr="005217C6">
        <w:rPr>
          <w:rFonts w:asciiTheme="minorHAnsi" w:hAnsiTheme="minorHAnsi"/>
          <w:sz w:val="30"/>
          <w:szCs w:val="30"/>
        </w:rPr>
        <w:t>r</w:t>
      </w:r>
      <w:r w:rsidRPr="005217C6">
        <w:rPr>
          <w:rFonts w:asciiTheme="minorHAnsi" w:hAnsiTheme="minorHAnsi"/>
          <w:sz w:val="30"/>
          <w:szCs w:val="30"/>
        </w:rPr>
        <w:t>me</w:t>
      </w:r>
      <w:r w:rsidR="006C541B" w:rsidRPr="005217C6">
        <w:rPr>
          <w:rStyle w:val="Refdenotaalpie"/>
          <w:sz w:val="30"/>
          <w:szCs w:val="30"/>
        </w:rPr>
        <w:footnoteReference w:id="3"/>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Titolo 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ENTI ECCLESIASTICI CIVILMENTE RIC</w:t>
      </w:r>
      <w:r w:rsidRPr="005217C6">
        <w:rPr>
          <w:rFonts w:asciiTheme="minorHAnsi" w:hAnsiTheme="minorHAnsi"/>
          <w:sz w:val="30"/>
          <w:szCs w:val="30"/>
        </w:rPr>
        <w:t>O</w:t>
      </w:r>
      <w:r w:rsidRPr="005217C6">
        <w:rPr>
          <w:rFonts w:asciiTheme="minorHAnsi" w:hAnsiTheme="minorHAnsi"/>
          <w:sz w:val="30"/>
          <w:szCs w:val="30"/>
        </w:rPr>
        <w:t>NOSCIUTI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1</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Gli enti costituiti o approvati dall’autorità ecclesiastica, aventi sede in Italia, i quali abbiano fine di religione o di culto, possono essere riconosciuti come persone giuridiche agli effetti civili con decreto del Presidente della Repubblica, udito il parere del Cons</w:t>
      </w:r>
      <w:r w:rsidRPr="005217C6">
        <w:rPr>
          <w:rFonts w:asciiTheme="minorHAnsi" w:hAnsiTheme="minorHAnsi"/>
          <w:sz w:val="30"/>
          <w:szCs w:val="30"/>
        </w:rPr>
        <w:t>i</w:t>
      </w:r>
      <w:r w:rsidRPr="005217C6">
        <w:rPr>
          <w:rFonts w:asciiTheme="minorHAnsi" w:hAnsiTheme="minorHAnsi"/>
          <w:sz w:val="30"/>
          <w:szCs w:val="30"/>
        </w:rPr>
        <w:t>glio di Stato.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2</w:t>
      </w:r>
      <w:r w:rsidR="006C541B" w:rsidRPr="005217C6">
        <w:rPr>
          <w:rStyle w:val="Refdenotaalpie"/>
          <w:sz w:val="30"/>
          <w:szCs w:val="30"/>
        </w:rPr>
        <w:footnoteReference w:id="4"/>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Sono considerati aventi fine di religione o di culto gli enti che fanno parte della cost</w:t>
      </w:r>
      <w:r w:rsidRPr="005217C6">
        <w:rPr>
          <w:rFonts w:asciiTheme="minorHAnsi" w:hAnsiTheme="minorHAnsi"/>
          <w:sz w:val="30"/>
          <w:szCs w:val="30"/>
        </w:rPr>
        <w:t>i</w:t>
      </w:r>
      <w:r w:rsidRPr="005217C6">
        <w:rPr>
          <w:rFonts w:asciiTheme="minorHAnsi" w:hAnsiTheme="minorHAnsi"/>
          <w:sz w:val="30"/>
          <w:szCs w:val="30"/>
        </w:rPr>
        <w:t>tuzione gerarchica della Chiesa, gli istituti religiosi e i seminari.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Per altre persone giuridiche canoniche, per le fondazioni e in genere per gli enti e</w:t>
      </w:r>
      <w:r w:rsidRPr="005217C6">
        <w:rPr>
          <w:rFonts w:asciiTheme="minorHAnsi" w:hAnsiTheme="minorHAnsi"/>
          <w:sz w:val="30"/>
          <w:szCs w:val="30"/>
        </w:rPr>
        <w:t>c</w:t>
      </w:r>
      <w:r w:rsidRPr="005217C6">
        <w:rPr>
          <w:rFonts w:asciiTheme="minorHAnsi" w:hAnsiTheme="minorHAnsi"/>
          <w:sz w:val="30"/>
          <w:szCs w:val="30"/>
        </w:rPr>
        <w:t>clesiastici che non abbiano personalità gi</w:t>
      </w:r>
      <w:r w:rsidRPr="005217C6">
        <w:rPr>
          <w:rFonts w:asciiTheme="minorHAnsi" w:hAnsiTheme="minorHAnsi"/>
          <w:sz w:val="30"/>
          <w:szCs w:val="30"/>
        </w:rPr>
        <w:t>u</w:t>
      </w:r>
      <w:r w:rsidRPr="005217C6">
        <w:rPr>
          <w:rFonts w:asciiTheme="minorHAnsi" w:hAnsiTheme="minorHAnsi"/>
          <w:sz w:val="30"/>
          <w:szCs w:val="30"/>
        </w:rPr>
        <w:t>ridica nell’ordinamento della Chiesa, il fine di religione o di culto è accertato di volta in volta, in conformità alle disposizioni dell’articolo 16.</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L’accertamento di cui al comma prec</w:t>
      </w:r>
      <w:r w:rsidRPr="005217C6">
        <w:rPr>
          <w:rFonts w:asciiTheme="minorHAnsi" w:hAnsiTheme="minorHAnsi"/>
          <w:sz w:val="30"/>
          <w:szCs w:val="30"/>
        </w:rPr>
        <w:t>e</w:t>
      </w:r>
      <w:r w:rsidRPr="005217C6">
        <w:rPr>
          <w:rFonts w:asciiTheme="minorHAnsi" w:hAnsiTheme="minorHAnsi"/>
          <w:sz w:val="30"/>
          <w:szCs w:val="30"/>
        </w:rPr>
        <w:t>dente è diretto a verificare che il fine di r</w:t>
      </w:r>
      <w:r w:rsidRPr="005217C6">
        <w:rPr>
          <w:rFonts w:asciiTheme="minorHAnsi" w:hAnsiTheme="minorHAnsi"/>
          <w:sz w:val="30"/>
          <w:szCs w:val="30"/>
        </w:rPr>
        <w:t>e</w:t>
      </w:r>
      <w:r w:rsidRPr="005217C6">
        <w:rPr>
          <w:rFonts w:asciiTheme="minorHAnsi" w:hAnsiTheme="minorHAnsi"/>
          <w:sz w:val="30"/>
          <w:szCs w:val="30"/>
        </w:rPr>
        <w:t>ligione o di culto sia costitutivo ed essenzi</w:t>
      </w:r>
      <w:r w:rsidRPr="005217C6">
        <w:rPr>
          <w:rFonts w:asciiTheme="minorHAnsi" w:hAnsiTheme="minorHAnsi"/>
          <w:sz w:val="30"/>
          <w:szCs w:val="30"/>
        </w:rPr>
        <w:t>a</w:t>
      </w:r>
      <w:r w:rsidRPr="005217C6">
        <w:rPr>
          <w:rFonts w:asciiTheme="minorHAnsi" w:hAnsiTheme="minorHAnsi"/>
          <w:sz w:val="30"/>
          <w:szCs w:val="30"/>
        </w:rPr>
        <w:t>le dell’ente, anche se connesso a finalità di carattere caritativo previste dal diritto c</w:t>
      </w:r>
      <w:r w:rsidRPr="005217C6">
        <w:rPr>
          <w:rFonts w:asciiTheme="minorHAnsi" w:hAnsiTheme="minorHAnsi"/>
          <w:sz w:val="30"/>
          <w:szCs w:val="30"/>
        </w:rPr>
        <w:t>a</w:t>
      </w:r>
      <w:r w:rsidRPr="005217C6">
        <w:rPr>
          <w:rFonts w:asciiTheme="minorHAnsi" w:hAnsiTheme="minorHAnsi"/>
          <w:sz w:val="30"/>
          <w:szCs w:val="30"/>
        </w:rPr>
        <w:t>nonico.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3</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Il riconoscimento della personalità giur</w:t>
      </w:r>
      <w:r w:rsidRPr="005217C6">
        <w:rPr>
          <w:rFonts w:asciiTheme="minorHAnsi" w:hAnsiTheme="minorHAnsi"/>
          <w:sz w:val="30"/>
          <w:szCs w:val="30"/>
        </w:rPr>
        <w:t>i</w:t>
      </w:r>
      <w:r w:rsidRPr="005217C6">
        <w:rPr>
          <w:rFonts w:asciiTheme="minorHAnsi" w:hAnsiTheme="minorHAnsi"/>
          <w:sz w:val="30"/>
          <w:szCs w:val="30"/>
        </w:rPr>
        <w:t>dica è concesso su domanda di chi rappr</w:t>
      </w:r>
      <w:r w:rsidRPr="005217C6">
        <w:rPr>
          <w:rFonts w:asciiTheme="minorHAnsi" w:hAnsiTheme="minorHAnsi"/>
          <w:sz w:val="30"/>
          <w:szCs w:val="30"/>
        </w:rPr>
        <w:t>e</w:t>
      </w:r>
      <w:r w:rsidRPr="005217C6">
        <w:rPr>
          <w:rFonts w:asciiTheme="minorHAnsi" w:hAnsiTheme="minorHAnsi"/>
          <w:sz w:val="30"/>
          <w:szCs w:val="30"/>
        </w:rPr>
        <w:t>senta l’ente secondo il diritto canonico, previo assenso dell’autorità ecclesiastica competente, ovvero su domanda di questa.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4</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Gli enti ecclesiastici che hanno la pers</w:t>
      </w:r>
      <w:r w:rsidRPr="005217C6">
        <w:rPr>
          <w:rFonts w:asciiTheme="minorHAnsi" w:hAnsiTheme="minorHAnsi"/>
          <w:sz w:val="30"/>
          <w:szCs w:val="30"/>
        </w:rPr>
        <w:t>o</w:t>
      </w:r>
      <w:r w:rsidRPr="005217C6">
        <w:rPr>
          <w:rFonts w:asciiTheme="minorHAnsi" w:hAnsiTheme="minorHAnsi"/>
          <w:sz w:val="30"/>
          <w:szCs w:val="30"/>
        </w:rPr>
        <w:t>nalità giuridica nell’ordinamento dello Stato assumono la qualifica di enti ecclesiastici civilmente riconosciuti.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5</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Gli enti ecclesiastici civilmente ricon</w:t>
      </w:r>
      <w:r w:rsidRPr="005217C6">
        <w:rPr>
          <w:rFonts w:asciiTheme="minorHAnsi" w:hAnsiTheme="minorHAnsi"/>
          <w:sz w:val="30"/>
          <w:szCs w:val="30"/>
        </w:rPr>
        <w:t>o</w:t>
      </w:r>
      <w:r w:rsidRPr="005217C6">
        <w:rPr>
          <w:rFonts w:asciiTheme="minorHAnsi" w:hAnsiTheme="minorHAnsi"/>
          <w:sz w:val="30"/>
          <w:szCs w:val="30"/>
        </w:rPr>
        <w:t>sciuti devono iscriversi nel registro delle persone giuridiche.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Nel registro, con le indicazioni prescritte dagli articoli 33 e 34 del codice civile, dev</w:t>
      </w:r>
      <w:r w:rsidRPr="005217C6">
        <w:rPr>
          <w:rFonts w:asciiTheme="minorHAnsi" w:hAnsiTheme="minorHAnsi"/>
          <w:sz w:val="30"/>
          <w:szCs w:val="30"/>
        </w:rPr>
        <w:t>o</w:t>
      </w:r>
      <w:r w:rsidRPr="005217C6">
        <w:rPr>
          <w:rFonts w:asciiTheme="minorHAnsi" w:hAnsiTheme="minorHAnsi"/>
          <w:sz w:val="30"/>
          <w:szCs w:val="30"/>
        </w:rPr>
        <w:t>no risultare le norme di funzionamento e i poteri degli organi di rappresentanza dell’ente. Agli enti ecclesiastici non può comunque essere fatto, ai fini della reg</w:t>
      </w:r>
      <w:r w:rsidRPr="005217C6">
        <w:rPr>
          <w:rFonts w:asciiTheme="minorHAnsi" w:hAnsiTheme="minorHAnsi"/>
          <w:sz w:val="30"/>
          <w:szCs w:val="30"/>
        </w:rPr>
        <w:t>i</w:t>
      </w:r>
      <w:r w:rsidRPr="005217C6">
        <w:rPr>
          <w:rFonts w:asciiTheme="minorHAnsi" w:hAnsiTheme="minorHAnsi"/>
          <w:sz w:val="30"/>
          <w:szCs w:val="30"/>
        </w:rPr>
        <w:t>strazione, un trattamento diverso da quello previsto per le persone giuridiche private.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 provvedimenti previsti dagli articoli 19 e 20 delle presenti norme sono trasmessi d’ufficio per l’iscrizione nel registro delle persone giuridiche.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6</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Gli enti ecclesiastici già riconosciuti d</w:t>
      </w:r>
      <w:r w:rsidRPr="005217C6">
        <w:rPr>
          <w:rFonts w:asciiTheme="minorHAnsi" w:hAnsiTheme="minorHAnsi"/>
          <w:sz w:val="30"/>
          <w:szCs w:val="30"/>
        </w:rPr>
        <w:t>e</w:t>
      </w:r>
      <w:r w:rsidRPr="005217C6">
        <w:rPr>
          <w:rFonts w:asciiTheme="minorHAnsi" w:hAnsiTheme="minorHAnsi"/>
          <w:sz w:val="30"/>
          <w:szCs w:val="30"/>
        </w:rPr>
        <w:t>vono richiedere l’iscrizione nel registro de</w:t>
      </w:r>
      <w:r w:rsidRPr="005217C6">
        <w:rPr>
          <w:rFonts w:asciiTheme="minorHAnsi" w:hAnsiTheme="minorHAnsi"/>
          <w:sz w:val="30"/>
          <w:szCs w:val="30"/>
        </w:rPr>
        <w:t>l</w:t>
      </w:r>
      <w:r w:rsidRPr="005217C6">
        <w:rPr>
          <w:rFonts w:asciiTheme="minorHAnsi" w:hAnsiTheme="minorHAnsi"/>
          <w:sz w:val="30"/>
          <w:szCs w:val="30"/>
        </w:rPr>
        <w:t>le persone giuridiche entro due anni dalla e</w:t>
      </w:r>
      <w:r w:rsidRPr="005217C6">
        <w:rPr>
          <w:rFonts w:asciiTheme="minorHAnsi" w:hAnsiTheme="minorHAnsi"/>
          <w:sz w:val="30"/>
          <w:szCs w:val="30"/>
        </w:rPr>
        <w:t>n</w:t>
      </w:r>
      <w:r w:rsidRPr="005217C6">
        <w:rPr>
          <w:rFonts w:asciiTheme="minorHAnsi" w:hAnsiTheme="minorHAnsi"/>
          <w:sz w:val="30"/>
          <w:szCs w:val="30"/>
        </w:rPr>
        <w:t>trata in vigore delle presenti norme.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Conferenza episcopale italiana deve r</w:t>
      </w:r>
      <w:r w:rsidRPr="005217C6">
        <w:rPr>
          <w:rFonts w:asciiTheme="minorHAnsi" w:hAnsiTheme="minorHAnsi"/>
          <w:sz w:val="30"/>
          <w:szCs w:val="30"/>
        </w:rPr>
        <w:t>i</w:t>
      </w:r>
      <w:r w:rsidRPr="005217C6">
        <w:rPr>
          <w:rFonts w:asciiTheme="minorHAnsi" w:hAnsiTheme="minorHAnsi"/>
          <w:sz w:val="30"/>
          <w:szCs w:val="30"/>
        </w:rPr>
        <w:t>chiedere l’iscrizione entro il 30 settembre 1986.</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Gli Istituti per il sostentamento del clero, le diocesi e le parrocchie devono richiedere l’iscrizione entro il 31 dicembre 1989.</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Decorsi tali termini, gli enti ecclesiastici di cui ai commi precedenti potranno concl</w:t>
      </w:r>
      <w:r w:rsidRPr="005217C6">
        <w:rPr>
          <w:rFonts w:asciiTheme="minorHAnsi" w:hAnsiTheme="minorHAnsi"/>
          <w:sz w:val="30"/>
          <w:szCs w:val="30"/>
        </w:rPr>
        <w:t>u</w:t>
      </w:r>
      <w:r w:rsidRPr="005217C6">
        <w:rPr>
          <w:rFonts w:asciiTheme="minorHAnsi" w:hAnsiTheme="minorHAnsi"/>
          <w:sz w:val="30"/>
          <w:szCs w:val="30"/>
        </w:rPr>
        <w:t>dere negozi giuridici solo previa iscrizione nel registro predetto.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7</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Gli istituti religiosi e le società di vita ap</w:t>
      </w:r>
      <w:r w:rsidRPr="005217C6">
        <w:rPr>
          <w:rFonts w:asciiTheme="minorHAnsi" w:hAnsiTheme="minorHAnsi"/>
          <w:sz w:val="30"/>
          <w:szCs w:val="30"/>
        </w:rPr>
        <w:t>o</w:t>
      </w:r>
      <w:r w:rsidRPr="005217C6">
        <w:rPr>
          <w:rFonts w:asciiTheme="minorHAnsi" w:hAnsiTheme="minorHAnsi"/>
          <w:sz w:val="30"/>
          <w:szCs w:val="30"/>
        </w:rPr>
        <w:t>stolica non possono essere riconosciuti se non hanno la sede principale in Italia.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Le provincie italiane di istituti religiosi e di società di vita apostolica non possono essere riconosciute se la loro attività non è limitata al territorio dello Stato o a territori di missione.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Gli enti di cui ai commi precedenti e le l</w:t>
      </w:r>
      <w:r w:rsidRPr="005217C6">
        <w:rPr>
          <w:rFonts w:asciiTheme="minorHAnsi" w:hAnsiTheme="minorHAnsi"/>
          <w:sz w:val="30"/>
          <w:szCs w:val="30"/>
        </w:rPr>
        <w:t>o</w:t>
      </w:r>
      <w:r w:rsidRPr="005217C6">
        <w:rPr>
          <w:rFonts w:asciiTheme="minorHAnsi" w:hAnsiTheme="minorHAnsi"/>
          <w:sz w:val="30"/>
          <w:szCs w:val="30"/>
        </w:rPr>
        <w:t>ro case non possono essere riconosciuti se non sono rappresentati, giuridicamente e di fatto, da cittadini italiani aventi il domicilio in Italia. Questa disposizione non si applica alle case generalizie e alle procure degli ist</w:t>
      </w:r>
      <w:r w:rsidRPr="005217C6">
        <w:rPr>
          <w:rFonts w:asciiTheme="minorHAnsi" w:hAnsiTheme="minorHAnsi"/>
          <w:sz w:val="30"/>
          <w:szCs w:val="30"/>
        </w:rPr>
        <w:t>i</w:t>
      </w:r>
      <w:r w:rsidRPr="005217C6">
        <w:rPr>
          <w:rFonts w:asciiTheme="minorHAnsi" w:hAnsiTheme="minorHAnsi"/>
          <w:sz w:val="30"/>
          <w:szCs w:val="30"/>
        </w:rPr>
        <w:t>tuti religiosi e delle società di vita apostol</w:t>
      </w:r>
      <w:r w:rsidRPr="005217C6">
        <w:rPr>
          <w:rFonts w:asciiTheme="minorHAnsi" w:hAnsiTheme="minorHAnsi"/>
          <w:sz w:val="30"/>
          <w:szCs w:val="30"/>
        </w:rPr>
        <w:t>i</w:t>
      </w:r>
      <w:r w:rsidRPr="005217C6">
        <w:rPr>
          <w:rFonts w:asciiTheme="minorHAnsi" w:hAnsiTheme="minorHAnsi"/>
          <w:sz w:val="30"/>
          <w:szCs w:val="30"/>
        </w:rPr>
        <w:t>ca.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Resta salvo quanto dispone l’articolo 9.</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8</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Gli istituti religiosi di diritto diocesano possono essere riconosciuti soltanto previo assenso della Santa Sede e sempre che su</w:t>
      </w:r>
      <w:r w:rsidRPr="005217C6">
        <w:rPr>
          <w:rFonts w:asciiTheme="minorHAnsi" w:hAnsiTheme="minorHAnsi"/>
          <w:sz w:val="30"/>
          <w:szCs w:val="30"/>
        </w:rPr>
        <w:t>s</w:t>
      </w:r>
      <w:r w:rsidRPr="005217C6">
        <w:rPr>
          <w:rFonts w:asciiTheme="minorHAnsi" w:hAnsiTheme="minorHAnsi"/>
          <w:sz w:val="30"/>
          <w:szCs w:val="30"/>
        </w:rPr>
        <w:t>sistano garanzie di stabilità.</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9</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Le società di vita apostolica e le associ</w:t>
      </w:r>
      <w:r w:rsidRPr="005217C6">
        <w:rPr>
          <w:rFonts w:asciiTheme="minorHAnsi" w:hAnsiTheme="minorHAnsi"/>
          <w:sz w:val="30"/>
          <w:szCs w:val="30"/>
        </w:rPr>
        <w:t>a</w:t>
      </w:r>
      <w:r w:rsidRPr="005217C6">
        <w:rPr>
          <w:rFonts w:asciiTheme="minorHAnsi" w:hAnsiTheme="minorHAnsi"/>
          <w:sz w:val="30"/>
          <w:szCs w:val="30"/>
        </w:rPr>
        <w:t>zioni pubbliche di fedeli possono essere r</w:t>
      </w:r>
      <w:r w:rsidRPr="005217C6">
        <w:rPr>
          <w:rFonts w:asciiTheme="minorHAnsi" w:hAnsiTheme="minorHAnsi"/>
          <w:sz w:val="30"/>
          <w:szCs w:val="30"/>
        </w:rPr>
        <w:t>i</w:t>
      </w:r>
      <w:r w:rsidRPr="005217C6">
        <w:rPr>
          <w:rFonts w:asciiTheme="minorHAnsi" w:hAnsiTheme="minorHAnsi"/>
          <w:sz w:val="30"/>
          <w:szCs w:val="30"/>
        </w:rPr>
        <w:t>conosciute soltanto previo assenso della Santa Sede e sempre che non abbiano c</w:t>
      </w:r>
      <w:r w:rsidRPr="005217C6">
        <w:rPr>
          <w:rFonts w:asciiTheme="minorHAnsi" w:hAnsiTheme="minorHAnsi"/>
          <w:sz w:val="30"/>
          <w:szCs w:val="30"/>
        </w:rPr>
        <w:t>a</w:t>
      </w:r>
      <w:r w:rsidRPr="005217C6">
        <w:rPr>
          <w:rFonts w:asciiTheme="minorHAnsi" w:hAnsiTheme="minorHAnsi"/>
          <w:sz w:val="30"/>
          <w:szCs w:val="30"/>
        </w:rPr>
        <w:t>rattere locale.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10</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Le associazioni costituite o approvate dall’autorità ecclesiastica, non riconoscibili a norma dell’articolo precedente, possono essere riconosciute alle condizioni previste dal codice civile.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Esse restano in tutto regolate dalle leggi civili, salvi la competenza dell’autorità e</w:t>
      </w:r>
      <w:r w:rsidRPr="005217C6">
        <w:rPr>
          <w:rFonts w:asciiTheme="minorHAnsi" w:hAnsiTheme="minorHAnsi"/>
          <w:sz w:val="30"/>
          <w:szCs w:val="30"/>
        </w:rPr>
        <w:t>c</w:t>
      </w:r>
      <w:r w:rsidRPr="005217C6">
        <w:rPr>
          <w:rFonts w:asciiTheme="minorHAnsi" w:hAnsiTheme="minorHAnsi"/>
          <w:sz w:val="30"/>
          <w:szCs w:val="30"/>
        </w:rPr>
        <w:t>clesiastica circa la loro attività di religione o di culto e i poteri della medesima in ordine agli organi statutari.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In ogni caso è applicabile l’articolo 3 delle presenti norme.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11</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Il riconoscimento delle chiese è ammesso solo se aperte al culto pubblico e non a</w:t>
      </w:r>
      <w:r w:rsidRPr="005217C6">
        <w:rPr>
          <w:rFonts w:asciiTheme="minorHAnsi" w:hAnsiTheme="minorHAnsi"/>
          <w:sz w:val="30"/>
          <w:szCs w:val="30"/>
        </w:rPr>
        <w:t>n</w:t>
      </w:r>
      <w:r w:rsidRPr="005217C6">
        <w:rPr>
          <w:rFonts w:asciiTheme="minorHAnsi" w:hAnsiTheme="minorHAnsi"/>
          <w:sz w:val="30"/>
          <w:szCs w:val="30"/>
        </w:rPr>
        <w:t>nesse ad altro ente ecclesiastico, e sempre che siano fornite dei mezzi sufficienti per la manutenzione e la officiatura.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12</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Le fondazioni di culto possono essere r</w:t>
      </w:r>
      <w:r w:rsidRPr="005217C6">
        <w:rPr>
          <w:rFonts w:asciiTheme="minorHAnsi" w:hAnsiTheme="minorHAnsi"/>
          <w:sz w:val="30"/>
          <w:szCs w:val="30"/>
        </w:rPr>
        <w:t>i</w:t>
      </w:r>
      <w:r w:rsidRPr="005217C6">
        <w:rPr>
          <w:rFonts w:asciiTheme="minorHAnsi" w:hAnsiTheme="minorHAnsi"/>
          <w:sz w:val="30"/>
          <w:szCs w:val="30"/>
        </w:rPr>
        <w:t>conosciute quando risultino la sufficienza dei mezzi per il raggiungimento dei fini e la rispondenza alle esigenze religiose della popolazione.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13</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Conferenza episcopale italiana acqu</w:t>
      </w:r>
      <w:r w:rsidRPr="005217C6">
        <w:rPr>
          <w:rFonts w:asciiTheme="minorHAnsi" w:hAnsiTheme="minorHAnsi"/>
          <w:sz w:val="30"/>
          <w:szCs w:val="30"/>
        </w:rPr>
        <w:t>i</w:t>
      </w:r>
      <w:r w:rsidRPr="005217C6">
        <w:rPr>
          <w:rFonts w:asciiTheme="minorHAnsi" w:hAnsiTheme="minorHAnsi"/>
          <w:sz w:val="30"/>
          <w:szCs w:val="30"/>
        </w:rPr>
        <w:t>sta la personalità giuridica civile, quale ente ecclesiastico, con l’entrata in vigore delle presenti norme.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14</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Dal 1º gennaio 1987, su richiesta dell’autorità ecclesiastica competente, può essere revocato il riconoscimento civile ai capitoli cattedrali o collegiali non più r</w:t>
      </w:r>
      <w:r w:rsidRPr="005217C6">
        <w:rPr>
          <w:rFonts w:asciiTheme="minorHAnsi" w:hAnsiTheme="minorHAnsi"/>
          <w:sz w:val="30"/>
          <w:szCs w:val="30"/>
        </w:rPr>
        <w:t>i</w:t>
      </w:r>
      <w:r w:rsidRPr="005217C6">
        <w:rPr>
          <w:rFonts w:asciiTheme="minorHAnsi" w:hAnsiTheme="minorHAnsi"/>
          <w:sz w:val="30"/>
          <w:szCs w:val="30"/>
        </w:rPr>
        <w:t>spondenti a particolari esigenze o tradizioni religiose e culturali della popolazione.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Nuovi capitoli possono essere civilmente riconosciuti solo a seguito di soppressione o fusione di capitoli già esistenti o di revoca del loro riconoscimento civile.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15</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Gli enti ecclesiastici civilmente ricon</w:t>
      </w:r>
      <w:r w:rsidRPr="005217C6">
        <w:rPr>
          <w:rFonts w:asciiTheme="minorHAnsi" w:hAnsiTheme="minorHAnsi"/>
          <w:sz w:val="30"/>
          <w:szCs w:val="30"/>
        </w:rPr>
        <w:t>o</w:t>
      </w:r>
      <w:r w:rsidRPr="005217C6">
        <w:rPr>
          <w:rFonts w:asciiTheme="minorHAnsi" w:hAnsiTheme="minorHAnsi"/>
          <w:sz w:val="30"/>
          <w:szCs w:val="30"/>
        </w:rPr>
        <w:t>sciuti possono svolgere attività diverse da quelle di religione o di culto, alle condizioni previste dall’articolo 7, n. 3, secondo co</w:t>
      </w:r>
      <w:r w:rsidRPr="005217C6">
        <w:rPr>
          <w:rFonts w:asciiTheme="minorHAnsi" w:hAnsiTheme="minorHAnsi"/>
          <w:sz w:val="30"/>
          <w:szCs w:val="30"/>
        </w:rPr>
        <w:t>m</w:t>
      </w:r>
      <w:r w:rsidRPr="005217C6">
        <w:rPr>
          <w:rFonts w:asciiTheme="minorHAnsi" w:hAnsiTheme="minorHAnsi"/>
          <w:sz w:val="30"/>
          <w:szCs w:val="30"/>
        </w:rPr>
        <w:t>ma, dell’Accordo del 18 febbraio 1984.</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16</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Agli effetti delle leggi civili si considerano comunque: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a) attività di religione o di culto quelle dirette all’esercizio del culto e alla cura de</w:t>
      </w:r>
      <w:r w:rsidRPr="005217C6">
        <w:rPr>
          <w:rFonts w:asciiTheme="minorHAnsi" w:hAnsiTheme="minorHAnsi"/>
          <w:sz w:val="30"/>
          <w:szCs w:val="30"/>
        </w:rPr>
        <w:t>l</w:t>
      </w:r>
      <w:r w:rsidRPr="005217C6">
        <w:rPr>
          <w:rFonts w:asciiTheme="minorHAnsi" w:hAnsiTheme="minorHAnsi"/>
          <w:sz w:val="30"/>
          <w:szCs w:val="30"/>
        </w:rPr>
        <w:t>le anime, alla formazione del clero e dei r</w:t>
      </w:r>
      <w:r w:rsidRPr="005217C6">
        <w:rPr>
          <w:rFonts w:asciiTheme="minorHAnsi" w:hAnsiTheme="minorHAnsi"/>
          <w:sz w:val="30"/>
          <w:szCs w:val="30"/>
        </w:rPr>
        <w:t>e</w:t>
      </w:r>
      <w:r w:rsidRPr="005217C6">
        <w:rPr>
          <w:rFonts w:asciiTheme="minorHAnsi" w:hAnsiTheme="minorHAnsi"/>
          <w:sz w:val="30"/>
          <w:szCs w:val="30"/>
        </w:rPr>
        <w:t>ligiosi, a scopi missionari, alla catechesi, all’educazione cristiana;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b) attività diverse da quelle di religione o di culto quelle di assistenza e benefice</w:t>
      </w:r>
      <w:r w:rsidRPr="005217C6">
        <w:rPr>
          <w:rFonts w:asciiTheme="minorHAnsi" w:hAnsiTheme="minorHAnsi"/>
          <w:sz w:val="30"/>
          <w:szCs w:val="30"/>
        </w:rPr>
        <w:t>n</w:t>
      </w:r>
      <w:r w:rsidRPr="005217C6">
        <w:rPr>
          <w:rFonts w:asciiTheme="minorHAnsi" w:hAnsiTheme="minorHAnsi"/>
          <w:sz w:val="30"/>
          <w:szCs w:val="30"/>
        </w:rPr>
        <w:t>za, istruzione, educazione e cultura, e, in ogni caso, le attività commerciali o a scopo di lucro.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17</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Per gli acquisti degli enti ecclesiastici c</w:t>
      </w:r>
      <w:r w:rsidRPr="005217C6">
        <w:rPr>
          <w:rFonts w:asciiTheme="minorHAnsi" w:hAnsiTheme="minorHAnsi"/>
          <w:sz w:val="30"/>
          <w:szCs w:val="30"/>
        </w:rPr>
        <w:t>i</w:t>
      </w:r>
      <w:r w:rsidRPr="005217C6">
        <w:rPr>
          <w:rFonts w:asciiTheme="minorHAnsi" w:hAnsiTheme="minorHAnsi"/>
          <w:sz w:val="30"/>
          <w:szCs w:val="30"/>
        </w:rPr>
        <w:t>vilmente riconosciuti si applicano le disp</w:t>
      </w:r>
      <w:r w:rsidRPr="005217C6">
        <w:rPr>
          <w:rFonts w:asciiTheme="minorHAnsi" w:hAnsiTheme="minorHAnsi"/>
          <w:sz w:val="30"/>
          <w:szCs w:val="30"/>
        </w:rPr>
        <w:t>o</w:t>
      </w:r>
      <w:r w:rsidRPr="005217C6">
        <w:rPr>
          <w:rFonts w:asciiTheme="minorHAnsi" w:hAnsiTheme="minorHAnsi"/>
          <w:sz w:val="30"/>
          <w:szCs w:val="30"/>
        </w:rPr>
        <w:t>sizioni delle leggi civili relative alle persone giuridiche</w:t>
      </w:r>
      <w:r w:rsidR="006C541B" w:rsidRPr="005217C6">
        <w:rPr>
          <w:rStyle w:val="Refdenotaalpie"/>
          <w:sz w:val="30"/>
          <w:szCs w:val="30"/>
        </w:rPr>
        <w:footnoteReference w:id="5"/>
      </w:r>
      <w:r w:rsidRPr="005217C6">
        <w:rPr>
          <w:rFonts w:asciiTheme="minorHAnsi" w:hAnsiTheme="minorHAnsi"/>
          <w:sz w:val="30"/>
          <w:szCs w:val="30"/>
        </w:rPr>
        <w:t>.</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18</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Ai fini dell’invalidità o inefficacia di negozi giuridici posti in essere da enti ecclesiastici non possono essere opposte a terzi, che non ne fossero a conoscenza, le limitazioni dei poteri di rappresentanza o l’omissione di controlli canonici che non risultino dal codice di diritto canonico o dal registro de</w:t>
      </w:r>
      <w:r w:rsidRPr="005217C6">
        <w:rPr>
          <w:rFonts w:asciiTheme="minorHAnsi" w:hAnsiTheme="minorHAnsi"/>
          <w:sz w:val="30"/>
          <w:szCs w:val="30"/>
        </w:rPr>
        <w:t>l</w:t>
      </w:r>
      <w:r w:rsidRPr="005217C6">
        <w:rPr>
          <w:rFonts w:asciiTheme="minorHAnsi" w:hAnsiTheme="minorHAnsi"/>
          <w:sz w:val="30"/>
          <w:szCs w:val="30"/>
        </w:rPr>
        <w:t>le persone giuridiche…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Titolo II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BENI ECCLESIASTICI E SOSTENTAMENTO DEL CLERO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21</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In ogni diocesi viene eretto, entro il 30 settembre 1986, con decreto del Vescovo diocesano, l’Istituto per il sostentamento del clero previsto dal canone 1274 del cod</w:t>
      </w:r>
      <w:r w:rsidRPr="005217C6">
        <w:rPr>
          <w:rFonts w:asciiTheme="minorHAnsi" w:hAnsiTheme="minorHAnsi"/>
          <w:sz w:val="30"/>
          <w:szCs w:val="30"/>
        </w:rPr>
        <w:t>i</w:t>
      </w:r>
      <w:r w:rsidRPr="005217C6">
        <w:rPr>
          <w:rFonts w:asciiTheme="minorHAnsi" w:hAnsiTheme="minorHAnsi"/>
          <w:sz w:val="30"/>
          <w:szCs w:val="30"/>
        </w:rPr>
        <w:t>ce di diritto canonico.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Mediante accordo tra i Vescovi interess</w:t>
      </w:r>
      <w:r w:rsidRPr="005217C6">
        <w:rPr>
          <w:rFonts w:asciiTheme="minorHAnsi" w:hAnsiTheme="minorHAnsi"/>
          <w:sz w:val="30"/>
          <w:szCs w:val="30"/>
        </w:rPr>
        <w:t>a</w:t>
      </w:r>
      <w:r w:rsidRPr="005217C6">
        <w:rPr>
          <w:rFonts w:asciiTheme="minorHAnsi" w:hAnsiTheme="minorHAnsi"/>
          <w:sz w:val="30"/>
          <w:szCs w:val="30"/>
        </w:rPr>
        <w:t>ti, possono essere costituiti Istituti a cara</w:t>
      </w:r>
      <w:r w:rsidRPr="005217C6">
        <w:rPr>
          <w:rFonts w:asciiTheme="minorHAnsi" w:hAnsiTheme="minorHAnsi"/>
          <w:sz w:val="30"/>
          <w:szCs w:val="30"/>
        </w:rPr>
        <w:t>t</w:t>
      </w:r>
      <w:r w:rsidRPr="005217C6">
        <w:rPr>
          <w:rFonts w:asciiTheme="minorHAnsi" w:hAnsiTheme="minorHAnsi"/>
          <w:sz w:val="30"/>
          <w:szCs w:val="30"/>
        </w:rPr>
        <w:t>tere interdiocesano, equiparati, ai fini delle presenti norme, a quelli diocesani.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Conferenza episcopale italiana erige, entro lo stesso termine, l’Istituto centrale per il sostentamento del clero, che ha il fine di integrare le risorse degli Istituti di cui ai commi precedenti.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22</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L’Istituto centrale e gli altri Istituti per il sostentamento del clero acquistano la pe</w:t>
      </w:r>
      <w:r w:rsidRPr="005217C6">
        <w:rPr>
          <w:rFonts w:asciiTheme="minorHAnsi" w:hAnsiTheme="minorHAnsi"/>
          <w:sz w:val="30"/>
          <w:szCs w:val="30"/>
        </w:rPr>
        <w:t>r</w:t>
      </w:r>
      <w:r w:rsidRPr="005217C6">
        <w:rPr>
          <w:rFonts w:asciiTheme="minorHAnsi" w:hAnsiTheme="minorHAnsi"/>
          <w:sz w:val="30"/>
          <w:szCs w:val="30"/>
        </w:rPr>
        <w:t>sonalità giuridica civile dalla data di pubbl</w:t>
      </w:r>
      <w:r w:rsidRPr="005217C6">
        <w:rPr>
          <w:rFonts w:asciiTheme="minorHAnsi" w:hAnsiTheme="minorHAnsi"/>
          <w:sz w:val="30"/>
          <w:szCs w:val="30"/>
        </w:rPr>
        <w:t>i</w:t>
      </w:r>
      <w:r w:rsidRPr="005217C6">
        <w:rPr>
          <w:rFonts w:asciiTheme="minorHAnsi" w:hAnsiTheme="minorHAnsi"/>
          <w:sz w:val="30"/>
          <w:szCs w:val="30"/>
        </w:rPr>
        <w:t>cazione nella Gazzetta ufficiale del decreto del Ministro dell’interno, che conferisce ad essi la qualifica di ente ecclesiastico civi</w:t>
      </w:r>
      <w:r w:rsidRPr="005217C6">
        <w:rPr>
          <w:rFonts w:asciiTheme="minorHAnsi" w:hAnsiTheme="minorHAnsi"/>
          <w:sz w:val="30"/>
          <w:szCs w:val="30"/>
        </w:rPr>
        <w:t>l</w:t>
      </w:r>
      <w:r w:rsidRPr="005217C6">
        <w:rPr>
          <w:rFonts w:asciiTheme="minorHAnsi" w:hAnsiTheme="minorHAnsi"/>
          <w:sz w:val="30"/>
          <w:szCs w:val="30"/>
        </w:rPr>
        <w:t>mente riconosciuto.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Il decreto è emanato entro sessanta gio</w:t>
      </w:r>
      <w:r w:rsidRPr="005217C6">
        <w:rPr>
          <w:rFonts w:asciiTheme="minorHAnsi" w:hAnsiTheme="minorHAnsi"/>
          <w:sz w:val="30"/>
          <w:szCs w:val="30"/>
        </w:rPr>
        <w:t>r</w:t>
      </w:r>
      <w:r w:rsidRPr="005217C6">
        <w:rPr>
          <w:rFonts w:asciiTheme="minorHAnsi" w:hAnsiTheme="minorHAnsi"/>
          <w:sz w:val="30"/>
          <w:szCs w:val="30"/>
        </w:rPr>
        <w:t>ni dalla data di ricezione dei relativi pro</w:t>
      </w:r>
      <w:r w:rsidRPr="005217C6">
        <w:rPr>
          <w:rFonts w:asciiTheme="minorHAnsi" w:hAnsiTheme="minorHAnsi"/>
          <w:sz w:val="30"/>
          <w:szCs w:val="30"/>
        </w:rPr>
        <w:t>v</w:t>
      </w:r>
      <w:r w:rsidRPr="005217C6">
        <w:rPr>
          <w:rFonts w:asciiTheme="minorHAnsi" w:hAnsiTheme="minorHAnsi"/>
          <w:sz w:val="30"/>
          <w:szCs w:val="30"/>
        </w:rPr>
        <w:t>vedimenti canonici.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procedura di cui ai commi precedenti si applica anche al riconoscimento civile dei decreti canonici di fusione di Istituti dioc</w:t>
      </w:r>
      <w:r w:rsidRPr="005217C6">
        <w:rPr>
          <w:rFonts w:asciiTheme="minorHAnsi" w:hAnsiTheme="minorHAnsi"/>
          <w:sz w:val="30"/>
          <w:szCs w:val="30"/>
        </w:rPr>
        <w:t>e</w:t>
      </w:r>
      <w:r w:rsidRPr="005217C6">
        <w:rPr>
          <w:rFonts w:asciiTheme="minorHAnsi" w:hAnsiTheme="minorHAnsi"/>
          <w:sz w:val="30"/>
          <w:szCs w:val="30"/>
        </w:rPr>
        <w:t>sani o di separazione di Istituti a carattere interdiocesano emanati entro il 30 sette</w:t>
      </w:r>
      <w:r w:rsidRPr="005217C6">
        <w:rPr>
          <w:rFonts w:asciiTheme="minorHAnsi" w:hAnsiTheme="minorHAnsi"/>
          <w:sz w:val="30"/>
          <w:szCs w:val="30"/>
        </w:rPr>
        <w:t>m</w:t>
      </w:r>
      <w:r w:rsidRPr="005217C6">
        <w:rPr>
          <w:rFonts w:asciiTheme="minorHAnsi" w:hAnsiTheme="minorHAnsi"/>
          <w:sz w:val="30"/>
          <w:szCs w:val="30"/>
        </w:rPr>
        <w:t>bre 1989.</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23</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Lo statuto di ciascun Istituto per il s</w:t>
      </w:r>
      <w:r w:rsidRPr="005217C6">
        <w:rPr>
          <w:rFonts w:asciiTheme="minorHAnsi" w:hAnsiTheme="minorHAnsi"/>
          <w:sz w:val="30"/>
          <w:szCs w:val="30"/>
        </w:rPr>
        <w:t>o</w:t>
      </w:r>
      <w:r w:rsidRPr="005217C6">
        <w:rPr>
          <w:rFonts w:asciiTheme="minorHAnsi" w:hAnsiTheme="minorHAnsi"/>
          <w:sz w:val="30"/>
          <w:szCs w:val="30"/>
        </w:rPr>
        <w:t>stentamento del clero è emanato dal V</w:t>
      </w:r>
      <w:r w:rsidRPr="005217C6">
        <w:rPr>
          <w:rFonts w:asciiTheme="minorHAnsi" w:hAnsiTheme="minorHAnsi"/>
          <w:sz w:val="30"/>
          <w:szCs w:val="30"/>
        </w:rPr>
        <w:t>e</w:t>
      </w:r>
      <w:r w:rsidRPr="005217C6">
        <w:rPr>
          <w:rFonts w:asciiTheme="minorHAnsi" w:hAnsiTheme="minorHAnsi"/>
          <w:sz w:val="30"/>
          <w:szCs w:val="30"/>
        </w:rPr>
        <w:t>scovo diocesano in conformità alle dispos</w:t>
      </w:r>
      <w:r w:rsidRPr="005217C6">
        <w:rPr>
          <w:rFonts w:asciiTheme="minorHAnsi" w:hAnsiTheme="minorHAnsi"/>
          <w:sz w:val="30"/>
          <w:szCs w:val="30"/>
        </w:rPr>
        <w:t>i</w:t>
      </w:r>
      <w:r w:rsidRPr="005217C6">
        <w:rPr>
          <w:rFonts w:asciiTheme="minorHAnsi" w:hAnsiTheme="minorHAnsi"/>
          <w:sz w:val="30"/>
          <w:szCs w:val="30"/>
        </w:rPr>
        <w:t>zioni della Conferenza episcopale italiana.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In ogni caso, almeno un terzo dei membri del consiglio di amministrazione di ciascun Istituto è composto da rappresentanti des</w:t>
      </w:r>
      <w:r w:rsidRPr="005217C6">
        <w:rPr>
          <w:rFonts w:asciiTheme="minorHAnsi" w:hAnsiTheme="minorHAnsi"/>
          <w:sz w:val="30"/>
          <w:szCs w:val="30"/>
        </w:rPr>
        <w:t>i</w:t>
      </w:r>
      <w:r w:rsidRPr="005217C6">
        <w:rPr>
          <w:rFonts w:asciiTheme="minorHAnsi" w:hAnsiTheme="minorHAnsi"/>
          <w:sz w:val="30"/>
          <w:szCs w:val="30"/>
        </w:rPr>
        <w:t>gnati dal clero diocesano su base elettiva.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24</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Dal 1º gennaio 1987 ogni Istituto provv</w:t>
      </w:r>
      <w:r w:rsidRPr="005217C6">
        <w:rPr>
          <w:rFonts w:asciiTheme="minorHAnsi" w:hAnsiTheme="minorHAnsi"/>
          <w:sz w:val="30"/>
          <w:szCs w:val="30"/>
        </w:rPr>
        <w:t>e</w:t>
      </w:r>
      <w:r w:rsidRPr="005217C6">
        <w:rPr>
          <w:rFonts w:asciiTheme="minorHAnsi" w:hAnsiTheme="minorHAnsi"/>
          <w:sz w:val="30"/>
          <w:szCs w:val="30"/>
        </w:rPr>
        <w:t>de, in conformità allo statuto, ad assicurare, nella misura periodicamente determinata dalla Conferenza episcopale italiana, il co</w:t>
      </w:r>
      <w:r w:rsidRPr="005217C6">
        <w:rPr>
          <w:rFonts w:asciiTheme="minorHAnsi" w:hAnsiTheme="minorHAnsi"/>
          <w:sz w:val="30"/>
          <w:szCs w:val="30"/>
        </w:rPr>
        <w:t>n</w:t>
      </w:r>
      <w:r w:rsidRPr="005217C6">
        <w:rPr>
          <w:rFonts w:asciiTheme="minorHAnsi" w:hAnsiTheme="minorHAnsi"/>
          <w:sz w:val="30"/>
          <w:szCs w:val="30"/>
        </w:rPr>
        <w:t>gruo e dignitoso sostentamento del clero che svolge servizio in favore della diocesi, salvo quanto previsto dall’articolo 51.</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Si intende per servizio svolto in favore della diocesi, ai sensi del canone 1274, p</w:t>
      </w:r>
      <w:r w:rsidRPr="005217C6">
        <w:rPr>
          <w:rFonts w:asciiTheme="minorHAnsi" w:hAnsiTheme="minorHAnsi"/>
          <w:sz w:val="30"/>
          <w:szCs w:val="30"/>
        </w:rPr>
        <w:t>a</w:t>
      </w:r>
      <w:r w:rsidRPr="005217C6">
        <w:rPr>
          <w:rFonts w:asciiTheme="minorHAnsi" w:hAnsiTheme="minorHAnsi"/>
          <w:sz w:val="30"/>
          <w:szCs w:val="30"/>
        </w:rPr>
        <w:t>ragrafo 1, del codice di diritto canonico, l’esercizio del ministero come definito nelle disposizioni emanate dalla Conferenza ep</w:t>
      </w:r>
      <w:r w:rsidRPr="005217C6">
        <w:rPr>
          <w:rFonts w:asciiTheme="minorHAnsi" w:hAnsiTheme="minorHAnsi"/>
          <w:sz w:val="30"/>
          <w:szCs w:val="30"/>
        </w:rPr>
        <w:t>i</w:t>
      </w:r>
      <w:r w:rsidRPr="005217C6">
        <w:rPr>
          <w:rFonts w:asciiTheme="minorHAnsi" w:hAnsiTheme="minorHAnsi"/>
          <w:sz w:val="30"/>
          <w:szCs w:val="30"/>
        </w:rPr>
        <w:t>scopale italiana.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 xml:space="preserve">I sacerdoti che svolgono tale servizio hanno diritto a ricevere la remunerazione per il proprio sostentamento, nella misura indicata nel primo comma, da parte degli enti di cui agli articoli 33, lettera </w:t>
      </w:r>
      <w:r w:rsidRPr="005217C6">
        <w:rPr>
          <w:rFonts w:asciiTheme="minorHAnsi" w:hAnsiTheme="minorHAnsi"/>
          <w:i/>
          <w:sz w:val="30"/>
          <w:szCs w:val="30"/>
        </w:rPr>
        <w:t>a)</w:t>
      </w:r>
      <w:r w:rsidRPr="005217C6">
        <w:rPr>
          <w:rFonts w:asciiTheme="minorHAnsi" w:hAnsiTheme="minorHAnsi"/>
          <w:sz w:val="30"/>
          <w:szCs w:val="30"/>
        </w:rPr>
        <w:t xml:space="preserve"> e 34, primo comma, per quanto da ciascuno di essi dovuto…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27</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L’Istituto centrale e gli altri Istituti per il sostentamento del clero possono svolgere anche funzioni previdenziali integrative a</w:t>
      </w:r>
      <w:r w:rsidRPr="005217C6">
        <w:rPr>
          <w:rFonts w:asciiTheme="minorHAnsi" w:hAnsiTheme="minorHAnsi"/>
          <w:sz w:val="30"/>
          <w:szCs w:val="30"/>
        </w:rPr>
        <w:t>u</w:t>
      </w:r>
      <w:r w:rsidRPr="005217C6">
        <w:rPr>
          <w:rFonts w:asciiTheme="minorHAnsi" w:hAnsiTheme="minorHAnsi"/>
          <w:sz w:val="30"/>
          <w:szCs w:val="30"/>
        </w:rPr>
        <w:t>tonome per il clero.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Gli Istituti diocesani destinano, in co</w:t>
      </w:r>
      <w:r w:rsidRPr="005217C6">
        <w:rPr>
          <w:rFonts w:asciiTheme="minorHAnsi" w:hAnsiTheme="minorHAnsi"/>
          <w:sz w:val="30"/>
          <w:szCs w:val="30"/>
        </w:rPr>
        <w:t>n</w:t>
      </w:r>
      <w:r w:rsidRPr="005217C6">
        <w:rPr>
          <w:rFonts w:asciiTheme="minorHAnsi" w:hAnsiTheme="minorHAnsi"/>
          <w:sz w:val="30"/>
          <w:szCs w:val="30"/>
        </w:rPr>
        <w:t>formità ad apposite norme statutarie, una quota delle proprie risorse per sovvenire alle necessità che si manifestino nei casi di abbandono della vita ecclesiastica da parte di coloro che non abbiano altre fonti suff</w:t>
      </w:r>
      <w:r w:rsidRPr="005217C6">
        <w:rPr>
          <w:rFonts w:asciiTheme="minorHAnsi" w:hAnsiTheme="minorHAnsi"/>
          <w:sz w:val="30"/>
          <w:szCs w:val="30"/>
        </w:rPr>
        <w:t>i</w:t>
      </w:r>
      <w:r w:rsidRPr="005217C6">
        <w:rPr>
          <w:rFonts w:asciiTheme="minorHAnsi" w:hAnsiTheme="minorHAnsi"/>
          <w:sz w:val="30"/>
          <w:szCs w:val="30"/>
        </w:rPr>
        <w:t>cienti di reddito.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28</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Con il decreto di erezione di ciascun Ist</w:t>
      </w:r>
      <w:r w:rsidRPr="005217C6">
        <w:rPr>
          <w:rFonts w:asciiTheme="minorHAnsi" w:hAnsiTheme="minorHAnsi"/>
          <w:sz w:val="30"/>
          <w:szCs w:val="30"/>
        </w:rPr>
        <w:t>i</w:t>
      </w:r>
      <w:r w:rsidRPr="005217C6">
        <w:rPr>
          <w:rFonts w:asciiTheme="minorHAnsi" w:hAnsiTheme="minorHAnsi"/>
          <w:sz w:val="30"/>
          <w:szCs w:val="30"/>
        </w:rPr>
        <w:t>tuto sono contestualmente estinti la mensa vescovile, i benefici capitolari, parrocchiali, vicariali curati o comunque denominati, es</w:t>
      </w:r>
      <w:r w:rsidRPr="005217C6">
        <w:rPr>
          <w:rFonts w:asciiTheme="minorHAnsi" w:hAnsiTheme="minorHAnsi"/>
          <w:sz w:val="30"/>
          <w:szCs w:val="30"/>
        </w:rPr>
        <w:t>i</w:t>
      </w:r>
      <w:r w:rsidRPr="005217C6">
        <w:rPr>
          <w:rFonts w:asciiTheme="minorHAnsi" w:hAnsiTheme="minorHAnsi"/>
          <w:sz w:val="30"/>
          <w:szCs w:val="30"/>
        </w:rPr>
        <w:t>stenti nella diocesi, e i loro patrimoni sono trasferiti di diritto all’Istituto stesso, r</w:t>
      </w:r>
      <w:r w:rsidRPr="005217C6">
        <w:rPr>
          <w:rFonts w:asciiTheme="minorHAnsi" w:hAnsiTheme="minorHAnsi"/>
          <w:sz w:val="30"/>
          <w:szCs w:val="30"/>
        </w:rPr>
        <w:t>e</w:t>
      </w:r>
      <w:r w:rsidRPr="005217C6">
        <w:rPr>
          <w:rFonts w:asciiTheme="minorHAnsi" w:hAnsiTheme="minorHAnsi"/>
          <w:sz w:val="30"/>
          <w:szCs w:val="30"/>
        </w:rPr>
        <w:t>stando peraltro estinti i diritti attribuiti ai ben</w:t>
      </w:r>
      <w:r w:rsidRPr="005217C6">
        <w:rPr>
          <w:rFonts w:asciiTheme="minorHAnsi" w:hAnsiTheme="minorHAnsi"/>
          <w:sz w:val="30"/>
          <w:szCs w:val="30"/>
        </w:rPr>
        <w:t>e</w:t>
      </w:r>
      <w:r w:rsidRPr="005217C6">
        <w:rPr>
          <w:rFonts w:asciiTheme="minorHAnsi" w:hAnsiTheme="minorHAnsi"/>
          <w:sz w:val="30"/>
          <w:szCs w:val="30"/>
        </w:rPr>
        <w:t>ficiari dal canone 1473 del codice di diritto canonico del 1917.</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Con il decreto predetto o con decreto i</w:t>
      </w:r>
      <w:r w:rsidRPr="005217C6">
        <w:rPr>
          <w:rFonts w:asciiTheme="minorHAnsi" w:hAnsiTheme="minorHAnsi"/>
          <w:sz w:val="30"/>
          <w:szCs w:val="30"/>
        </w:rPr>
        <w:t>n</w:t>
      </w:r>
      <w:r w:rsidRPr="005217C6">
        <w:rPr>
          <w:rFonts w:asciiTheme="minorHAnsi" w:hAnsiTheme="minorHAnsi"/>
          <w:sz w:val="30"/>
          <w:szCs w:val="30"/>
        </w:rPr>
        <w:t>tegrativo sono elencati i benefici estinti a norma del comma precedente.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Il riconoscimento civile dei provvedimenti canonici di cui ai commi precedenti avviene con le modalità e nei termini previsti dall’articolo 22.</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L’Istituto succede ai benefici estinti in tutti i rapporti attivi e passivi.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29</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Con provvedimenti dell’autorità ecclesi</w:t>
      </w:r>
      <w:r w:rsidRPr="005217C6">
        <w:rPr>
          <w:rFonts w:asciiTheme="minorHAnsi" w:hAnsiTheme="minorHAnsi"/>
          <w:sz w:val="30"/>
          <w:szCs w:val="30"/>
        </w:rPr>
        <w:t>a</w:t>
      </w:r>
      <w:r w:rsidRPr="005217C6">
        <w:rPr>
          <w:rFonts w:asciiTheme="minorHAnsi" w:hAnsiTheme="minorHAnsi"/>
          <w:sz w:val="30"/>
          <w:szCs w:val="30"/>
        </w:rPr>
        <w:t>stica competente, vengono determinate, entro il 30 settembre 1986, la sede e la d</w:t>
      </w:r>
      <w:r w:rsidRPr="005217C6">
        <w:rPr>
          <w:rFonts w:asciiTheme="minorHAnsi" w:hAnsiTheme="minorHAnsi"/>
          <w:sz w:val="30"/>
          <w:szCs w:val="30"/>
        </w:rPr>
        <w:t>e</w:t>
      </w:r>
      <w:r w:rsidRPr="005217C6">
        <w:rPr>
          <w:rFonts w:asciiTheme="minorHAnsi" w:hAnsiTheme="minorHAnsi"/>
          <w:sz w:val="30"/>
          <w:szCs w:val="30"/>
        </w:rPr>
        <w:t>nominazione delle diocesi e delle parro</w:t>
      </w:r>
      <w:r w:rsidRPr="005217C6">
        <w:rPr>
          <w:rFonts w:asciiTheme="minorHAnsi" w:hAnsiTheme="minorHAnsi"/>
          <w:sz w:val="30"/>
          <w:szCs w:val="30"/>
        </w:rPr>
        <w:t>c</w:t>
      </w:r>
      <w:r w:rsidRPr="005217C6">
        <w:rPr>
          <w:rFonts w:asciiTheme="minorHAnsi" w:hAnsiTheme="minorHAnsi"/>
          <w:sz w:val="30"/>
          <w:szCs w:val="30"/>
        </w:rPr>
        <w:t>chie costituite nell’ordinamento canonico.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Tali enti acquistano la personalità giurid</w:t>
      </w:r>
      <w:r w:rsidRPr="005217C6">
        <w:rPr>
          <w:rFonts w:asciiTheme="minorHAnsi" w:hAnsiTheme="minorHAnsi"/>
          <w:sz w:val="30"/>
          <w:szCs w:val="30"/>
        </w:rPr>
        <w:t>i</w:t>
      </w:r>
      <w:r w:rsidRPr="005217C6">
        <w:rPr>
          <w:rFonts w:asciiTheme="minorHAnsi" w:hAnsiTheme="minorHAnsi"/>
          <w:sz w:val="30"/>
          <w:szCs w:val="30"/>
        </w:rPr>
        <w:t>ca civile dalla data di pubblicazione nella Gazzetta ufficiale del decreto del Ministro dell’interno che conferisce alle singole di</w:t>
      </w:r>
      <w:r w:rsidRPr="005217C6">
        <w:rPr>
          <w:rFonts w:asciiTheme="minorHAnsi" w:hAnsiTheme="minorHAnsi"/>
          <w:sz w:val="30"/>
          <w:szCs w:val="30"/>
        </w:rPr>
        <w:t>o</w:t>
      </w:r>
      <w:r w:rsidRPr="005217C6">
        <w:rPr>
          <w:rFonts w:asciiTheme="minorHAnsi" w:hAnsiTheme="minorHAnsi"/>
          <w:sz w:val="30"/>
          <w:szCs w:val="30"/>
        </w:rPr>
        <w:t>cesi e parrocchie la qualifica di ente eccl</w:t>
      </w:r>
      <w:r w:rsidRPr="005217C6">
        <w:rPr>
          <w:rFonts w:asciiTheme="minorHAnsi" w:hAnsiTheme="minorHAnsi"/>
          <w:sz w:val="30"/>
          <w:szCs w:val="30"/>
        </w:rPr>
        <w:t>e</w:t>
      </w:r>
      <w:r w:rsidRPr="005217C6">
        <w:rPr>
          <w:rFonts w:asciiTheme="minorHAnsi" w:hAnsiTheme="minorHAnsi"/>
          <w:sz w:val="30"/>
          <w:szCs w:val="30"/>
        </w:rPr>
        <w:t>siastico civilmente riconosciuto.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Il decreto è emanato entro sessanta gio</w:t>
      </w:r>
      <w:r w:rsidRPr="005217C6">
        <w:rPr>
          <w:rFonts w:asciiTheme="minorHAnsi" w:hAnsiTheme="minorHAnsi"/>
          <w:sz w:val="30"/>
          <w:szCs w:val="30"/>
        </w:rPr>
        <w:t>r</w:t>
      </w:r>
      <w:r w:rsidRPr="005217C6">
        <w:rPr>
          <w:rFonts w:asciiTheme="minorHAnsi" w:hAnsiTheme="minorHAnsi"/>
          <w:sz w:val="30"/>
          <w:szCs w:val="30"/>
        </w:rPr>
        <w:t>ni dalla data di ricezione dei relativi pro</w:t>
      </w:r>
      <w:r w:rsidRPr="005217C6">
        <w:rPr>
          <w:rFonts w:asciiTheme="minorHAnsi" w:hAnsiTheme="minorHAnsi"/>
          <w:sz w:val="30"/>
          <w:szCs w:val="30"/>
        </w:rPr>
        <w:t>v</w:t>
      </w:r>
      <w:r w:rsidRPr="005217C6">
        <w:rPr>
          <w:rFonts w:asciiTheme="minorHAnsi" w:hAnsiTheme="minorHAnsi"/>
          <w:sz w:val="30"/>
          <w:szCs w:val="30"/>
        </w:rPr>
        <w:t>vedimenti canonici.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Con provvedimenti del Vescovo dioces</w:t>
      </w:r>
      <w:r w:rsidRPr="005217C6">
        <w:rPr>
          <w:rFonts w:asciiTheme="minorHAnsi" w:hAnsiTheme="minorHAnsi"/>
          <w:sz w:val="30"/>
          <w:szCs w:val="30"/>
        </w:rPr>
        <w:t>a</w:t>
      </w:r>
      <w:r w:rsidRPr="005217C6">
        <w:rPr>
          <w:rFonts w:asciiTheme="minorHAnsi" w:hAnsiTheme="minorHAnsi"/>
          <w:sz w:val="30"/>
          <w:szCs w:val="30"/>
        </w:rPr>
        <w:t>no gli edifici di culto, gli episcopi, le case canoniche, gli immobili adibiti ad attività educative o caritative o ad altre attività p</w:t>
      </w:r>
      <w:r w:rsidRPr="005217C6">
        <w:rPr>
          <w:rFonts w:asciiTheme="minorHAnsi" w:hAnsiTheme="minorHAnsi"/>
          <w:sz w:val="30"/>
          <w:szCs w:val="30"/>
        </w:rPr>
        <w:t>a</w:t>
      </w:r>
      <w:r w:rsidRPr="005217C6">
        <w:rPr>
          <w:rFonts w:asciiTheme="minorHAnsi" w:hAnsiTheme="minorHAnsi"/>
          <w:sz w:val="30"/>
          <w:szCs w:val="30"/>
        </w:rPr>
        <w:t>storali, i beni destinati interamente all’adempimento di oneri di culto ed ogni altro bene o attività che non fa parte della dote redditizia del beneficio, trasferiti all’Istituto a norma dell’articolo 28, sono individuati e assegnati a diocesi, parrocchie e capitoli non soppressi.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30</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Con l’acquisto, da parte della parrocchia, della personalità giuridica a norma dell’articolo 29, si estingue, ove esistente, la personalità giuridica della chiesa parro</w:t>
      </w:r>
      <w:r w:rsidRPr="005217C6">
        <w:rPr>
          <w:rFonts w:asciiTheme="minorHAnsi" w:hAnsiTheme="minorHAnsi"/>
          <w:sz w:val="30"/>
          <w:szCs w:val="30"/>
        </w:rPr>
        <w:t>c</w:t>
      </w:r>
      <w:r w:rsidRPr="005217C6">
        <w:rPr>
          <w:rFonts w:asciiTheme="minorHAnsi" w:hAnsiTheme="minorHAnsi"/>
          <w:sz w:val="30"/>
          <w:szCs w:val="30"/>
        </w:rPr>
        <w:t>chiale e il suo patrimonio è trasferito di d</w:t>
      </w:r>
      <w:r w:rsidRPr="005217C6">
        <w:rPr>
          <w:rFonts w:asciiTheme="minorHAnsi" w:hAnsiTheme="minorHAnsi"/>
          <w:sz w:val="30"/>
          <w:szCs w:val="30"/>
        </w:rPr>
        <w:t>i</w:t>
      </w:r>
      <w:r w:rsidRPr="005217C6">
        <w:rPr>
          <w:rFonts w:asciiTheme="minorHAnsi" w:hAnsiTheme="minorHAnsi"/>
          <w:sz w:val="30"/>
          <w:szCs w:val="30"/>
        </w:rPr>
        <w:t>ritto alla parrocchia, che succede all’ente estinto in tutti i rapporti attivi e passivi.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Con il provvedimento di cui al primo comma dell’articolo 29, l’autorità ecclesi</w:t>
      </w:r>
      <w:r w:rsidRPr="005217C6">
        <w:rPr>
          <w:rFonts w:asciiTheme="minorHAnsi" w:hAnsiTheme="minorHAnsi"/>
          <w:sz w:val="30"/>
          <w:szCs w:val="30"/>
        </w:rPr>
        <w:t>a</w:t>
      </w:r>
      <w:r w:rsidRPr="005217C6">
        <w:rPr>
          <w:rFonts w:asciiTheme="minorHAnsi" w:hAnsiTheme="minorHAnsi"/>
          <w:sz w:val="30"/>
          <w:szCs w:val="30"/>
        </w:rPr>
        <w:t>stica competente comunica anche l’elenco delle chiese parrocchiali estinte.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Tali enti perdono la personalità giuridica civile dalla data di pubblicazione nella Ga</w:t>
      </w:r>
      <w:r w:rsidRPr="005217C6">
        <w:rPr>
          <w:rFonts w:asciiTheme="minorHAnsi" w:hAnsiTheme="minorHAnsi"/>
          <w:sz w:val="30"/>
          <w:szCs w:val="30"/>
        </w:rPr>
        <w:t>z</w:t>
      </w:r>
      <w:r w:rsidRPr="005217C6">
        <w:rPr>
          <w:rFonts w:asciiTheme="minorHAnsi" w:hAnsiTheme="minorHAnsi"/>
          <w:sz w:val="30"/>
          <w:szCs w:val="30"/>
        </w:rPr>
        <w:t>zetta ufficiale del decreto del Ministro dell’interno, che priva le singole chiese pa</w:t>
      </w:r>
      <w:r w:rsidRPr="005217C6">
        <w:rPr>
          <w:rFonts w:asciiTheme="minorHAnsi" w:hAnsiTheme="minorHAnsi"/>
          <w:sz w:val="30"/>
          <w:szCs w:val="30"/>
        </w:rPr>
        <w:t>r</w:t>
      </w:r>
      <w:r w:rsidRPr="005217C6">
        <w:rPr>
          <w:rFonts w:asciiTheme="minorHAnsi" w:hAnsiTheme="minorHAnsi"/>
          <w:sz w:val="30"/>
          <w:szCs w:val="30"/>
        </w:rPr>
        <w:t>rocchiali della qualifica di ente ecclesiastico civilmente riconosciuto.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Il decreto è emanato entro sessanta gio</w:t>
      </w:r>
      <w:r w:rsidRPr="005217C6">
        <w:rPr>
          <w:rFonts w:asciiTheme="minorHAnsi" w:hAnsiTheme="minorHAnsi"/>
          <w:sz w:val="30"/>
          <w:szCs w:val="30"/>
        </w:rPr>
        <w:t>r</w:t>
      </w:r>
      <w:r w:rsidRPr="005217C6">
        <w:rPr>
          <w:rFonts w:asciiTheme="minorHAnsi" w:hAnsiTheme="minorHAnsi"/>
          <w:sz w:val="30"/>
          <w:szCs w:val="30"/>
        </w:rPr>
        <w:t>ni dalla data di ricezione dei relativi pro</w:t>
      </w:r>
      <w:r w:rsidRPr="005217C6">
        <w:rPr>
          <w:rFonts w:asciiTheme="minorHAnsi" w:hAnsiTheme="minorHAnsi"/>
          <w:sz w:val="30"/>
          <w:szCs w:val="30"/>
        </w:rPr>
        <w:t>v</w:t>
      </w:r>
      <w:r w:rsidRPr="005217C6">
        <w:rPr>
          <w:rFonts w:asciiTheme="minorHAnsi" w:hAnsiTheme="minorHAnsi"/>
          <w:sz w:val="30"/>
          <w:szCs w:val="30"/>
        </w:rPr>
        <w:t>vedimenti canonici.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Le disposizioni dei commi precedenti si applicano anche all’estinzione di chiese ca</w:t>
      </w:r>
      <w:r w:rsidRPr="005217C6">
        <w:rPr>
          <w:rFonts w:asciiTheme="minorHAnsi" w:hAnsiTheme="minorHAnsi"/>
          <w:sz w:val="30"/>
          <w:szCs w:val="30"/>
        </w:rPr>
        <w:t>t</w:t>
      </w:r>
      <w:r w:rsidRPr="005217C6">
        <w:rPr>
          <w:rFonts w:asciiTheme="minorHAnsi" w:hAnsiTheme="minorHAnsi"/>
          <w:sz w:val="30"/>
          <w:szCs w:val="30"/>
        </w:rPr>
        <w:t>tedrali e al trasferimento dei loro patrimoni alle rispettive diocesi qualora l’autorità e</w:t>
      </w:r>
      <w:r w:rsidRPr="005217C6">
        <w:rPr>
          <w:rFonts w:asciiTheme="minorHAnsi" w:hAnsiTheme="minorHAnsi"/>
          <w:sz w:val="30"/>
          <w:szCs w:val="30"/>
        </w:rPr>
        <w:t>c</w:t>
      </w:r>
      <w:r w:rsidRPr="005217C6">
        <w:rPr>
          <w:rFonts w:asciiTheme="minorHAnsi" w:hAnsiTheme="minorHAnsi"/>
          <w:sz w:val="30"/>
          <w:szCs w:val="30"/>
        </w:rPr>
        <w:t>clesiastica adotti i relativi provvedimenti canonici…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36</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Per le alienazioni e per gli altri negozi di cui al canone 1295 del codice di diritto c</w:t>
      </w:r>
      <w:r w:rsidRPr="005217C6">
        <w:rPr>
          <w:rFonts w:asciiTheme="minorHAnsi" w:hAnsiTheme="minorHAnsi"/>
          <w:sz w:val="30"/>
          <w:szCs w:val="30"/>
        </w:rPr>
        <w:t>a</w:t>
      </w:r>
      <w:r w:rsidRPr="005217C6">
        <w:rPr>
          <w:rFonts w:asciiTheme="minorHAnsi" w:hAnsiTheme="minorHAnsi"/>
          <w:sz w:val="30"/>
          <w:szCs w:val="30"/>
        </w:rPr>
        <w:t>nonico, di valore almeno tre volte superiore a quello massimo stabilito dalla Conferenza episcopale italiana ai sensi del canone 1292, paragrafi 1 e 2, l’Istituto diocesano per il sostentamento del clero dovrà pr</w:t>
      </w:r>
      <w:r w:rsidRPr="005217C6">
        <w:rPr>
          <w:rFonts w:asciiTheme="minorHAnsi" w:hAnsiTheme="minorHAnsi"/>
          <w:sz w:val="30"/>
          <w:szCs w:val="30"/>
        </w:rPr>
        <w:t>o</w:t>
      </w:r>
      <w:r w:rsidRPr="005217C6">
        <w:rPr>
          <w:rFonts w:asciiTheme="minorHAnsi" w:hAnsiTheme="minorHAnsi"/>
          <w:sz w:val="30"/>
          <w:szCs w:val="30"/>
        </w:rPr>
        <w:t>durre alla Santa Sede il parere della Conf</w:t>
      </w:r>
      <w:r w:rsidRPr="005217C6">
        <w:rPr>
          <w:rFonts w:asciiTheme="minorHAnsi" w:hAnsiTheme="minorHAnsi"/>
          <w:sz w:val="30"/>
          <w:szCs w:val="30"/>
        </w:rPr>
        <w:t>e</w:t>
      </w:r>
      <w:r w:rsidRPr="005217C6">
        <w:rPr>
          <w:rFonts w:asciiTheme="minorHAnsi" w:hAnsiTheme="minorHAnsi"/>
          <w:sz w:val="30"/>
          <w:szCs w:val="30"/>
        </w:rPr>
        <w:t>renza episcopale italiana ai fini della pr</w:t>
      </w:r>
      <w:r w:rsidRPr="005217C6">
        <w:rPr>
          <w:rFonts w:asciiTheme="minorHAnsi" w:hAnsiTheme="minorHAnsi"/>
          <w:sz w:val="30"/>
          <w:szCs w:val="30"/>
        </w:rPr>
        <w:t>e</w:t>
      </w:r>
      <w:r w:rsidRPr="005217C6">
        <w:rPr>
          <w:rFonts w:asciiTheme="minorHAnsi" w:hAnsiTheme="minorHAnsi"/>
          <w:sz w:val="30"/>
          <w:szCs w:val="30"/>
        </w:rPr>
        <w:t>scritta autorizzazione…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46</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 decorrere dal periodo d’imposta 1989 le persone fisiche possono dedurre dal pr</w:t>
      </w:r>
      <w:r w:rsidRPr="005217C6">
        <w:rPr>
          <w:rFonts w:asciiTheme="minorHAnsi" w:hAnsiTheme="minorHAnsi"/>
          <w:sz w:val="30"/>
          <w:szCs w:val="30"/>
        </w:rPr>
        <w:t>o</w:t>
      </w:r>
      <w:r w:rsidRPr="005217C6">
        <w:rPr>
          <w:rFonts w:asciiTheme="minorHAnsi" w:hAnsiTheme="minorHAnsi"/>
          <w:sz w:val="30"/>
          <w:szCs w:val="30"/>
        </w:rPr>
        <w:t>prio reddito complessivo le erogazioni lib</w:t>
      </w:r>
      <w:r w:rsidRPr="005217C6">
        <w:rPr>
          <w:rFonts w:asciiTheme="minorHAnsi" w:hAnsiTheme="minorHAnsi"/>
          <w:sz w:val="30"/>
          <w:szCs w:val="30"/>
        </w:rPr>
        <w:t>e</w:t>
      </w:r>
      <w:r w:rsidRPr="005217C6">
        <w:rPr>
          <w:rFonts w:asciiTheme="minorHAnsi" w:hAnsiTheme="minorHAnsi"/>
          <w:sz w:val="30"/>
          <w:szCs w:val="30"/>
        </w:rPr>
        <w:t>rali in denaro, fino all’importo di lire due milioni, a favore dell’Istituto centrale per il sostentamento del clero della Chiesa catt</w:t>
      </w:r>
      <w:r w:rsidRPr="005217C6">
        <w:rPr>
          <w:rFonts w:asciiTheme="minorHAnsi" w:hAnsiTheme="minorHAnsi"/>
          <w:sz w:val="30"/>
          <w:szCs w:val="30"/>
        </w:rPr>
        <w:t>o</w:t>
      </w:r>
      <w:r w:rsidRPr="005217C6">
        <w:rPr>
          <w:rFonts w:asciiTheme="minorHAnsi" w:hAnsiTheme="minorHAnsi"/>
          <w:sz w:val="30"/>
          <w:szCs w:val="30"/>
        </w:rPr>
        <w:t>lica italiana.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Le relative modalità sono determinate con decreto del Ministro delle finanze.Art. 47</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Le somme da corrispondere a far tempo dal 1º gennaio 1987 e sino a tutto il 1989 alla Conferenza episcopale italiana e al Fondo edifici di culto in forza delle presenti norme sono iscritte in appositi capitoli dello stato di previsione del Ministero del tesoro, verso contestuale soppressione del capitolo n. 4493 del medesimo stato di previsione, dei capitoli n. 2001, n. 2002, n. 2031 e n. 2071 dello stato di previsione del Ministero dell’interno, nonché del capitolo n. 7871 dello stato di previsione del Ministero dei lavori pubblici.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 decorrere dall’anno finanziario 1990 una quota pari all’otto per mille dell’imposta sul reddito delle persone fis</w:t>
      </w:r>
      <w:r w:rsidRPr="005217C6">
        <w:rPr>
          <w:rFonts w:asciiTheme="minorHAnsi" w:hAnsiTheme="minorHAnsi"/>
          <w:sz w:val="30"/>
          <w:szCs w:val="30"/>
        </w:rPr>
        <w:t>i</w:t>
      </w:r>
      <w:r w:rsidRPr="005217C6">
        <w:rPr>
          <w:rFonts w:asciiTheme="minorHAnsi" w:hAnsiTheme="minorHAnsi"/>
          <w:sz w:val="30"/>
          <w:szCs w:val="30"/>
        </w:rPr>
        <w:t>che, liquidata dagli uffici sulla base delle d</w:t>
      </w:r>
      <w:r w:rsidRPr="005217C6">
        <w:rPr>
          <w:rFonts w:asciiTheme="minorHAnsi" w:hAnsiTheme="minorHAnsi"/>
          <w:sz w:val="30"/>
          <w:szCs w:val="30"/>
        </w:rPr>
        <w:t>i</w:t>
      </w:r>
      <w:r w:rsidRPr="005217C6">
        <w:rPr>
          <w:rFonts w:asciiTheme="minorHAnsi" w:hAnsiTheme="minorHAnsi"/>
          <w:sz w:val="30"/>
          <w:szCs w:val="30"/>
        </w:rPr>
        <w:t>chiarazioni annuali, è destinata, in parte, a scopi di interesse sociale o di carattere umanitario a diretta gestione statale e, in parte, a scopi di carattere religioso a diretta gestione della Chiesa cattolica.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Le destinazioni di cui al comma prec</w:t>
      </w:r>
      <w:r w:rsidRPr="005217C6">
        <w:rPr>
          <w:rFonts w:asciiTheme="minorHAnsi" w:hAnsiTheme="minorHAnsi"/>
          <w:sz w:val="30"/>
          <w:szCs w:val="30"/>
        </w:rPr>
        <w:t>e</w:t>
      </w:r>
      <w:r w:rsidRPr="005217C6">
        <w:rPr>
          <w:rFonts w:asciiTheme="minorHAnsi" w:hAnsiTheme="minorHAnsi"/>
          <w:sz w:val="30"/>
          <w:szCs w:val="30"/>
        </w:rPr>
        <w:t>dente vengono stabilite sulla base delle scelte espresse dai contribuenti in sede di dichiarazione annuale dei redditi. In caso di scelte non espresse da parte dei contr</w:t>
      </w:r>
      <w:r w:rsidRPr="005217C6">
        <w:rPr>
          <w:rFonts w:asciiTheme="minorHAnsi" w:hAnsiTheme="minorHAnsi"/>
          <w:sz w:val="30"/>
          <w:szCs w:val="30"/>
        </w:rPr>
        <w:t>i</w:t>
      </w:r>
      <w:r w:rsidRPr="005217C6">
        <w:rPr>
          <w:rFonts w:asciiTheme="minorHAnsi" w:hAnsiTheme="minorHAnsi"/>
          <w:sz w:val="30"/>
          <w:szCs w:val="30"/>
        </w:rPr>
        <w:t>buenti, la destinazione si stabilisce in pr</w:t>
      </w:r>
      <w:r w:rsidRPr="005217C6">
        <w:rPr>
          <w:rFonts w:asciiTheme="minorHAnsi" w:hAnsiTheme="minorHAnsi"/>
          <w:sz w:val="30"/>
          <w:szCs w:val="30"/>
        </w:rPr>
        <w:t>o</w:t>
      </w:r>
      <w:r w:rsidRPr="005217C6">
        <w:rPr>
          <w:rFonts w:asciiTheme="minorHAnsi" w:hAnsiTheme="minorHAnsi"/>
          <w:sz w:val="30"/>
          <w:szCs w:val="30"/>
        </w:rPr>
        <w:t>porzione alle scelte espresse.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Per gli anni finanziari 1990, 1991, e 1992 lo Stato corrisponde, entro il mese di marzo di ciascun anno, alla Conferenza episcopale italiana, a titolo di anticipo e salvo congu</w:t>
      </w:r>
      <w:r w:rsidRPr="005217C6">
        <w:rPr>
          <w:rFonts w:asciiTheme="minorHAnsi" w:hAnsiTheme="minorHAnsi"/>
          <w:sz w:val="30"/>
          <w:szCs w:val="30"/>
        </w:rPr>
        <w:t>a</w:t>
      </w:r>
      <w:r w:rsidRPr="005217C6">
        <w:rPr>
          <w:rFonts w:asciiTheme="minorHAnsi" w:hAnsiTheme="minorHAnsi"/>
          <w:sz w:val="30"/>
          <w:szCs w:val="30"/>
        </w:rPr>
        <w:t>glio complessivo entro il mese di giugno 1996, una somma pari al contributo alla stessa corrisposto nell’anno 1989, a norma dell’articolo 50.</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 decorrere dall’anno finanziario 1993, lo Stato corrisponde annualmente, entro il mese di giugno, alla Conferenza episcopale italiana, a titolo di anticipo e salvo congu</w:t>
      </w:r>
      <w:r w:rsidRPr="005217C6">
        <w:rPr>
          <w:rFonts w:asciiTheme="minorHAnsi" w:hAnsiTheme="minorHAnsi"/>
          <w:sz w:val="30"/>
          <w:szCs w:val="30"/>
        </w:rPr>
        <w:t>a</w:t>
      </w:r>
      <w:r w:rsidRPr="005217C6">
        <w:rPr>
          <w:rFonts w:asciiTheme="minorHAnsi" w:hAnsiTheme="minorHAnsi"/>
          <w:sz w:val="30"/>
          <w:szCs w:val="30"/>
        </w:rPr>
        <w:t>glio entro il mese di gennaio del terzo p</w:t>
      </w:r>
      <w:r w:rsidRPr="005217C6">
        <w:rPr>
          <w:rFonts w:asciiTheme="minorHAnsi" w:hAnsiTheme="minorHAnsi"/>
          <w:sz w:val="30"/>
          <w:szCs w:val="30"/>
        </w:rPr>
        <w:t>e</w:t>
      </w:r>
      <w:r w:rsidRPr="005217C6">
        <w:rPr>
          <w:rFonts w:asciiTheme="minorHAnsi" w:hAnsiTheme="minorHAnsi"/>
          <w:sz w:val="30"/>
          <w:szCs w:val="30"/>
        </w:rPr>
        <w:t>riodo di imposta successivo, una somma calcolata sull’importo liquidato dagli uffici sulla base delle dichiarazioni annuali relat</w:t>
      </w:r>
      <w:r w:rsidRPr="005217C6">
        <w:rPr>
          <w:rFonts w:asciiTheme="minorHAnsi" w:hAnsiTheme="minorHAnsi"/>
          <w:sz w:val="30"/>
          <w:szCs w:val="30"/>
        </w:rPr>
        <w:t>i</w:t>
      </w:r>
      <w:r w:rsidRPr="005217C6">
        <w:rPr>
          <w:rFonts w:asciiTheme="minorHAnsi" w:hAnsiTheme="minorHAnsi"/>
          <w:sz w:val="30"/>
          <w:szCs w:val="30"/>
        </w:rPr>
        <w:t>ve al terzo periodo d’imposta precedente con destinazione alla Chiesa cattolica.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 48</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Le quote di cui all’articolo 47, secondo comma, sono utilizzate: dallo Stato per i</w:t>
      </w:r>
      <w:r w:rsidRPr="005217C6">
        <w:rPr>
          <w:rFonts w:asciiTheme="minorHAnsi" w:hAnsiTheme="minorHAnsi"/>
          <w:sz w:val="30"/>
          <w:szCs w:val="30"/>
        </w:rPr>
        <w:t>n</w:t>
      </w:r>
      <w:r w:rsidRPr="005217C6">
        <w:rPr>
          <w:rFonts w:asciiTheme="minorHAnsi" w:hAnsiTheme="minorHAnsi"/>
          <w:sz w:val="30"/>
          <w:szCs w:val="30"/>
        </w:rPr>
        <w:t>terventi straordinari per fame nel mondo, calamità naturali, assistenza ai rifugiati, conservazione di beni culturali; dalla Chiesa cattolica per esigenze di culto della popol</w:t>
      </w:r>
      <w:r w:rsidRPr="005217C6">
        <w:rPr>
          <w:rFonts w:asciiTheme="minorHAnsi" w:hAnsiTheme="minorHAnsi"/>
          <w:sz w:val="30"/>
          <w:szCs w:val="30"/>
        </w:rPr>
        <w:t>a</w:t>
      </w:r>
      <w:r w:rsidRPr="005217C6">
        <w:rPr>
          <w:rFonts w:asciiTheme="minorHAnsi" w:hAnsiTheme="minorHAnsi"/>
          <w:sz w:val="30"/>
          <w:szCs w:val="30"/>
        </w:rPr>
        <w:t>zione, sostentamento clero, interventi car</w:t>
      </w:r>
      <w:r w:rsidRPr="005217C6">
        <w:rPr>
          <w:rFonts w:asciiTheme="minorHAnsi" w:hAnsiTheme="minorHAnsi"/>
          <w:sz w:val="30"/>
          <w:szCs w:val="30"/>
        </w:rPr>
        <w:t>i</w:t>
      </w:r>
      <w:r w:rsidRPr="005217C6">
        <w:rPr>
          <w:rFonts w:asciiTheme="minorHAnsi" w:hAnsiTheme="minorHAnsi"/>
          <w:sz w:val="30"/>
          <w:szCs w:val="30"/>
        </w:rPr>
        <w:t>tativi a favore della collettività nazionale o di Paesi del terzo mondo…Dal Vaticano, 3 giugno 1985.</w:t>
      </w:r>
    </w:p>
    <w:p w:rsidR="00315173" w:rsidRPr="005217C6" w:rsidRDefault="00315173" w:rsidP="00F05EA3">
      <w:pPr>
        <w:widowControl w:val="0"/>
        <w:spacing w:before="40" w:after="20" w:line="277" w:lineRule="exact"/>
        <w:rPr>
          <w:sz w:val="30"/>
          <w:szCs w:val="30"/>
        </w:rPr>
      </w:pPr>
      <w:r w:rsidRPr="005217C6">
        <w:rPr>
          <w:rFonts w:asciiTheme="minorHAnsi" w:hAnsiTheme="minorHAnsi"/>
          <w:b/>
          <w:sz w:val="30"/>
          <w:szCs w:val="30"/>
        </w:rPr>
        <w:t>____________________</w:t>
      </w:r>
    </w:p>
    <w:p w:rsidR="00315173" w:rsidRPr="005217C6" w:rsidRDefault="00315173" w:rsidP="00F05EA3">
      <w:pPr>
        <w:widowControl w:val="0"/>
        <w:spacing w:before="40" w:after="20" w:line="277" w:lineRule="exact"/>
        <w:rPr>
          <w:sz w:val="30"/>
          <w:szCs w:val="30"/>
        </w:rPr>
      </w:pPr>
    </w:p>
    <w:p w:rsidR="00315173" w:rsidRPr="005217C6" w:rsidRDefault="00315173" w:rsidP="00F05EA3">
      <w:pPr>
        <w:pStyle w:val="Ttulo1"/>
        <w:keepNext w:val="0"/>
        <w:widowControl w:val="0"/>
        <w:spacing w:before="40" w:after="20" w:line="277" w:lineRule="exact"/>
        <w:rPr>
          <w:sz w:val="30"/>
          <w:szCs w:val="30"/>
        </w:rPr>
        <w:sectPr w:rsidR="00315173" w:rsidRPr="005217C6" w:rsidSect="007F0E45">
          <w:headerReference w:type="even" r:id="rId20"/>
          <w:headerReference w:type="default" r:id="rId21"/>
          <w:type w:val="continuous"/>
          <w:pgSz w:w="11906" w:h="16838" w:code="9"/>
          <w:pgMar w:top="624" w:right="454" w:bottom="454" w:left="454" w:header="227" w:footer="0" w:gutter="0"/>
          <w:cols w:num="2" w:sep="1" w:space="255"/>
          <w:docGrid w:linePitch="360"/>
        </w:sectPr>
      </w:pPr>
    </w:p>
    <w:p w:rsidR="00315173" w:rsidRPr="005217C6" w:rsidRDefault="00315173" w:rsidP="00F05EA3">
      <w:pPr>
        <w:pStyle w:val="Ttulo1"/>
        <w:keepNext w:val="0"/>
        <w:widowControl w:val="0"/>
        <w:spacing w:before="40" w:after="20" w:line="277" w:lineRule="exact"/>
        <w:rPr>
          <w:sz w:val="30"/>
          <w:szCs w:val="30"/>
        </w:rPr>
      </w:pPr>
      <w:bookmarkStart w:id="43" w:name="_Toc507425107"/>
      <w:r w:rsidRPr="005217C6">
        <w:rPr>
          <w:sz w:val="30"/>
          <w:szCs w:val="30"/>
        </w:rPr>
        <w:t>Portogallo</w:t>
      </w:r>
      <w:bookmarkEnd w:id="43"/>
    </w:p>
    <w:p w:rsidR="00315173" w:rsidRPr="005217C6" w:rsidRDefault="00003634" w:rsidP="00003634">
      <w:pPr>
        <w:widowControl w:val="0"/>
        <w:spacing w:before="40" w:after="20" w:line="277" w:lineRule="exact"/>
        <w:ind w:firstLine="0"/>
        <w:jc w:val="center"/>
        <w:rPr>
          <w:sz w:val="30"/>
          <w:szCs w:val="30"/>
        </w:rPr>
      </w:pPr>
      <w:r w:rsidRPr="005217C6">
        <w:rPr>
          <w:rFonts w:asciiTheme="minorHAnsi" w:hAnsiTheme="minorHAnsi"/>
          <w:sz w:val="30"/>
          <w:szCs w:val="30"/>
        </w:rPr>
        <w:t>Concordato</w:t>
      </w:r>
      <w:r>
        <w:rPr>
          <w:sz w:val="30"/>
          <w:szCs w:val="30"/>
        </w:rPr>
        <w:t xml:space="preserve"> </w:t>
      </w:r>
      <w:r>
        <w:rPr>
          <w:rFonts w:asciiTheme="minorHAnsi" w:hAnsiTheme="minorHAnsi"/>
          <w:sz w:val="30"/>
          <w:szCs w:val="30"/>
        </w:rPr>
        <w:t>tra la Santa S</w:t>
      </w:r>
      <w:r w:rsidRPr="005217C6">
        <w:rPr>
          <w:rFonts w:asciiTheme="minorHAnsi" w:hAnsiTheme="minorHAnsi"/>
          <w:sz w:val="30"/>
          <w:szCs w:val="30"/>
        </w:rPr>
        <w:t>ede e</w:t>
      </w:r>
      <w:r>
        <w:rPr>
          <w:sz w:val="30"/>
          <w:szCs w:val="30"/>
        </w:rPr>
        <w:t xml:space="preserve"> </w:t>
      </w:r>
      <w:r>
        <w:rPr>
          <w:rFonts w:asciiTheme="minorHAnsi" w:hAnsiTheme="minorHAnsi"/>
          <w:sz w:val="30"/>
          <w:szCs w:val="30"/>
        </w:rPr>
        <w:t>la R</w:t>
      </w:r>
      <w:r w:rsidRPr="005217C6">
        <w:rPr>
          <w:rFonts w:asciiTheme="minorHAnsi" w:hAnsiTheme="minorHAnsi"/>
          <w:sz w:val="30"/>
          <w:szCs w:val="30"/>
        </w:rPr>
        <w:t>epubbl</w:t>
      </w:r>
      <w:r w:rsidRPr="005217C6">
        <w:rPr>
          <w:rFonts w:asciiTheme="minorHAnsi" w:hAnsiTheme="minorHAnsi"/>
          <w:sz w:val="30"/>
          <w:szCs w:val="30"/>
        </w:rPr>
        <w:t>i</w:t>
      </w:r>
      <w:r>
        <w:rPr>
          <w:rFonts w:asciiTheme="minorHAnsi" w:hAnsiTheme="minorHAnsi"/>
          <w:sz w:val="30"/>
          <w:szCs w:val="30"/>
        </w:rPr>
        <w:t>ca P</w:t>
      </w:r>
      <w:r w:rsidRPr="005217C6">
        <w:rPr>
          <w:rFonts w:asciiTheme="minorHAnsi" w:hAnsiTheme="minorHAnsi"/>
          <w:sz w:val="30"/>
          <w:szCs w:val="30"/>
        </w:rPr>
        <w:t>ortoghese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Santa Sede e la Repubblica Portogh</w:t>
      </w:r>
      <w:r w:rsidRPr="005217C6">
        <w:rPr>
          <w:rFonts w:asciiTheme="minorHAnsi" w:hAnsiTheme="minorHAnsi"/>
          <w:sz w:val="30"/>
          <w:szCs w:val="30"/>
        </w:rPr>
        <w:t>e</w:t>
      </w:r>
      <w:r w:rsidRPr="005217C6">
        <w:rPr>
          <w:rFonts w:asciiTheme="minorHAnsi" w:hAnsiTheme="minorHAnsi"/>
          <w:sz w:val="30"/>
          <w:szCs w:val="30"/>
        </w:rPr>
        <w:t>se,</w:t>
      </w:r>
      <w:r w:rsidR="00003634">
        <w:rPr>
          <w:sz w:val="30"/>
          <w:szCs w:val="30"/>
        </w:rPr>
        <w:t xml:space="preserve"> </w:t>
      </w:r>
      <w:r w:rsidRPr="005217C6">
        <w:rPr>
          <w:rFonts w:asciiTheme="minorHAnsi" w:hAnsiTheme="minorHAnsi"/>
          <w:sz w:val="30"/>
          <w:szCs w:val="30"/>
        </w:rPr>
        <w:t>affermando che la Chiesa Cattolica e lo Stato sono, ciascuno nel proprio ordine, a</w:t>
      </w:r>
      <w:r w:rsidRPr="005217C6">
        <w:rPr>
          <w:rFonts w:asciiTheme="minorHAnsi" w:hAnsiTheme="minorHAnsi"/>
          <w:sz w:val="30"/>
          <w:szCs w:val="30"/>
        </w:rPr>
        <w:t>u</w:t>
      </w:r>
      <w:r w:rsidRPr="005217C6">
        <w:rPr>
          <w:rFonts w:asciiTheme="minorHAnsi" w:hAnsiTheme="minorHAnsi"/>
          <w:sz w:val="30"/>
          <w:szCs w:val="30"/>
        </w:rPr>
        <w:t>tonomi e indipendenti;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considerando i profondi rapporti storici tra la Chiesa Cattolica e il Portogallo e t</w:t>
      </w:r>
      <w:r w:rsidRPr="005217C6">
        <w:rPr>
          <w:rFonts w:asciiTheme="minorHAnsi" w:hAnsiTheme="minorHAnsi"/>
          <w:sz w:val="30"/>
          <w:szCs w:val="30"/>
        </w:rPr>
        <w:t>e</w:t>
      </w:r>
      <w:r w:rsidRPr="005217C6">
        <w:rPr>
          <w:rFonts w:asciiTheme="minorHAnsi" w:hAnsiTheme="minorHAnsi"/>
          <w:sz w:val="30"/>
          <w:szCs w:val="30"/>
        </w:rPr>
        <w:t>nendo presenti le reciproche responsabilità che li vincolano, nell’ambito della libertà religiosa, al servizio del bene comune e all’impegno nella costruzione di una società che promuova la dignità della persona umana, la giustizia e la pace;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riconoscendo che il Concordato del 7 maggio 1940, stipulato tra la Santa Sede e la Repubblica Portoghese, e la sua applic</w:t>
      </w:r>
      <w:r w:rsidRPr="005217C6">
        <w:rPr>
          <w:rFonts w:asciiTheme="minorHAnsi" w:hAnsiTheme="minorHAnsi"/>
          <w:sz w:val="30"/>
          <w:szCs w:val="30"/>
        </w:rPr>
        <w:t>a</w:t>
      </w:r>
      <w:r w:rsidRPr="005217C6">
        <w:rPr>
          <w:rFonts w:asciiTheme="minorHAnsi" w:hAnsiTheme="minorHAnsi"/>
          <w:sz w:val="30"/>
          <w:szCs w:val="30"/>
        </w:rPr>
        <w:t>zione hanno contribuito in maniera rileva</w:t>
      </w:r>
      <w:r w:rsidRPr="005217C6">
        <w:rPr>
          <w:rFonts w:asciiTheme="minorHAnsi" w:hAnsiTheme="minorHAnsi"/>
          <w:sz w:val="30"/>
          <w:szCs w:val="30"/>
        </w:rPr>
        <w:t>n</w:t>
      </w:r>
      <w:r w:rsidRPr="005217C6">
        <w:rPr>
          <w:rFonts w:asciiTheme="minorHAnsi" w:hAnsiTheme="minorHAnsi"/>
          <w:sz w:val="30"/>
          <w:szCs w:val="30"/>
        </w:rPr>
        <w:t>te a rinsaldare i loro legami storici e a co</w:t>
      </w:r>
      <w:r w:rsidRPr="005217C6">
        <w:rPr>
          <w:rFonts w:asciiTheme="minorHAnsi" w:hAnsiTheme="minorHAnsi"/>
          <w:sz w:val="30"/>
          <w:szCs w:val="30"/>
        </w:rPr>
        <w:t>n</w:t>
      </w:r>
      <w:r w:rsidRPr="005217C6">
        <w:rPr>
          <w:rFonts w:asciiTheme="minorHAnsi" w:hAnsiTheme="minorHAnsi"/>
          <w:sz w:val="30"/>
          <w:szCs w:val="30"/>
        </w:rPr>
        <w:t>solidare l’attività della Chiesa Cattolica in Portogallo a beneficio dei suoi fedeli e della comunità portoghese in generale;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rilevando che si rende necessario un a</w:t>
      </w:r>
      <w:r w:rsidRPr="005217C6">
        <w:rPr>
          <w:rFonts w:asciiTheme="minorHAnsi" w:hAnsiTheme="minorHAnsi"/>
          <w:sz w:val="30"/>
          <w:szCs w:val="30"/>
        </w:rPr>
        <w:t>g</w:t>
      </w:r>
      <w:r w:rsidRPr="005217C6">
        <w:rPr>
          <w:rFonts w:asciiTheme="minorHAnsi" w:hAnsiTheme="minorHAnsi"/>
          <w:sz w:val="30"/>
          <w:szCs w:val="30"/>
        </w:rPr>
        <w:t>giornamento a causa delle profonde tr</w:t>
      </w:r>
      <w:r w:rsidRPr="005217C6">
        <w:rPr>
          <w:rFonts w:asciiTheme="minorHAnsi" w:hAnsiTheme="minorHAnsi"/>
          <w:sz w:val="30"/>
          <w:szCs w:val="30"/>
        </w:rPr>
        <w:t>a</w:t>
      </w:r>
      <w:r w:rsidRPr="005217C6">
        <w:rPr>
          <w:rFonts w:asciiTheme="minorHAnsi" w:hAnsiTheme="minorHAnsi"/>
          <w:sz w:val="30"/>
          <w:szCs w:val="30"/>
        </w:rPr>
        <w:t>sformazioni avvenute ai livelli nazionale ed internazionale, in particolare, per quanto si riferisce all’ordinamento giuridico port</w:t>
      </w:r>
      <w:r w:rsidRPr="005217C6">
        <w:rPr>
          <w:rFonts w:asciiTheme="minorHAnsi" w:hAnsiTheme="minorHAnsi"/>
          <w:sz w:val="30"/>
          <w:szCs w:val="30"/>
        </w:rPr>
        <w:t>o</w:t>
      </w:r>
      <w:r w:rsidRPr="005217C6">
        <w:rPr>
          <w:rFonts w:asciiTheme="minorHAnsi" w:hAnsiTheme="minorHAnsi"/>
          <w:sz w:val="30"/>
          <w:szCs w:val="30"/>
        </w:rPr>
        <w:t>ghese, la nuova Costituzione democratica, aperta a norme del diritto comunitario e del diritto internazionale contemporaneo, e, per quanto, concerne la Chiesa, l’evoluzione dei suoi rapporti con la com</w:t>
      </w:r>
      <w:r w:rsidRPr="005217C6">
        <w:rPr>
          <w:rFonts w:asciiTheme="minorHAnsi" w:hAnsiTheme="minorHAnsi"/>
          <w:sz w:val="30"/>
          <w:szCs w:val="30"/>
        </w:rPr>
        <w:t>u</w:t>
      </w:r>
      <w:r w:rsidRPr="005217C6">
        <w:rPr>
          <w:rFonts w:asciiTheme="minorHAnsi" w:hAnsiTheme="minorHAnsi"/>
          <w:sz w:val="30"/>
          <w:szCs w:val="30"/>
        </w:rPr>
        <w:t>nità politica;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convengono di stipulare il presente Co</w:t>
      </w:r>
      <w:r w:rsidRPr="005217C6">
        <w:rPr>
          <w:rFonts w:asciiTheme="minorHAnsi" w:hAnsiTheme="minorHAnsi"/>
          <w:sz w:val="30"/>
          <w:szCs w:val="30"/>
        </w:rPr>
        <w:t>n</w:t>
      </w:r>
      <w:r w:rsidRPr="005217C6">
        <w:rPr>
          <w:rFonts w:asciiTheme="minorHAnsi" w:hAnsiTheme="minorHAnsi"/>
          <w:sz w:val="30"/>
          <w:szCs w:val="30"/>
        </w:rPr>
        <w:t>cordato, nei termini seguenti: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1</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La Santa Sede e la Repubblica Port</w:t>
      </w:r>
      <w:r w:rsidRPr="005217C6">
        <w:rPr>
          <w:rFonts w:asciiTheme="minorHAnsi" w:hAnsiTheme="minorHAnsi"/>
          <w:sz w:val="30"/>
          <w:szCs w:val="30"/>
        </w:rPr>
        <w:t>o</w:t>
      </w:r>
      <w:r w:rsidRPr="005217C6">
        <w:rPr>
          <w:rFonts w:asciiTheme="minorHAnsi" w:hAnsiTheme="minorHAnsi"/>
          <w:sz w:val="30"/>
          <w:szCs w:val="30"/>
        </w:rPr>
        <w:t>ghese dichiarano l’impegno dello Stato e della Chiesa Cattolica nella cooperazione per la promozione della dignità della pers</w:t>
      </w:r>
      <w:r w:rsidRPr="005217C6">
        <w:rPr>
          <w:rFonts w:asciiTheme="minorHAnsi" w:hAnsiTheme="minorHAnsi"/>
          <w:sz w:val="30"/>
          <w:szCs w:val="30"/>
        </w:rPr>
        <w:t>o</w:t>
      </w:r>
      <w:r w:rsidRPr="005217C6">
        <w:rPr>
          <w:rFonts w:asciiTheme="minorHAnsi" w:hAnsiTheme="minorHAnsi"/>
          <w:sz w:val="30"/>
          <w:szCs w:val="30"/>
        </w:rPr>
        <w:t>na umana, della giustizia e della pace.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La Repubblica Portoghese riconosce la personalità giuridica della Chiesa Cattolica.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3. Le relazioni fra la Santa Sede e la R</w:t>
      </w:r>
      <w:r w:rsidRPr="005217C6">
        <w:rPr>
          <w:rFonts w:asciiTheme="minorHAnsi" w:hAnsiTheme="minorHAnsi"/>
          <w:sz w:val="30"/>
          <w:szCs w:val="30"/>
        </w:rPr>
        <w:t>e</w:t>
      </w:r>
      <w:r w:rsidRPr="005217C6">
        <w:rPr>
          <w:rFonts w:asciiTheme="minorHAnsi" w:hAnsiTheme="minorHAnsi"/>
          <w:sz w:val="30"/>
          <w:szCs w:val="30"/>
        </w:rPr>
        <w:t>pubblica Portoghese sono assicurate m</w:t>
      </w:r>
      <w:r w:rsidRPr="005217C6">
        <w:rPr>
          <w:rFonts w:asciiTheme="minorHAnsi" w:hAnsiTheme="minorHAnsi"/>
          <w:sz w:val="30"/>
          <w:szCs w:val="30"/>
        </w:rPr>
        <w:t>e</w:t>
      </w:r>
      <w:r w:rsidRPr="005217C6">
        <w:rPr>
          <w:rFonts w:asciiTheme="minorHAnsi" w:hAnsiTheme="minorHAnsi"/>
          <w:sz w:val="30"/>
          <w:szCs w:val="30"/>
        </w:rPr>
        <w:t>diante un Nunzio Apostolico presso la R</w:t>
      </w:r>
      <w:r w:rsidRPr="005217C6">
        <w:rPr>
          <w:rFonts w:asciiTheme="minorHAnsi" w:hAnsiTheme="minorHAnsi"/>
          <w:sz w:val="30"/>
          <w:szCs w:val="30"/>
        </w:rPr>
        <w:t>e</w:t>
      </w:r>
      <w:r w:rsidRPr="005217C6">
        <w:rPr>
          <w:rFonts w:asciiTheme="minorHAnsi" w:hAnsiTheme="minorHAnsi"/>
          <w:sz w:val="30"/>
          <w:szCs w:val="30"/>
        </w:rPr>
        <w:t>pubblica Portoghese e un Ambasciatore di Portogallo presso la Santa Sede.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2</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La Repubblica Portoghese riconosce a</w:t>
      </w:r>
      <w:r w:rsidRPr="005217C6">
        <w:rPr>
          <w:rFonts w:asciiTheme="minorHAnsi" w:hAnsiTheme="minorHAnsi"/>
          <w:sz w:val="30"/>
          <w:szCs w:val="30"/>
        </w:rPr>
        <w:t>l</w:t>
      </w:r>
      <w:r w:rsidRPr="005217C6">
        <w:rPr>
          <w:rFonts w:asciiTheme="minorHAnsi" w:hAnsiTheme="minorHAnsi"/>
          <w:sz w:val="30"/>
          <w:szCs w:val="30"/>
        </w:rPr>
        <w:t>la Chiesa Cattolica il diritto di svolgere la sua missione apostolica e garantisce il pu</w:t>
      </w:r>
      <w:r w:rsidRPr="005217C6">
        <w:rPr>
          <w:rFonts w:asciiTheme="minorHAnsi" w:hAnsiTheme="minorHAnsi"/>
          <w:sz w:val="30"/>
          <w:szCs w:val="30"/>
        </w:rPr>
        <w:t>b</w:t>
      </w:r>
      <w:r w:rsidRPr="005217C6">
        <w:rPr>
          <w:rFonts w:asciiTheme="minorHAnsi" w:hAnsiTheme="minorHAnsi"/>
          <w:sz w:val="30"/>
          <w:szCs w:val="30"/>
        </w:rPr>
        <w:t>blico e libero esercizio delle sue attività, s</w:t>
      </w:r>
      <w:r w:rsidRPr="005217C6">
        <w:rPr>
          <w:rFonts w:asciiTheme="minorHAnsi" w:hAnsiTheme="minorHAnsi"/>
          <w:sz w:val="30"/>
          <w:szCs w:val="30"/>
        </w:rPr>
        <w:t>e</w:t>
      </w:r>
      <w:r w:rsidRPr="005217C6">
        <w:rPr>
          <w:rFonts w:asciiTheme="minorHAnsi" w:hAnsiTheme="minorHAnsi"/>
          <w:sz w:val="30"/>
          <w:szCs w:val="30"/>
        </w:rPr>
        <w:t>gnatamente quelle di culto, magistero e ministero, nonché la giurisdizione in mat</w:t>
      </w:r>
      <w:r w:rsidRPr="005217C6">
        <w:rPr>
          <w:rFonts w:asciiTheme="minorHAnsi" w:hAnsiTheme="minorHAnsi"/>
          <w:sz w:val="30"/>
          <w:szCs w:val="30"/>
        </w:rPr>
        <w:t>e</w:t>
      </w:r>
      <w:r w:rsidRPr="005217C6">
        <w:rPr>
          <w:rFonts w:asciiTheme="minorHAnsi" w:hAnsiTheme="minorHAnsi"/>
          <w:sz w:val="30"/>
          <w:szCs w:val="30"/>
        </w:rPr>
        <w:t>ria ecclesiastica.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La Santa Sede può liberamente appr</w:t>
      </w:r>
      <w:r w:rsidRPr="005217C6">
        <w:rPr>
          <w:rFonts w:asciiTheme="minorHAnsi" w:hAnsiTheme="minorHAnsi"/>
          <w:sz w:val="30"/>
          <w:szCs w:val="30"/>
        </w:rPr>
        <w:t>o</w:t>
      </w:r>
      <w:r w:rsidRPr="005217C6">
        <w:rPr>
          <w:rFonts w:asciiTheme="minorHAnsi" w:hAnsiTheme="minorHAnsi"/>
          <w:sz w:val="30"/>
          <w:szCs w:val="30"/>
        </w:rPr>
        <w:t>vare e pubblicare qualsiasi norma, dispos</w:t>
      </w:r>
      <w:r w:rsidRPr="005217C6">
        <w:rPr>
          <w:rFonts w:asciiTheme="minorHAnsi" w:hAnsiTheme="minorHAnsi"/>
          <w:sz w:val="30"/>
          <w:szCs w:val="30"/>
        </w:rPr>
        <w:t>i</w:t>
      </w:r>
      <w:r w:rsidRPr="005217C6">
        <w:rPr>
          <w:rFonts w:asciiTheme="minorHAnsi" w:hAnsiTheme="minorHAnsi"/>
          <w:sz w:val="30"/>
          <w:szCs w:val="30"/>
        </w:rPr>
        <w:t>zione o documento relativi all’attività della Chiesa e comunicare senza impedimento con i Vescovi, il clero e i fedeli, potendo questi fare altrettanto con la Santa Sede.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3. I Vescovi e le altre autorità ecclesiast</w:t>
      </w:r>
      <w:r w:rsidRPr="005217C6">
        <w:rPr>
          <w:rFonts w:asciiTheme="minorHAnsi" w:hAnsiTheme="minorHAnsi"/>
          <w:sz w:val="30"/>
          <w:szCs w:val="30"/>
        </w:rPr>
        <w:t>i</w:t>
      </w:r>
      <w:r w:rsidRPr="005217C6">
        <w:rPr>
          <w:rFonts w:asciiTheme="minorHAnsi" w:hAnsiTheme="minorHAnsi"/>
          <w:sz w:val="30"/>
          <w:szCs w:val="30"/>
        </w:rPr>
        <w:t>che godono della medesima libertà rigua</w:t>
      </w:r>
      <w:r w:rsidRPr="005217C6">
        <w:rPr>
          <w:rFonts w:asciiTheme="minorHAnsi" w:hAnsiTheme="minorHAnsi"/>
          <w:sz w:val="30"/>
          <w:szCs w:val="30"/>
        </w:rPr>
        <w:t>r</w:t>
      </w:r>
      <w:r w:rsidRPr="005217C6">
        <w:rPr>
          <w:rFonts w:asciiTheme="minorHAnsi" w:hAnsiTheme="minorHAnsi"/>
          <w:sz w:val="30"/>
          <w:szCs w:val="30"/>
        </w:rPr>
        <w:t>do al clero e al fedeli.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4. Alla Chiesa Cattolica, ai suoi fedeli e a</w:t>
      </w:r>
      <w:r w:rsidRPr="005217C6">
        <w:rPr>
          <w:rFonts w:asciiTheme="minorHAnsi" w:hAnsiTheme="minorHAnsi"/>
          <w:sz w:val="30"/>
          <w:szCs w:val="30"/>
        </w:rPr>
        <w:t>l</w:t>
      </w:r>
      <w:r w:rsidRPr="005217C6">
        <w:rPr>
          <w:rFonts w:asciiTheme="minorHAnsi" w:hAnsiTheme="minorHAnsi"/>
          <w:sz w:val="30"/>
          <w:szCs w:val="30"/>
        </w:rPr>
        <w:t>le persone giuridiche che si costituiscano a norma del diritto canonico, è riconosciuta la libertà religiosa, segnatamente negli ambiti di coscienza, culto, riunione, associazione, espressione pubblica, insegnamento e att</w:t>
      </w:r>
      <w:r w:rsidRPr="005217C6">
        <w:rPr>
          <w:rFonts w:asciiTheme="minorHAnsi" w:hAnsiTheme="minorHAnsi"/>
          <w:sz w:val="30"/>
          <w:szCs w:val="30"/>
        </w:rPr>
        <w:t>i</w:t>
      </w:r>
      <w:r w:rsidRPr="005217C6">
        <w:rPr>
          <w:rFonts w:asciiTheme="minorHAnsi" w:hAnsiTheme="minorHAnsi"/>
          <w:sz w:val="30"/>
          <w:szCs w:val="30"/>
        </w:rPr>
        <w:t>vità caritativa.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3</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La Repubblica Portoghese riconosce le domeniche come giorni festivi.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Gli altri giorni riconosciuti come festivi cattolici sono definiti di comune accordo a norma dell’articolo 28.</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3. La Repubblica Portoghese provvederà affinché sia reso possibile al cattolici, nei termini della legge portoghese, l’adempimento dei doveri religiosi nel gio</w:t>
      </w:r>
      <w:r w:rsidRPr="005217C6">
        <w:rPr>
          <w:rFonts w:asciiTheme="minorHAnsi" w:hAnsiTheme="minorHAnsi"/>
          <w:sz w:val="30"/>
          <w:szCs w:val="30"/>
        </w:rPr>
        <w:t>r</w:t>
      </w:r>
      <w:r w:rsidRPr="005217C6">
        <w:rPr>
          <w:rFonts w:asciiTheme="minorHAnsi" w:hAnsiTheme="minorHAnsi"/>
          <w:sz w:val="30"/>
          <w:szCs w:val="30"/>
        </w:rPr>
        <w:t>ni festivi.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4</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cooperazione, di cui al n. 1 dell’articolo 1, può includere attività svolte nell’ambito di Organizzazioni internazionali delle quali facciano parte la Santa Sede e la Repubblica Portoghese oppure, senza venir meno al rispetto del diritto internazionale, altre azioni congiunte, bilaterali o multilat</w:t>
      </w:r>
      <w:r w:rsidRPr="005217C6">
        <w:rPr>
          <w:rFonts w:asciiTheme="minorHAnsi" w:hAnsiTheme="minorHAnsi"/>
          <w:sz w:val="30"/>
          <w:szCs w:val="30"/>
        </w:rPr>
        <w:t>e</w:t>
      </w:r>
      <w:r w:rsidRPr="005217C6">
        <w:rPr>
          <w:rFonts w:asciiTheme="minorHAnsi" w:hAnsiTheme="minorHAnsi"/>
          <w:sz w:val="30"/>
          <w:szCs w:val="30"/>
        </w:rPr>
        <w:t>rali, in particolare nel territorio dei Paesi di lingua officiale portoghese.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5</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Gli ecclesiastici non possono essere inte</w:t>
      </w:r>
      <w:r w:rsidRPr="005217C6">
        <w:rPr>
          <w:rFonts w:asciiTheme="minorHAnsi" w:hAnsiTheme="minorHAnsi"/>
          <w:sz w:val="30"/>
          <w:szCs w:val="30"/>
        </w:rPr>
        <w:t>r</w:t>
      </w:r>
      <w:r w:rsidRPr="005217C6">
        <w:rPr>
          <w:rFonts w:asciiTheme="minorHAnsi" w:hAnsiTheme="minorHAnsi"/>
          <w:sz w:val="30"/>
          <w:szCs w:val="30"/>
        </w:rPr>
        <w:t>rogati dai magistrati o da altre autorità in merito a fatti e cose di cui siano venuti a conoscenza per ragione del loro ministero.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6</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Gli ecclesiastici non hanno l’obbligo di a</w:t>
      </w:r>
      <w:r w:rsidRPr="005217C6">
        <w:rPr>
          <w:rFonts w:asciiTheme="minorHAnsi" w:hAnsiTheme="minorHAnsi"/>
          <w:sz w:val="30"/>
          <w:szCs w:val="30"/>
        </w:rPr>
        <w:t>s</w:t>
      </w:r>
      <w:r w:rsidRPr="005217C6">
        <w:rPr>
          <w:rFonts w:asciiTheme="minorHAnsi" w:hAnsiTheme="minorHAnsi"/>
          <w:sz w:val="30"/>
          <w:szCs w:val="30"/>
        </w:rPr>
        <w:t>sumere le cariche di giurati, di membri di tribunali e altre della stessa natura, dal d</w:t>
      </w:r>
      <w:r w:rsidRPr="005217C6">
        <w:rPr>
          <w:rFonts w:asciiTheme="minorHAnsi" w:hAnsiTheme="minorHAnsi"/>
          <w:sz w:val="30"/>
          <w:szCs w:val="30"/>
        </w:rPr>
        <w:t>i</w:t>
      </w:r>
      <w:r w:rsidRPr="005217C6">
        <w:rPr>
          <w:rFonts w:asciiTheme="minorHAnsi" w:hAnsiTheme="minorHAnsi"/>
          <w:sz w:val="30"/>
          <w:szCs w:val="30"/>
        </w:rPr>
        <w:t>ritto canonico considerate incompatibili con lo stato ecclesiastico.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7</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Repubblica Portoghese assicura, nei termini del diritto portoghese, le misure necessarie per la protezione dei luoghi di culto e degli ecclesiastici nell’esercizio del loro ministero, nonché per evitare l’uso i</w:t>
      </w:r>
      <w:r w:rsidRPr="005217C6">
        <w:rPr>
          <w:rFonts w:asciiTheme="minorHAnsi" w:hAnsiTheme="minorHAnsi"/>
          <w:sz w:val="30"/>
          <w:szCs w:val="30"/>
        </w:rPr>
        <w:t>l</w:t>
      </w:r>
      <w:r w:rsidRPr="005217C6">
        <w:rPr>
          <w:rFonts w:asciiTheme="minorHAnsi" w:hAnsiTheme="minorHAnsi"/>
          <w:sz w:val="30"/>
          <w:szCs w:val="30"/>
        </w:rPr>
        <w:t>legittimo di pratiche o mezzi cattolici.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8</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Repubblica Portoghese riconosce la personalità giuridica della Conferenza Ep</w:t>
      </w:r>
      <w:r w:rsidRPr="005217C6">
        <w:rPr>
          <w:rFonts w:asciiTheme="minorHAnsi" w:hAnsiTheme="minorHAnsi"/>
          <w:sz w:val="30"/>
          <w:szCs w:val="30"/>
        </w:rPr>
        <w:t>i</w:t>
      </w:r>
      <w:r w:rsidRPr="005217C6">
        <w:rPr>
          <w:rFonts w:asciiTheme="minorHAnsi" w:hAnsiTheme="minorHAnsi"/>
          <w:sz w:val="30"/>
          <w:szCs w:val="30"/>
        </w:rPr>
        <w:t>scopale Portoghese, nei termini definiti d</w:t>
      </w:r>
      <w:r w:rsidRPr="005217C6">
        <w:rPr>
          <w:rFonts w:asciiTheme="minorHAnsi" w:hAnsiTheme="minorHAnsi"/>
          <w:sz w:val="30"/>
          <w:szCs w:val="30"/>
        </w:rPr>
        <w:t>a</w:t>
      </w:r>
      <w:r w:rsidRPr="005217C6">
        <w:rPr>
          <w:rFonts w:asciiTheme="minorHAnsi" w:hAnsiTheme="minorHAnsi"/>
          <w:sz w:val="30"/>
          <w:szCs w:val="30"/>
        </w:rPr>
        <w:t>gli statuti approvati dalla Santa Sede.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9</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La Chiesa Cattolica può liberamente creare, modificare o estinguere, a norma del diritto canonico, diocesi, parrocchie e altre giurisdizioni ecclesiastiche.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La Repubblica Portoghese riconosce la personalità giuridica delle diocesi, delle pa</w:t>
      </w:r>
      <w:r w:rsidRPr="005217C6">
        <w:rPr>
          <w:rFonts w:asciiTheme="minorHAnsi" w:hAnsiTheme="minorHAnsi"/>
          <w:sz w:val="30"/>
          <w:szCs w:val="30"/>
        </w:rPr>
        <w:t>r</w:t>
      </w:r>
      <w:r w:rsidRPr="005217C6">
        <w:rPr>
          <w:rFonts w:asciiTheme="minorHAnsi" w:hAnsiTheme="minorHAnsi"/>
          <w:sz w:val="30"/>
          <w:szCs w:val="30"/>
        </w:rPr>
        <w:t>rocchie e di altre giurisdizioni ecclesiast</w:t>
      </w:r>
      <w:r w:rsidRPr="005217C6">
        <w:rPr>
          <w:rFonts w:asciiTheme="minorHAnsi" w:hAnsiTheme="minorHAnsi"/>
          <w:sz w:val="30"/>
          <w:szCs w:val="30"/>
        </w:rPr>
        <w:t>i</w:t>
      </w:r>
      <w:r w:rsidRPr="005217C6">
        <w:rPr>
          <w:rFonts w:asciiTheme="minorHAnsi" w:hAnsiTheme="minorHAnsi"/>
          <w:sz w:val="30"/>
          <w:szCs w:val="30"/>
        </w:rPr>
        <w:t>che, a condizione che l’atto costitutivo della loro personalità giuridica canonica venga notificato al competente organo dello St</w:t>
      </w:r>
      <w:r w:rsidRPr="005217C6">
        <w:rPr>
          <w:rFonts w:asciiTheme="minorHAnsi" w:hAnsiTheme="minorHAnsi"/>
          <w:sz w:val="30"/>
          <w:szCs w:val="30"/>
        </w:rPr>
        <w:t>a</w:t>
      </w:r>
      <w:r w:rsidRPr="005217C6">
        <w:rPr>
          <w:rFonts w:asciiTheme="minorHAnsi" w:hAnsiTheme="minorHAnsi"/>
          <w:sz w:val="30"/>
          <w:szCs w:val="30"/>
        </w:rPr>
        <w:t>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3. Gli atti di modifica o estinzione delle diocesi, parrocchie e altre giurisdizioni e</w:t>
      </w:r>
      <w:r w:rsidRPr="005217C6">
        <w:rPr>
          <w:rFonts w:asciiTheme="minorHAnsi" w:hAnsiTheme="minorHAnsi"/>
          <w:sz w:val="30"/>
          <w:szCs w:val="30"/>
        </w:rPr>
        <w:t>c</w:t>
      </w:r>
      <w:r w:rsidRPr="005217C6">
        <w:rPr>
          <w:rFonts w:asciiTheme="minorHAnsi" w:hAnsiTheme="minorHAnsi"/>
          <w:sz w:val="30"/>
          <w:szCs w:val="30"/>
        </w:rPr>
        <w:t>clesiastiche, che sono state riconosciute nei termini del numero precedente, saranno notificati al competente organo dello Stato.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4. La nomina e la rimozione dei Vescovi sono di esclusiva competenza della Santa Sede, che ne informa la Repubblica Port</w:t>
      </w:r>
      <w:r w:rsidRPr="005217C6">
        <w:rPr>
          <w:rFonts w:asciiTheme="minorHAnsi" w:hAnsiTheme="minorHAnsi"/>
          <w:sz w:val="30"/>
          <w:szCs w:val="30"/>
        </w:rPr>
        <w:t>o</w:t>
      </w:r>
      <w:r w:rsidRPr="005217C6">
        <w:rPr>
          <w:rFonts w:asciiTheme="minorHAnsi" w:hAnsiTheme="minorHAnsi"/>
          <w:sz w:val="30"/>
          <w:szCs w:val="30"/>
        </w:rPr>
        <w:t>ghese.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5. La Santa Sede dichiara che nessuna parte del territorio della Repubblica Port</w:t>
      </w:r>
      <w:r w:rsidRPr="005217C6">
        <w:rPr>
          <w:rFonts w:asciiTheme="minorHAnsi" w:hAnsiTheme="minorHAnsi"/>
          <w:sz w:val="30"/>
          <w:szCs w:val="30"/>
        </w:rPr>
        <w:t>o</w:t>
      </w:r>
      <w:r w:rsidRPr="005217C6">
        <w:rPr>
          <w:rFonts w:asciiTheme="minorHAnsi" w:hAnsiTheme="minorHAnsi"/>
          <w:sz w:val="30"/>
          <w:szCs w:val="30"/>
        </w:rPr>
        <w:t>ghese dipenderà da un Vescovo che abbia la sua sede in territorio soggetto a sovranità straniera.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10</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La Chiesa Cattolica in Portogallo può organizzarsi liberamente in armonia con le norme del diritto canonico e costituire, modificare ed estinguere persone giurid</w:t>
      </w:r>
      <w:r w:rsidRPr="005217C6">
        <w:rPr>
          <w:rFonts w:asciiTheme="minorHAnsi" w:hAnsiTheme="minorHAnsi"/>
          <w:sz w:val="30"/>
          <w:szCs w:val="30"/>
        </w:rPr>
        <w:t>i</w:t>
      </w:r>
      <w:r w:rsidRPr="005217C6">
        <w:rPr>
          <w:rFonts w:asciiTheme="minorHAnsi" w:hAnsiTheme="minorHAnsi"/>
          <w:sz w:val="30"/>
          <w:szCs w:val="30"/>
        </w:rPr>
        <w:t>che canoniche, alle quali lo Stato riconosce pe</w:t>
      </w:r>
      <w:r w:rsidRPr="005217C6">
        <w:rPr>
          <w:rFonts w:asciiTheme="minorHAnsi" w:hAnsiTheme="minorHAnsi"/>
          <w:sz w:val="30"/>
          <w:szCs w:val="30"/>
        </w:rPr>
        <w:t>r</w:t>
      </w:r>
      <w:r w:rsidRPr="005217C6">
        <w:rPr>
          <w:rFonts w:asciiTheme="minorHAnsi" w:hAnsiTheme="minorHAnsi"/>
          <w:sz w:val="30"/>
          <w:szCs w:val="30"/>
        </w:rPr>
        <w:t>sonalità giuridica civile.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Lo Stato riconosce la personalità delle persone giuridiche, di cui agli articoli 1, 8 e 9, nei termini rispettivamente indicati, c</w:t>
      </w:r>
      <w:r w:rsidRPr="005217C6">
        <w:rPr>
          <w:rFonts w:asciiTheme="minorHAnsi" w:hAnsiTheme="minorHAnsi"/>
          <w:sz w:val="30"/>
          <w:szCs w:val="30"/>
        </w:rPr>
        <w:t>o</w:t>
      </w:r>
      <w:r w:rsidRPr="005217C6">
        <w:rPr>
          <w:rFonts w:asciiTheme="minorHAnsi" w:hAnsiTheme="minorHAnsi"/>
          <w:sz w:val="30"/>
          <w:szCs w:val="30"/>
        </w:rPr>
        <w:t>me anche la personalità delle restanti pe</w:t>
      </w:r>
      <w:r w:rsidRPr="005217C6">
        <w:rPr>
          <w:rFonts w:asciiTheme="minorHAnsi" w:hAnsiTheme="minorHAnsi"/>
          <w:sz w:val="30"/>
          <w:szCs w:val="30"/>
        </w:rPr>
        <w:t>r</w:t>
      </w:r>
      <w:r w:rsidRPr="005217C6">
        <w:rPr>
          <w:rFonts w:asciiTheme="minorHAnsi" w:hAnsiTheme="minorHAnsi"/>
          <w:sz w:val="30"/>
          <w:szCs w:val="30"/>
        </w:rPr>
        <w:t>sone giuridiche canoniche; inclusi gli Istituti di vita consacrata e le Società di vita ap</w:t>
      </w:r>
      <w:r w:rsidRPr="005217C6">
        <w:rPr>
          <w:rFonts w:asciiTheme="minorHAnsi" w:hAnsiTheme="minorHAnsi"/>
          <w:sz w:val="30"/>
          <w:szCs w:val="30"/>
        </w:rPr>
        <w:t>o</w:t>
      </w:r>
      <w:r w:rsidRPr="005217C6">
        <w:rPr>
          <w:rFonts w:asciiTheme="minorHAnsi" w:hAnsiTheme="minorHAnsi"/>
          <w:sz w:val="30"/>
          <w:szCs w:val="30"/>
        </w:rPr>
        <w:t>stolica canonicamente eretti, che siano st</w:t>
      </w:r>
      <w:r w:rsidRPr="005217C6">
        <w:rPr>
          <w:rFonts w:asciiTheme="minorHAnsi" w:hAnsiTheme="minorHAnsi"/>
          <w:sz w:val="30"/>
          <w:szCs w:val="30"/>
        </w:rPr>
        <w:t>a</w:t>
      </w:r>
      <w:r w:rsidRPr="005217C6">
        <w:rPr>
          <w:rFonts w:asciiTheme="minorHAnsi" w:hAnsiTheme="minorHAnsi"/>
          <w:sz w:val="30"/>
          <w:szCs w:val="30"/>
        </w:rPr>
        <w:t>te costituite e comunicate alla competente autorità dal Vescovo della diocesi dove esse hanno la loro sede o dal suo legittimo ra</w:t>
      </w:r>
      <w:r w:rsidRPr="005217C6">
        <w:rPr>
          <w:rFonts w:asciiTheme="minorHAnsi" w:hAnsiTheme="minorHAnsi"/>
          <w:sz w:val="30"/>
          <w:szCs w:val="30"/>
        </w:rPr>
        <w:t>p</w:t>
      </w:r>
      <w:r w:rsidRPr="005217C6">
        <w:rPr>
          <w:rFonts w:asciiTheme="minorHAnsi" w:hAnsiTheme="minorHAnsi"/>
          <w:sz w:val="30"/>
          <w:szCs w:val="30"/>
        </w:rPr>
        <w:t>presentante, fino alla data di entrata in v</w:t>
      </w:r>
      <w:r w:rsidRPr="005217C6">
        <w:rPr>
          <w:rFonts w:asciiTheme="minorHAnsi" w:hAnsiTheme="minorHAnsi"/>
          <w:sz w:val="30"/>
          <w:szCs w:val="30"/>
        </w:rPr>
        <w:t>i</w:t>
      </w:r>
      <w:r w:rsidRPr="005217C6">
        <w:rPr>
          <w:rFonts w:asciiTheme="minorHAnsi" w:hAnsiTheme="minorHAnsi"/>
          <w:sz w:val="30"/>
          <w:szCs w:val="30"/>
        </w:rPr>
        <w:t>gore del presente Concordato.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3. Alle persone giuridiche canoniche, e</w:t>
      </w:r>
      <w:r w:rsidRPr="005217C6">
        <w:rPr>
          <w:rFonts w:asciiTheme="minorHAnsi" w:hAnsiTheme="minorHAnsi"/>
          <w:sz w:val="30"/>
          <w:szCs w:val="30"/>
        </w:rPr>
        <w:t>c</w:t>
      </w:r>
      <w:r w:rsidRPr="005217C6">
        <w:rPr>
          <w:rFonts w:asciiTheme="minorHAnsi" w:hAnsiTheme="minorHAnsi"/>
          <w:sz w:val="30"/>
          <w:szCs w:val="30"/>
        </w:rPr>
        <w:t>cetto quelle riferite negli articoli 1, 8 e 9, che si costituiscano o siano comunicate d</w:t>
      </w:r>
      <w:r w:rsidRPr="005217C6">
        <w:rPr>
          <w:rFonts w:asciiTheme="minorHAnsi" w:hAnsiTheme="minorHAnsi"/>
          <w:sz w:val="30"/>
          <w:szCs w:val="30"/>
        </w:rPr>
        <w:t>o</w:t>
      </w:r>
      <w:r w:rsidRPr="005217C6">
        <w:rPr>
          <w:rFonts w:asciiTheme="minorHAnsi" w:hAnsiTheme="minorHAnsi"/>
          <w:sz w:val="30"/>
          <w:szCs w:val="30"/>
        </w:rPr>
        <w:t>po l’entrata in vigore del presente Conco</w:t>
      </w:r>
      <w:r w:rsidRPr="005217C6">
        <w:rPr>
          <w:rFonts w:asciiTheme="minorHAnsi" w:hAnsiTheme="minorHAnsi"/>
          <w:sz w:val="30"/>
          <w:szCs w:val="30"/>
        </w:rPr>
        <w:t>r</w:t>
      </w:r>
      <w:r w:rsidRPr="005217C6">
        <w:rPr>
          <w:rFonts w:asciiTheme="minorHAnsi" w:hAnsiTheme="minorHAnsi"/>
          <w:sz w:val="30"/>
          <w:szCs w:val="30"/>
        </w:rPr>
        <w:t>dato, è riconosciuta la personalità giuridica civile mediante l’iscrizione nell’apposito r</w:t>
      </w:r>
      <w:r w:rsidRPr="005217C6">
        <w:rPr>
          <w:rFonts w:asciiTheme="minorHAnsi" w:hAnsiTheme="minorHAnsi"/>
          <w:sz w:val="30"/>
          <w:szCs w:val="30"/>
        </w:rPr>
        <w:t>e</w:t>
      </w:r>
      <w:r w:rsidRPr="005217C6">
        <w:rPr>
          <w:rFonts w:asciiTheme="minorHAnsi" w:hAnsiTheme="minorHAnsi"/>
          <w:sz w:val="30"/>
          <w:szCs w:val="30"/>
        </w:rPr>
        <w:t>gistro dello Stato in forza di un documento autentico, emesso dalla competente autor</w:t>
      </w:r>
      <w:r w:rsidRPr="005217C6">
        <w:rPr>
          <w:rFonts w:asciiTheme="minorHAnsi" w:hAnsiTheme="minorHAnsi"/>
          <w:sz w:val="30"/>
          <w:szCs w:val="30"/>
        </w:rPr>
        <w:t>i</w:t>
      </w:r>
      <w:r w:rsidRPr="005217C6">
        <w:rPr>
          <w:rFonts w:asciiTheme="minorHAnsi" w:hAnsiTheme="minorHAnsi"/>
          <w:sz w:val="30"/>
          <w:szCs w:val="30"/>
        </w:rPr>
        <w:t>tà ecclesiastica, da cui risultino la loro er</w:t>
      </w:r>
      <w:r w:rsidRPr="005217C6">
        <w:rPr>
          <w:rFonts w:asciiTheme="minorHAnsi" w:hAnsiTheme="minorHAnsi"/>
          <w:sz w:val="30"/>
          <w:szCs w:val="30"/>
        </w:rPr>
        <w:t>e</w:t>
      </w:r>
      <w:r w:rsidRPr="005217C6">
        <w:rPr>
          <w:rFonts w:asciiTheme="minorHAnsi" w:hAnsiTheme="minorHAnsi"/>
          <w:sz w:val="30"/>
          <w:szCs w:val="30"/>
        </w:rPr>
        <w:t>zione, gli scopi, l’identità, gli organi rappr</w:t>
      </w:r>
      <w:r w:rsidRPr="005217C6">
        <w:rPr>
          <w:rFonts w:asciiTheme="minorHAnsi" w:hAnsiTheme="minorHAnsi"/>
          <w:sz w:val="30"/>
          <w:szCs w:val="30"/>
        </w:rPr>
        <w:t>e</w:t>
      </w:r>
      <w:r w:rsidRPr="005217C6">
        <w:rPr>
          <w:rFonts w:asciiTheme="minorHAnsi" w:hAnsiTheme="minorHAnsi"/>
          <w:sz w:val="30"/>
          <w:szCs w:val="30"/>
        </w:rPr>
        <w:t>sentativi e le rispettive competenze.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11</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Le persone giuridiche canoniche, ric</w:t>
      </w:r>
      <w:r w:rsidRPr="005217C6">
        <w:rPr>
          <w:rFonts w:asciiTheme="minorHAnsi" w:hAnsiTheme="minorHAnsi"/>
          <w:sz w:val="30"/>
          <w:szCs w:val="30"/>
        </w:rPr>
        <w:t>o</w:t>
      </w:r>
      <w:r w:rsidRPr="005217C6">
        <w:rPr>
          <w:rFonts w:asciiTheme="minorHAnsi" w:hAnsiTheme="minorHAnsi"/>
          <w:sz w:val="30"/>
          <w:szCs w:val="30"/>
        </w:rPr>
        <w:t>nosciute ai sensi degli articoli 1, 8, 9 e 10, sono regolate dal diritto canonico e dal d</w:t>
      </w:r>
      <w:r w:rsidRPr="005217C6">
        <w:rPr>
          <w:rFonts w:asciiTheme="minorHAnsi" w:hAnsiTheme="minorHAnsi"/>
          <w:sz w:val="30"/>
          <w:szCs w:val="30"/>
        </w:rPr>
        <w:t>i</w:t>
      </w:r>
      <w:r w:rsidRPr="005217C6">
        <w:rPr>
          <w:rFonts w:asciiTheme="minorHAnsi" w:hAnsiTheme="minorHAnsi"/>
          <w:sz w:val="30"/>
          <w:szCs w:val="30"/>
        </w:rPr>
        <w:t>ritto portoghese, applicati dalle rispettive autorità, e hanno la stessa capacità civile che il diritto portoghese attribuisce alle persone collettive di identica natura.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Le limitazioni canoniche o statutarie a</w:t>
      </w:r>
      <w:r w:rsidRPr="005217C6">
        <w:rPr>
          <w:rFonts w:asciiTheme="minorHAnsi" w:hAnsiTheme="minorHAnsi"/>
          <w:sz w:val="30"/>
          <w:szCs w:val="30"/>
        </w:rPr>
        <w:t>l</w:t>
      </w:r>
      <w:r w:rsidRPr="005217C6">
        <w:rPr>
          <w:rFonts w:asciiTheme="minorHAnsi" w:hAnsiTheme="minorHAnsi"/>
          <w:sz w:val="30"/>
          <w:szCs w:val="30"/>
        </w:rPr>
        <w:t>la capacità delle persone giuridiche canon</w:t>
      </w:r>
      <w:r w:rsidRPr="005217C6">
        <w:rPr>
          <w:rFonts w:asciiTheme="minorHAnsi" w:hAnsiTheme="minorHAnsi"/>
          <w:sz w:val="30"/>
          <w:szCs w:val="30"/>
        </w:rPr>
        <w:t>i</w:t>
      </w:r>
      <w:r w:rsidRPr="005217C6">
        <w:rPr>
          <w:rFonts w:asciiTheme="minorHAnsi" w:hAnsiTheme="minorHAnsi"/>
          <w:sz w:val="30"/>
          <w:szCs w:val="30"/>
        </w:rPr>
        <w:t>che sono opponibili a terzi in buona fede a condizione che risultino dal Codice di Diritto Canonico oppure da altre norme pubblicate nei termini del diritto canonico e, nel caso degli enti ai quali si riferisce il n. 3 dell’articolo 10 e circa i punti ivi menzionati, dal registro delle persone giuridiche can</w:t>
      </w:r>
      <w:r w:rsidRPr="005217C6">
        <w:rPr>
          <w:rFonts w:asciiTheme="minorHAnsi" w:hAnsiTheme="minorHAnsi"/>
          <w:sz w:val="30"/>
          <w:szCs w:val="30"/>
        </w:rPr>
        <w:t>o</w:t>
      </w:r>
      <w:r w:rsidRPr="005217C6">
        <w:rPr>
          <w:rFonts w:asciiTheme="minorHAnsi" w:hAnsiTheme="minorHAnsi"/>
          <w:sz w:val="30"/>
          <w:szCs w:val="30"/>
        </w:rPr>
        <w:t>niche.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12</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Le persone giuridiche canoniche, ricon</w:t>
      </w:r>
      <w:r w:rsidRPr="005217C6">
        <w:rPr>
          <w:rFonts w:asciiTheme="minorHAnsi" w:hAnsiTheme="minorHAnsi"/>
          <w:sz w:val="30"/>
          <w:szCs w:val="30"/>
        </w:rPr>
        <w:t>o</w:t>
      </w:r>
      <w:r w:rsidRPr="005217C6">
        <w:rPr>
          <w:rFonts w:asciiTheme="minorHAnsi" w:hAnsiTheme="minorHAnsi"/>
          <w:sz w:val="30"/>
          <w:szCs w:val="30"/>
        </w:rPr>
        <w:t>sciute ai sensi dell’articolo 10, che, oltre a finalità religiose, perseguano scopi di ass</w:t>
      </w:r>
      <w:r w:rsidRPr="005217C6">
        <w:rPr>
          <w:rFonts w:asciiTheme="minorHAnsi" w:hAnsiTheme="minorHAnsi"/>
          <w:sz w:val="30"/>
          <w:szCs w:val="30"/>
        </w:rPr>
        <w:t>i</w:t>
      </w:r>
      <w:r w:rsidRPr="005217C6">
        <w:rPr>
          <w:rFonts w:asciiTheme="minorHAnsi" w:hAnsiTheme="minorHAnsi"/>
          <w:sz w:val="30"/>
          <w:szCs w:val="30"/>
        </w:rPr>
        <w:t>stenza e di solidarietà, svolgono la rispett</w:t>
      </w:r>
      <w:r w:rsidRPr="005217C6">
        <w:rPr>
          <w:rFonts w:asciiTheme="minorHAnsi" w:hAnsiTheme="minorHAnsi"/>
          <w:sz w:val="30"/>
          <w:szCs w:val="30"/>
        </w:rPr>
        <w:t>i</w:t>
      </w:r>
      <w:r w:rsidRPr="005217C6">
        <w:rPr>
          <w:rFonts w:asciiTheme="minorHAnsi" w:hAnsiTheme="minorHAnsi"/>
          <w:sz w:val="30"/>
          <w:szCs w:val="30"/>
        </w:rPr>
        <w:t>va attività secondo l’ordinamento giuridico stabilito dal diritto portoghese e godono dei diritti e benefici concessi alle persone co</w:t>
      </w:r>
      <w:r w:rsidRPr="005217C6">
        <w:rPr>
          <w:rFonts w:asciiTheme="minorHAnsi" w:hAnsiTheme="minorHAnsi"/>
          <w:sz w:val="30"/>
          <w:szCs w:val="30"/>
        </w:rPr>
        <w:t>l</w:t>
      </w:r>
      <w:r w:rsidRPr="005217C6">
        <w:rPr>
          <w:rFonts w:asciiTheme="minorHAnsi" w:hAnsiTheme="minorHAnsi"/>
          <w:sz w:val="30"/>
          <w:szCs w:val="30"/>
        </w:rPr>
        <w:t>lettive private con scopi della stessa natura.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13</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Lo Stato portoghese riconosce gli effe</w:t>
      </w:r>
      <w:r w:rsidRPr="005217C6">
        <w:rPr>
          <w:rFonts w:asciiTheme="minorHAnsi" w:hAnsiTheme="minorHAnsi"/>
          <w:sz w:val="30"/>
          <w:szCs w:val="30"/>
        </w:rPr>
        <w:t>t</w:t>
      </w:r>
      <w:r w:rsidRPr="005217C6">
        <w:rPr>
          <w:rFonts w:asciiTheme="minorHAnsi" w:hAnsiTheme="minorHAnsi"/>
          <w:sz w:val="30"/>
          <w:szCs w:val="30"/>
        </w:rPr>
        <w:t>ti civili ai matrimoni celebrati in conformità con le leggi canoniche, a condizione che l’atto di matrimonio sia trascritto negli a</w:t>
      </w:r>
      <w:r w:rsidRPr="005217C6">
        <w:rPr>
          <w:rFonts w:asciiTheme="minorHAnsi" w:hAnsiTheme="minorHAnsi"/>
          <w:sz w:val="30"/>
          <w:szCs w:val="30"/>
        </w:rPr>
        <w:t>p</w:t>
      </w:r>
      <w:r w:rsidRPr="005217C6">
        <w:rPr>
          <w:rFonts w:asciiTheme="minorHAnsi" w:hAnsiTheme="minorHAnsi"/>
          <w:sz w:val="30"/>
          <w:szCs w:val="30"/>
        </w:rPr>
        <w:t>positi registri dello stato civile.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Le pubblicazioni matrimoniali si fanno non solo nelle rispettive chiese parrocchiali, ma anche presso i competenti uffici dell’anagrafe.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 xml:space="preserve">3. I matrimoni </w:t>
      </w:r>
      <w:r w:rsidRPr="005217C6">
        <w:rPr>
          <w:rFonts w:asciiTheme="minorHAnsi" w:hAnsiTheme="minorHAnsi"/>
          <w:i/>
          <w:iCs/>
          <w:sz w:val="30"/>
          <w:szCs w:val="30"/>
        </w:rPr>
        <w:t xml:space="preserve">in articulo mortis, </w:t>
      </w:r>
      <w:r w:rsidRPr="005217C6">
        <w:rPr>
          <w:rFonts w:asciiTheme="minorHAnsi" w:hAnsiTheme="minorHAnsi"/>
          <w:sz w:val="30"/>
          <w:szCs w:val="30"/>
        </w:rPr>
        <w:t>nell’imminenza del parto, o la cui immedi</w:t>
      </w:r>
      <w:r w:rsidRPr="005217C6">
        <w:rPr>
          <w:rFonts w:asciiTheme="minorHAnsi" w:hAnsiTheme="minorHAnsi"/>
          <w:sz w:val="30"/>
          <w:szCs w:val="30"/>
        </w:rPr>
        <w:t>a</w:t>
      </w:r>
      <w:r w:rsidRPr="005217C6">
        <w:rPr>
          <w:rFonts w:asciiTheme="minorHAnsi" w:hAnsiTheme="minorHAnsi"/>
          <w:sz w:val="30"/>
          <w:szCs w:val="30"/>
        </w:rPr>
        <w:t>ta celebrazione sia espressamente autori</w:t>
      </w:r>
      <w:r w:rsidRPr="005217C6">
        <w:rPr>
          <w:rFonts w:asciiTheme="minorHAnsi" w:hAnsiTheme="minorHAnsi"/>
          <w:sz w:val="30"/>
          <w:szCs w:val="30"/>
        </w:rPr>
        <w:t>z</w:t>
      </w:r>
      <w:r w:rsidRPr="005217C6">
        <w:rPr>
          <w:rFonts w:asciiTheme="minorHAnsi" w:hAnsiTheme="minorHAnsi"/>
          <w:sz w:val="30"/>
          <w:szCs w:val="30"/>
        </w:rPr>
        <w:t>zata dall’Ordinario proprio per un grave motivo di ordine morale, potranno essere contratti indipendentemente dal processo preliminare delle pubblicazioni.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4. Il parroco trasmette entro tre giorni copia integrale dell’atto di matrimonio al competente ufficio dell’anagrafe affinché vi sia trascritto; la trascrizione deve essere eseguita entro due giorni e comunicata dal rispettivo funzionario al parroco entro il giorno immediatamente seguente a quello in cui fu effettuata, con l’indicazione della data.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5. Senza pregiudizio degli obblighi me</w:t>
      </w:r>
      <w:r w:rsidRPr="005217C6">
        <w:rPr>
          <w:rFonts w:asciiTheme="minorHAnsi" w:hAnsiTheme="minorHAnsi"/>
          <w:sz w:val="30"/>
          <w:szCs w:val="30"/>
        </w:rPr>
        <w:t>n</w:t>
      </w:r>
      <w:r w:rsidRPr="005217C6">
        <w:rPr>
          <w:rFonts w:asciiTheme="minorHAnsi" w:hAnsiTheme="minorHAnsi"/>
          <w:sz w:val="30"/>
          <w:szCs w:val="30"/>
        </w:rPr>
        <w:t>zionati al n. 4, la cui inadempienza espone il responsabile alle conseguenze previste nel diritto portoghese e nel diritto canonico, le parti possono sollecitare la suddetta tr</w:t>
      </w:r>
      <w:r w:rsidRPr="005217C6">
        <w:rPr>
          <w:rFonts w:asciiTheme="minorHAnsi" w:hAnsiTheme="minorHAnsi"/>
          <w:sz w:val="30"/>
          <w:szCs w:val="30"/>
        </w:rPr>
        <w:t>a</w:t>
      </w:r>
      <w:r w:rsidRPr="005217C6">
        <w:rPr>
          <w:rFonts w:asciiTheme="minorHAnsi" w:hAnsiTheme="minorHAnsi"/>
          <w:sz w:val="30"/>
          <w:szCs w:val="30"/>
        </w:rPr>
        <w:t>scrizione, mediante la presentazione della c</w:t>
      </w:r>
      <w:r w:rsidRPr="005217C6">
        <w:rPr>
          <w:rFonts w:asciiTheme="minorHAnsi" w:hAnsiTheme="minorHAnsi"/>
          <w:sz w:val="30"/>
          <w:szCs w:val="30"/>
        </w:rPr>
        <w:t>o</w:t>
      </w:r>
      <w:r w:rsidRPr="005217C6">
        <w:rPr>
          <w:rFonts w:asciiTheme="minorHAnsi" w:hAnsiTheme="minorHAnsi"/>
          <w:sz w:val="30"/>
          <w:szCs w:val="30"/>
        </w:rPr>
        <w:t>pia integrale dell’atto di matrimonio.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14</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Il matrimonio canonico produce tutti gli effetti civili a partire dalla data della c</w:t>
      </w:r>
      <w:r w:rsidRPr="005217C6">
        <w:rPr>
          <w:rFonts w:asciiTheme="minorHAnsi" w:hAnsiTheme="minorHAnsi"/>
          <w:sz w:val="30"/>
          <w:szCs w:val="30"/>
        </w:rPr>
        <w:t>e</w:t>
      </w:r>
      <w:r w:rsidRPr="005217C6">
        <w:rPr>
          <w:rFonts w:asciiTheme="minorHAnsi" w:hAnsiTheme="minorHAnsi"/>
          <w:sz w:val="30"/>
          <w:szCs w:val="30"/>
        </w:rPr>
        <w:t>lebrazione, se la trascrizione verrà fatta e</w:t>
      </w:r>
      <w:r w:rsidRPr="005217C6">
        <w:rPr>
          <w:rFonts w:asciiTheme="minorHAnsi" w:hAnsiTheme="minorHAnsi"/>
          <w:sz w:val="30"/>
          <w:szCs w:val="30"/>
        </w:rPr>
        <w:t>n</w:t>
      </w:r>
      <w:r w:rsidRPr="005217C6">
        <w:rPr>
          <w:rFonts w:asciiTheme="minorHAnsi" w:hAnsiTheme="minorHAnsi"/>
          <w:sz w:val="30"/>
          <w:szCs w:val="30"/>
        </w:rPr>
        <w:t>tro sette giorni. Se ciò non avviene, produ</w:t>
      </w:r>
      <w:r w:rsidRPr="005217C6">
        <w:rPr>
          <w:rFonts w:asciiTheme="minorHAnsi" w:hAnsiTheme="minorHAnsi"/>
          <w:sz w:val="30"/>
          <w:szCs w:val="30"/>
        </w:rPr>
        <w:t>r</w:t>
      </w:r>
      <w:r w:rsidRPr="005217C6">
        <w:rPr>
          <w:rFonts w:asciiTheme="minorHAnsi" w:hAnsiTheme="minorHAnsi"/>
          <w:sz w:val="30"/>
          <w:szCs w:val="30"/>
        </w:rPr>
        <w:t>rà effetti relativamente a terzi soltanto a cominciare dalla data della trascrizione.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Non osta alla trascrizione la morte di uno o di ambedue i coniugi.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15</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Celebrando il matrimonio canonico, i coniugi assumono per ciò stesso, di fronte alla Chiesa, l’obbligo di attenersi alle norme canoniche che lo regolano e, in particolare, di rispettarne le proprietà essenziali.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La Santa Sede, mentre riafferma la dottrina della Chiesa Cattolica circa l’indissolubilità del vincolo matrimoniale, ricorda ai coniugi, che hanno contratto m</w:t>
      </w:r>
      <w:r w:rsidRPr="005217C6">
        <w:rPr>
          <w:rFonts w:asciiTheme="minorHAnsi" w:hAnsiTheme="minorHAnsi"/>
          <w:sz w:val="30"/>
          <w:szCs w:val="30"/>
        </w:rPr>
        <w:t>a</w:t>
      </w:r>
      <w:r w:rsidRPr="005217C6">
        <w:rPr>
          <w:rFonts w:asciiTheme="minorHAnsi" w:hAnsiTheme="minorHAnsi"/>
          <w:sz w:val="30"/>
          <w:szCs w:val="30"/>
        </w:rPr>
        <w:t>trimonio canonico, il grave dovere, che ad essi incombe, di non valersi della facoltà civile di chiedere il divorzio.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16</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Le decisioni delle autorità ecclesiast</w:t>
      </w:r>
      <w:r w:rsidRPr="005217C6">
        <w:rPr>
          <w:rFonts w:asciiTheme="minorHAnsi" w:hAnsiTheme="minorHAnsi"/>
          <w:sz w:val="30"/>
          <w:szCs w:val="30"/>
        </w:rPr>
        <w:t>i</w:t>
      </w:r>
      <w:r w:rsidRPr="005217C6">
        <w:rPr>
          <w:rFonts w:asciiTheme="minorHAnsi" w:hAnsiTheme="minorHAnsi"/>
          <w:sz w:val="30"/>
          <w:szCs w:val="30"/>
        </w:rPr>
        <w:t>che competenti relative alla nullità e alla dispensa pontificia del matrimonio rato e non consumato, verificate dall’organo e</w:t>
      </w:r>
      <w:r w:rsidRPr="005217C6">
        <w:rPr>
          <w:rFonts w:asciiTheme="minorHAnsi" w:hAnsiTheme="minorHAnsi"/>
          <w:sz w:val="30"/>
          <w:szCs w:val="30"/>
        </w:rPr>
        <w:t>c</w:t>
      </w:r>
      <w:r w:rsidRPr="005217C6">
        <w:rPr>
          <w:rFonts w:asciiTheme="minorHAnsi" w:hAnsiTheme="minorHAnsi"/>
          <w:sz w:val="30"/>
          <w:szCs w:val="30"/>
        </w:rPr>
        <w:t>clesiastico di controllo superiore, produc</w:t>
      </w:r>
      <w:r w:rsidRPr="005217C6">
        <w:rPr>
          <w:rFonts w:asciiTheme="minorHAnsi" w:hAnsiTheme="minorHAnsi"/>
          <w:sz w:val="30"/>
          <w:szCs w:val="30"/>
        </w:rPr>
        <w:t>o</w:t>
      </w:r>
      <w:r w:rsidRPr="005217C6">
        <w:rPr>
          <w:rFonts w:asciiTheme="minorHAnsi" w:hAnsiTheme="minorHAnsi"/>
          <w:sz w:val="30"/>
          <w:szCs w:val="30"/>
        </w:rPr>
        <w:t>no effetti civili, a richiesta di qualsiasi delle parti, dopo revisione e conferma, nei te</w:t>
      </w:r>
      <w:r w:rsidRPr="005217C6">
        <w:rPr>
          <w:rFonts w:asciiTheme="minorHAnsi" w:hAnsiTheme="minorHAnsi"/>
          <w:sz w:val="30"/>
          <w:szCs w:val="30"/>
        </w:rPr>
        <w:t>r</w:t>
      </w:r>
      <w:r w:rsidRPr="005217C6">
        <w:rPr>
          <w:rFonts w:asciiTheme="minorHAnsi" w:hAnsiTheme="minorHAnsi"/>
          <w:sz w:val="30"/>
          <w:szCs w:val="30"/>
        </w:rPr>
        <w:t>mini del diritto portoghese, da parte del competente tribunale dello Stato.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Per tale effetto, il tribunale compete</w:t>
      </w:r>
      <w:r w:rsidRPr="005217C6">
        <w:rPr>
          <w:rFonts w:asciiTheme="minorHAnsi" w:hAnsiTheme="minorHAnsi"/>
          <w:sz w:val="30"/>
          <w:szCs w:val="30"/>
        </w:rPr>
        <w:t>n</w:t>
      </w:r>
      <w:r w:rsidRPr="005217C6">
        <w:rPr>
          <w:rFonts w:asciiTheme="minorHAnsi" w:hAnsiTheme="minorHAnsi"/>
          <w:sz w:val="30"/>
          <w:szCs w:val="30"/>
        </w:rPr>
        <w:t>te verifica: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lang w:val="pt-BR"/>
        </w:rPr>
        <w:tab/>
      </w:r>
      <w:r w:rsidRPr="005217C6">
        <w:rPr>
          <w:rFonts w:asciiTheme="minorHAnsi" w:hAnsiTheme="minorHAnsi"/>
          <w:sz w:val="30"/>
          <w:szCs w:val="30"/>
        </w:rPr>
        <w:t>a) se sono autentiche;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b) se provengono dal tribunale comp</w:t>
      </w:r>
      <w:r w:rsidRPr="005217C6">
        <w:rPr>
          <w:rFonts w:asciiTheme="minorHAnsi" w:hAnsiTheme="minorHAnsi"/>
          <w:sz w:val="30"/>
          <w:szCs w:val="30"/>
        </w:rPr>
        <w:t>e</w:t>
      </w:r>
      <w:r w:rsidRPr="005217C6">
        <w:rPr>
          <w:rFonts w:asciiTheme="minorHAnsi" w:hAnsiTheme="minorHAnsi"/>
          <w:sz w:val="30"/>
          <w:szCs w:val="30"/>
        </w:rPr>
        <w:t>tente;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lang w:val="pt-BR"/>
        </w:rPr>
        <w:tab/>
      </w:r>
      <w:r w:rsidRPr="005217C6">
        <w:rPr>
          <w:rFonts w:asciiTheme="minorHAnsi" w:hAnsiTheme="minorHAnsi"/>
          <w:sz w:val="30"/>
          <w:szCs w:val="30"/>
        </w:rPr>
        <w:t>c) se sono stati rispettati i principi del contraddittorio e dell’uguaglianza 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lang w:val="pt-BR"/>
        </w:rPr>
        <w:tab/>
      </w:r>
      <w:r w:rsidRPr="005217C6">
        <w:rPr>
          <w:rFonts w:asciiTheme="minorHAnsi" w:hAnsiTheme="minorHAnsi"/>
          <w:sz w:val="30"/>
          <w:szCs w:val="30"/>
        </w:rPr>
        <w:t>d) se nei risultati non contraddicono i principi dell’ordine pubblico internazionale dello Stato portoghese.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17</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La Repubblica Portoghese garantisce il libero esercizio della libertà religiosa m</w:t>
      </w:r>
      <w:r w:rsidRPr="005217C6">
        <w:rPr>
          <w:rFonts w:asciiTheme="minorHAnsi" w:hAnsiTheme="minorHAnsi"/>
          <w:sz w:val="30"/>
          <w:szCs w:val="30"/>
        </w:rPr>
        <w:t>e</w:t>
      </w:r>
      <w:r w:rsidRPr="005217C6">
        <w:rPr>
          <w:rFonts w:asciiTheme="minorHAnsi" w:hAnsiTheme="minorHAnsi"/>
          <w:sz w:val="30"/>
          <w:szCs w:val="30"/>
        </w:rPr>
        <w:t>diante l’assistenza religiosa cattolica ai membri delle Forze Armate e di Sicurezza, che la richiedano, e anche mediante la pr</w:t>
      </w:r>
      <w:r w:rsidRPr="005217C6">
        <w:rPr>
          <w:rFonts w:asciiTheme="minorHAnsi" w:hAnsiTheme="minorHAnsi"/>
          <w:sz w:val="30"/>
          <w:szCs w:val="30"/>
        </w:rPr>
        <w:t>a</w:t>
      </w:r>
      <w:r w:rsidRPr="005217C6">
        <w:rPr>
          <w:rFonts w:asciiTheme="minorHAnsi" w:hAnsiTheme="minorHAnsi"/>
          <w:sz w:val="30"/>
          <w:szCs w:val="30"/>
        </w:rPr>
        <w:t>tica dei rispettivi atti di culto.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La Chiesa Cattolica assicura, a norma del diritto canonico e per mezzo della giur</w:t>
      </w:r>
      <w:r w:rsidRPr="005217C6">
        <w:rPr>
          <w:rFonts w:asciiTheme="minorHAnsi" w:hAnsiTheme="minorHAnsi"/>
          <w:sz w:val="30"/>
          <w:szCs w:val="30"/>
        </w:rPr>
        <w:t>i</w:t>
      </w:r>
      <w:r w:rsidRPr="005217C6">
        <w:rPr>
          <w:rFonts w:asciiTheme="minorHAnsi" w:hAnsiTheme="minorHAnsi"/>
          <w:sz w:val="30"/>
          <w:szCs w:val="30"/>
        </w:rPr>
        <w:t>sdizione ecclesiastica di un’Ordinario c</w:t>
      </w:r>
      <w:r w:rsidRPr="005217C6">
        <w:rPr>
          <w:rFonts w:asciiTheme="minorHAnsi" w:hAnsiTheme="minorHAnsi"/>
          <w:sz w:val="30"/>
          <w:szCs w:val="30"/>
        </w:rPr>
        <w:t>a</w:t>
      </w:r>
      <w:r w:rsidRPr="005217C6">
        <w:rPr>
          <w:rFonts w:asciiTheme="minorHAnsi" w:hAnsiTheme="minorHAnsi"/>
          <w:sz w:val="30"/>
          <w:szCs w:val="30"/>
        </w:rPr>
        <w:t>strense, l’assistenza, religiosa ai membri delle Forze Armate e di Sicurezza che la r</w:t>
      </w:r>
      <w:r w:rsidRPr="005217C6">
        <w:rPr>
          <w:rFonts w:asciiTheme="minorHAnsi" w:hAnsiTheme="minorHAnsi"/>
          <w:sz w:val="30"/>
          <w:szCs w:val="30"/>
        </w:rPr>
        <w:t>i</w:t>
      </w:r>
      <w:r w:rsidRPr="005217C6">
        <w:rPr>
          <w:rFonts w:asciiTheme="minorHAnsi" w:hAnsiTheme="minorHAnsi"/>
          <w:sz w:val="30"/>
          <w:szCs w:val="30"/>
        </w:rPr>
        <w:t>chiedano.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3. L’organo competente dello Stato e l’autorità ecclesiastica competente possono stabilire, mediante intesa, le forme di ese</w:t>
      </w:r>
      <w:r w:rsidRPr="005217C6">
        <w:rPr>
          <w:rFonts w:asciiTheme="minorHAnsi" w:hAnsiTheme="minorHAnsi"/>
          <w:sz w:val="30"/>
          <w:szCs w:val="30"/>
        </w:rPr>
        <w:t>r</w:t>
      </w:r>
      <w:r w:rsidRPr="005217C6">
        <w:rPr>
          <w:rFonts w:asciiTheme="minorHAnsi" w:hAnsiTheme="minorHAnsi"/>
          <w:sz w:val="30"/>
          <w:szCs w:val="30"/>
        </w:rPr>
        <w:t>cizio e di organizzazione dell’assistenza rel</w:t>
      </w:r>
      <w:r w:rsidRPr="005217C6">
        <w:rPr>
          <w:rFonts w:asciiTheme="minorHAnsi" w:hAnsiTheme="minorHAnsi"/>
          <w:sz w:val="30"/>
          <w:szCs w:val="30"/>
        </w:rPr>
        <w:t>i</w:t>
      </w:r>
      <w:r w:rsidRPr="005217C6">
        <w:rPr>
          <w:rFonts w:asciiTheme="minorHAnsi" w:hAnsiTheme="minorHAnsi"/>
          <w:sz w:val="30"/>
          <w:szCs w:val="30"/>
        </w:rPr>
        <w:t>giosa nei casi di cui ai numeri precedenti.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4. Gli ecclesiastici possono adempiere gli obblighi militari sotto la forma di assistenza religiosa cattolica alle Forze Armate e di S</w:t>
      </w:r>
      <w:r w:rsidRPr="005217C6">
        <w:rPr>
          <w:rFonts w:asciiTheme="minorHAnsi" w:hAnsiTheme="minorHAnsi"/>
          <w:sz w:val="30"/>
          <w:szCs w:val="30"/>
        </w:rPr>
        <w:t>i</w:t>
      </w:r>
      <w:r w:rsidRPr="005217C6">
        <w:rPr>
          <w:rFonts w:asciiTheme="minorHAnsi" w:hAnsiTheme="minorHAnsi"/>
          <w:sz w:val="30"/>
          <w:szCs w:val="30"/>
        </w:rPr>
        <w:t>curezza, fatto salvo il diritto all’obiezione di coscienza.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18</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Repubblica Portoghese garantisce alla Chiesa Cattolica il libero esercizio dell’assistenza religiosa cattolica alle pers</w:t>
      </w:r>
      <w:r w:rsidRPr="005217C6">
        <w:rPr>
          <w:rFonts w:asciiTheme="minorHAnsi" w:hAnsiTheme="minorHAnsi"/>
          <w:sz w:val="30"/>
          <w:szCs w:val="30"/>
        </w:rPr>
        <w:t>o</w:t>
      </w:r>
      <w:r w:rsidRPr="005217C6">
        <w:rPr>
          <w:rFonts w:asciiTheme="minorHAnsi" w:hAnsiTheme="minorHAnsi"/>
          <w:sz w:val="30"/>
          <w:szCs w:val="30"/>
        </w:rPr>
        <w:t>ne che, a motivo di permanenza in case di cura, di assistenza, di educazione o simili, oppure di detenzione in carcere o istituto simile, si trovino impedite di esercitare, in condizioni normali, il diritto alla libertà rel</w:t>
      </w:r>
      <w:r w:rsidRPr="005217C6">
        <w:rPr>
          <w:rFonts w:asciiTheme="minorHAnsi" w:hAnsiTheme="minorHAnsi"/>
          <w:sz w:val="30"/>
          <w:szCs w:val="30"/>
        </w:rPr>
        <w:t>i</w:t>
      </w:r>
      <w:r w:rsidRPr="005217C6">
        <w:rPr>
          <w:rFonts w:asciiTheme="minorHAnsi" w:hAnsiTheme="minorHAnsi"/>
          <w:sz w:val="30"/>
          <w:szCs w:val="30"/>
        </w:rPr>
        <w:t>giosa e ne facciano richiesta.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19</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La Repubblica Portoghese, nell’ambito della libertà religiosa e del dovere che spe</w:t>
      </w:r>
      <w:r w:rsidRPr="005217C6">
        <w:rPr>
          <w:rFonts w:asciiTheme="minorHAnsi" w:hAnsiTheme="minorHAnsi"/>
          <w:sz w:val="30"/>
          <w:szCs w:val="30"/>
        </w:rPr>
        <w:t>t</w:t>
      </w:r>
      <w:r w:rsidRPr="005217C6">
        <w:rPr>
          <w:rFonts w:asciiTheme="minorHAnsi" w:hAnsiTheme="minorHAnsi"/>
          <w:sz w:val="30"/>
          <w:szCs w:val="30"/>
        </w:rPr>
        <w:t>ta allo Stato di cooperare con i genitori nell’educazione dei figli, garantisce le co</w:t>
      </w:r>
      <w:r w:rsidRPr="005217C6">
        <w:rPr>
          <w:rFonts w:asciiTheme="minorHAnsi" w:hAnsiTheme="minorHAnsi"/>
          <w:sz w:val="30"/>
          <w:szCs w:val="30"/>
        </w:rPr>
        <w:t>n</w:t>
      </w:r>
      <w:r w:rsidRPr="005217C6">
        <w:rPr>
          <w:rFonts w:asciiTheme="minorHAnsi" w:hAnsiTheme="minorHAnsi"/>
          <w:sz w:val="30"/>
          <w:szCs w:val="30"/>
        </w:rPr>
        <w:t>dizioni necessarie per assicurare, nei term</w:t>
      </w:r>
      <w:r w:rsidRPr="005217C6">
        <w:rPr>
          <w:rFonts w:asciiTheme="minorHAnsi" w:hAnsiTheme="minorHAnsi"/>
          <w:sz w:val="30"/>
          <w:szCs w:val="30"/>
        </w:rPr>
        <w:t>i</w:t>
      </w:r>
      <w:r w:rsidRPr="005217C6">
        <w:rPr>
          <w:rFonts w:asciiTheme="minorHAnsi" w:hAnsiTheme="minorHAnsi"/>
          <w:sz w:val="30"/>
          <w:szCs w:val="30"/>
        </w:rPr>
        <w:t>ni del diritto portoghese, l’insegnamento della Religione e Morale Cattolica negli ist</w:t>
      </w:r>
      <w:r w:rsidRPr="005217C6">
        <w:rPr>
          <w:rFonts w:asciiTheme="minorHAnsi" w:hAnsiTheme="minorHAnsi"/>
          <w:sz w:val="30"/>
          <w:szCs w:val="30"/>
        </w:rPr>
        <w:t>i</w:t>
      </w:r>
      <w:r w:rsidRPr="005217C6">
        <w:rPr>
          <w:rFonts w:asciiTheme="minorHAnsi" w:hAnsiTheme="minorHAnsi"/>
          <w:sz w:val="30"/>
          <w:szCs w:val="30"/>
        </w:rPr>
        <w:t>tuti scolastici pubblici non superiori, senza alcuna forma di discriminazione.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La frequenza dell’insegnamento della Religione e Morale Cattolica negli istituti scolastici pubblici non superiori dipende dalla dichiarazione dell’interessato, quando ne abbia la capacità legale, dei suoi genitori o del suo rappresentante legale.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3. In nessun caso l’insegnamento della Religione e Morale Cattolica può essere svolto da chi non sia ritenuto idoneo da parte dell’autorità ecclesiastica compete</w:t>
      </w:r>
      <w:r w:rsidRPr="005217C6">
        <w:rPr>
          <w:rFonts w:asciiTheme="minorHAnsi" w:hAnsiTheme="minorHAnsi"/>
          <w:sz w:val="30"/>
          <w:szCs w:val="30"/>
        </w:rPr>
        <w:t>n</w:t>
      </w:r>
      <w:r w:rsidRPr="005217C6">
        <w:rPr>
          <w:rFonts w:asciiTheme="minorHAnsi" w:hAnsiTheme="minorHAnsi"/>
          <w:sz w:val="30"/>
          <w:szCs w:val="30"/>
        </w:rPr>
        <w:t>te, la quale certifica la menzionata idoneità nei termini previsti dal diritto portoghese e dal diritto canonico.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4. Gli insegnanti di Religione e Morale Cattolica vengono nominati oppure veng</w:t>
      </w:r>
      <w:r w:rsidRPr="005217C6">
        <w:rPr>
          <w:rFonts w:asciiTheme="minorHAnsi" w:hAnsiTheme="minorHAnsi"/>
          <w:sz w:val="30"/>
          <w:szCs w:val="30"/>
        </w:rPr>
        <w:t>o</w:t>
      </w:r>
      <w:r w:rsidRPr="005217C6">
        <w:rPr>
          <w:rFonts w:asciiTheme="minorHAnsi" w:hAnsiTheme="minorHAnsi"/>
          <w:sz w:val="30"/>
          <w:szCs w:val="30"/>
        </w:rPr>
        <w:t>no assunti a contratto, trasferiti ed esclusi dall’esercizio della docenza della disciplina da parte dello Stato, d’accordo con l’autorità ecclesiastica competente.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5. E di esclusiva competenza dell’autorità ecclesiastica la definizione del contenuto dell’insegnamento della Religione e Morale Cattolica, in conformità agli orientamenti generali del sistema d’insegnamento port</w:t>
      </w:r>
      <w:r w:rsidRPr="005217C6">
        <w:rPr>
          <w:rFonts w:asciiTheme="minorHAnsi" w:hAnsiTheme="minorHAnsi"/>
          <w:sz w:val="30"/>
          <w:szCs w:val="30"/>
        </w:rPr>
        <w:t>o</w:t>
      </w:r>
      <w:r w:rsidRPr="005217C6">
        <w:rPr>
          <w:rFonts w:asciiTheme="minorHAnsi" w:hAnsiTheme="minorHAnsi"/>
          <w:sz w:val="30"/>
          <w:szCs w:val="30"/>
        </w:rPr>
        <w:t>ghese.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20</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La Repubblica Portoghese riconosce a</w:t>
      </w:r>
      <w:r w:rsidRPr="005217C6">
        <w:rPr>
          <w:rFonts w:asciiTheme="minorHAnsi" w:hAnsiTheme="minorHAnsi"/>
          <w:sz w:val="30"/>
          <w:szCs w:val="30"/>
        </w:rPr>
        <w:t>l</w:t>
      </w:r>
      <w:r w:rsidRPr="005217C6">
        <w:rPr>
          <w:rFonts w:asciiTheme="minorHAnsi" w:hAnsiTheme="minorHAnsi"/>
          <w:sz w:val="30"/>
          <w:szCs w:val="30"/>
        </w:rPr>
        <w:t>la Chiesa Cattolica il diritto dicostituire s</w:t>
      </w:r>
      <w:r w:rsidRPr="005217C6">
        <w:rPr>
          <w:rFonts w:asciiTheme="minorHAnsi" w:hAnsiTheme="minorHAnsi"/>
          <w:sz w:val="30"/>
          <w:szCs w:val="30"/>
        </w:rPr>
        <w:t>e</w:t>
      </w:r>
      <w:r w:rsidRPr="005217C6">
        <w:rPr>
          <w:rFonts w:asciiTheme="minorHAnsi" w:hAnsiTheme="minorHAnsi"/>
          <w:sz w:val="30"/>
          <w:szCs w:val="30"/>
        </w:rPr>
        <w:t>minari e altri istituti di formazione e cultura ecclesiastica.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L’ordinamento interno degli istituti di formazione e cultura ecclesiastica non è sottoposto al controllo dello Stato.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3. Il riconoscimento degli effetti civili d</w:t>
      </w:r>
      <w:r w:rsidRPr="005217C6">
        <w:rPr>
          <w:rFonts w:asciiTheme="minorHAnsi" w:hAnsiTheme="minorHAnsi"/>
          <w:sz w:val="30"/>
          <w:szCs w:val="30"/>
        </w:rPr>
        <w:t>e</w:t>
      </w:r>
      <w:r w:rsidRPr="005217C6">
        <w:rPr>
          <w:rFonts w:asciiTheme="minorHAnsi" w:hAnsiTheme="minorHAnsi"/>
          <w:sz w:val="30"/>
          <w:szCs w:val="30"/>
        </w:rPr>
        <w:t>gli studi, dei gradi e dei titoli ottenuti negli istituti di formazione e cultura ecclesiastica è regolato dal diritto portoghese, senza a</w:t>
      </w:r>
      <w:r w:rsidRPr="005217C6">
        <w:rPr>
          <w:rFonts w:asciiTheme="minorHAnsi" w:hAnsiTheme="minorHAnsi"/>
          <w:sz w:val="30"/>
          <w:szCs w:val="30"/>
        </w:rPr>
        <w:t>l</w:t>
      </w:r>
      <w:r w:rsidRPr="005217C6">
        <w:rPr>
          <w:rFonts w:asciiTheme="minorHAnsi" w:hAnsiTheme="minorHAnsi"/>
          <w:sz w:val="30"/>
          <w:szCs w:val="30"/>
        </w:rPr>
        <w:t>cuna forma di discriminazione rispetto agli studi di identica natura.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21</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La Repubblica Portoghese garantisce alla Chiesa Cattolica e alle persone giurid</w:t>
      </w:r>
      <w:r w:rsidRPr="005217C6">
        <w:rPr>
          <w:rFonts w:asciiTheme="minorHAnsi" w:hAnsiTheme="minorHAnsi"/>
          <w:sz w:val="30"/>
          <w:szCs w:val="30"/>
        </w:rPr>
        <w:t>i</w:t>
      </w:r>
      <w:r w:rsidRPr="005217C6">
        <w:rPr>
          <w:rFonts w:asciiTheme="minorHAnsi" w:hAnsiTheme="minorHAnsi"/>
          <w:sz w:val="30"/>
          <w:szCs w:val="30"/>
        </w:rPr>
        <w:t>che canoniche riconosciute nei termini degli articoli dall’8 al 10, nell’ambito della libertà di insegnamento, il diritto di fondare e dir</w:t>
      </w:r>
      <w:r w:rsidRPr="005217C6">
        <w:rPr>
          <w:rFonts w:asciiTheme="minorHAnsi" w:hAnsiTheme="minorHAnsi"/>
          <w:sz w:val="30"/>
          <w:szCs w:val="30"/>
        </w:rPr>
        <w:t>i</w:t>
      </w:r>
      <w:r w:rsidRPr="005217C6">
        <w:rPr>
          <w:rFonts w:asciiTheme="minorHAnsi" w:hAnsiTheme="minorHAnsi"/>
          <w:sz w:val="30"/>
          <w:szCs w:val="30"/>
        </w:rPr>
        <w:t>gere scuole in ogni livello di insegnamento e formazione, in accordo col diritto port</w:t>
      </w:r>
      <w:r w:rsidRPr="005217C6">
        <w:rPr>
          <w:rFonts w:asciiTheme="minorHAnsi" w:hAnsiTheme="minorHAnsi"/>
          <w:sz w:val="30"/>
          <w:szCs w:val="30"/>
        </w:rPr>
        <w:t>o</w:t>
      </w:r>
      <w:r w:rsidRPr="005217C6">
        <w:rPr>
          <w:rFonts w:asciiTheme="minorHAnsi" w:hAnsiTheme="minorHAnsi"/>
          <w:sz w:val="30"/>
          <w:szCs w:val="30"/>
        </w:rPr>
        <w:t>ghese, senza che siano soggette ad alcuna fo</w:t>
      </w:r>
      <w:r w:rsidRPr="005217C6">
        <w:rPr>
          <w:rFonts w:asciiTheme="minorHAnsi" w:hAnsiTheme="minorHAnsi"/>
          <w:sz w:val="30"/>
          <w:szCs w:val="30"/>
        </w:rPr>
        <w:t>r</w:t>
      </w:r>
      <w:r w:rsidRPr="005217C6">
        <w:rPr>
          <w:rFonts w:asciiTheme="minorHAnsi" w:hAnsiTheme="minorHAnsi"/>
          <w:sz w:val="30"/>
          <w:szCs w:val="30"/>
        </w:rPr>
        <w:t>ma di discriminazione.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I gradi, titoli e diplomi ottenuti nelle scuole, di cui al numero precedente, sono riconosciuti nei termini previsti dal diritto portoghese per scuole di simile natura e qualità.</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3. L’Università Cattolica Portoghese, ere</w:t>
      </w:r>
      <w:r w:rsidRPr="005217C6">
        <w:rPr>
          <w:rFonts w:asciiTheme="minorHAnsi" w:hAnsiTheme="minorHAnsi"/>
          <w:sz w:val="30"/>
          <w:szCs w:val="30"/>
        </w:rPr>
        <w:t>t</w:t>
      </w:r>
      <w:r w:rsidRPr="005217C6">
        <w:rPr>
          <w:rFonts w:asciiTheme="minorHAnsi" w:hAnsiTheme="minorHAnsi"/>
          <w:sz w:val="30"/>
          <w:szCs w:val="30"/>
        </w:rPr>
        <w:t>ta dalla Santa Sede il 13 ottobre 1967 e r</w:t>
      </w:r>
      <w:r w:rsidRPr="005217C6">
        <w:rPr>
          <w:rFonts w:asciiTheme="minorHAnsi" w:hAnsiTheme="minorHAnsi"/>
          <w:sz w:val="30"/>
          <w:szCs w:val="30"/>
        </w:rPr>
        <w:t>i</w:t>
      </w:r>
      <w:r w:rsidRPr="005217C6">
        <w:rPr>
          <w:rFonts w:asciiTheme="minorHAnsi" w:hAnsiTheme="minorHAnsi"/>
          <w:sz w:val="30"/>
          <w:szCs w:val="30"/>
        </w:rPr>
        <w:t>conosciuta dallo Stato portoghese il 15 l</w:t>
      </w:r>
      <w:r w:rsidRPr="005217C6">
        <w:rPr>
          <w:rFonts w:asciiTheme="minorHAnsi" w:hAnsiTheme="minorHAnsi"/>
          <w:sz w:val="30"/>
          <w:szCs w:val="30"/>
        </w:rPr>
        <w:t>u</w:t>
      </w:r>
      <w:r w:rsidRPr="005217C6">
        <w:rPr>
          <w:rFonts w:asciiTheme="minorHAnsi" w:hAnsiTheme="minorHAnsi"/>
          <w:sz w:val="30"/>
          <w:szCs w:val="30"/>
        </w:rPr>
        <w:t>glio 1971, svolge la propria attività in a</w:t>
      </w:r>
      <w:r w:rsidRPr="005217C6">
        <w:rPr>
          <w:rFonts w:asciiTheme="minorHAnsi" w:hAnsiTheme="minorHAnsi"/>
          <w:sz w:val="30"/>
          <w:szCs w:val="30"/>
        </w:rPr>
        <w:t>c</w:t>
      </w:r>
      <w:r w:rsidRPr="005217C6">
        <w:rPr>
          <w:rFonts w:asciiTheme="minorHAnsi" w:hAnsiTheme="minorHAnsi"/>
          <w:sz w:val="30"/>
          <w:szCs w:val="30"/>
        </w:rPr>
        <w:t>cordo col diritto portoghese, nei termini dei numeri precedenti, obbedendo alla sua specificità istituzionale.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22</w:t>
      </w:r>
      <w:r w:rsidR="006C541B" w:rsidRPr="005217C6">
        <w:rPr>
          <w:rStyle w:val="Refdenotaalpie"/>
          <w:sz w:val="30"/>
          <w:szCs w:val="30"/>
        </w:rPr>
        <w:footnoteReference w:id="6"/>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Gli immobili che, ai sensi dell’articolo VI del Concordato del 7 maggio 1940, erano o sono stati classificati come «monumenti nazionali» o come di «interesse pubblico» restano destinati in modo permanente al servizio della Chiesa. Allo Stato spetta la l</w:t>
      </w:r>
      <w:r w:rsidRPr="005217C6">
        <w:rPr>
          <w:rFonts w:asciiTheme="minorHAnsi" w:hAnsiTheme="minorHAnsi"/>
          <w:sz w:val="30"/>
          <w:szCs w:val="30"/>
        </w:rPr>
        <w:t>o</w:t>
      </w:r>
      <w:r w:rsidRPr="005217C6">
        <w:rPr>
          <w:rFonts w:asciiTheme="minorHAnsi" w:hAnsiTheme="minorHAnsi"/>
          <w:sz w:val="30"/>
          <w:szCs w:val="30"/>
        </w:rPr>
        <w:t>ro conservazione, riparazione e restauro secondo un piano stabilito d’accordo con l’autorità ecclesiastica, per evitare disturbi al servizio religioso; alla Chiesa spetta la l</w:t>
      </w:r>
      <w:r w:rsidRPr="005217C6">
        <w:rPr>
          <w:rFonts w:asciiTheme="minorHAnsi" w:hAnsiTheme="minorHAnsi"/>
          <w:sz w:val="30"/>
          <w:szCs w:val="30"/>
        </w:rPr>
        <w:t>o</w:t>
      </w:r>
      <w:r w:rsidRPr="005217C6">
        <w:rPr>
          <w:rFonts w:asciiTheme="minorHAnsi" w:hAnsiTheme="minorHAnsi"/>
          <w:sz w:val="30"/>
          <w:szCs w:val="30"/>
        </w:rPr>
        <w:t>ro custodia e regime interno, segnatamente in ciò che riguarda l’orario delle visite, alla guida delle quali potrà intervenire un fu</w:t>
      </w:r>
      <w:r w:rsidRPr="005217C6">
        <w:rPr>
          <w:rFonts w:asciiTheme="minorHAnsi" w:hAnsiTheme="minorHAnsi"/>
          <w:sz w:val="30"/>
          <w:szCs w:val="30"/>
        </w:rPr>
        <w:t>n</w:t>
      </w:r>
      <w:r w:rsidRPr="005217C6">
        <w:rPr>
          <w:rFonts w:asciiTheme="minorHAnsi" w:hAnsiTheme="minorHAnsi"/>
          <w:sz w:val="30"/>
          <w:szCs w:val="30"/>
        </w:rPr>
        <w:t>zionario nominato dallo Stato.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Gli oggetti destinati al culto che si trov</w:t>
      </w:r>
      <w:r w:rsidRPr="005217C6">
        <w:rPr>
          <w:rFonts w:asciiTheme="minorHAnsi" w:hAnsiTheme="minorHAnsi"/>
          <w:sz w:val="30"/>
          <w:szCs w:val="30"/>
        </w:rPr>
        <w:t>a</w:t>
      </w:r>
      <w:r w:rsidRPr="005217C6">
        <w:rPr>
          <w:rFonts w:asciiTheme="minorHAnsi" w:hAnsiTheme="minorHAnsi"/>
          <w:sz w:val="30"/>
          <w:szCs w:val="30"/>
        </w:rPr>
        <w:t>no in un museo dello Stato o di altri enti pubblici sono sempre ceduti per le cerim</w:t>
      </w:r>
      <w:r w:rsidRPr="005217C6">
        <w:rPr>
          <w:rFonts w:asciiTheme="minorHAnsi" w:hAnsiTheme="minorHAnsi"/>
          <w:sz w:val="30"/>
          <w:szCs w:val="30"/>
        </w:rPr>
        <w:t>o</w:t>
      </w:r>
      <w:r w:rsidRPr="005217C6">
        <w:rPr>
          <w:rFonts w:asciiTheme="minorHAnsi" w:hAnsiTheme="minorHAnsi"/>
          <w:sz w:val="30"/>
          <w:szCs w:val="30"/>
        </w:rPr>
        <w:t>nie religiose nel tempio a cui appartenev</w:t>
      </w:r>
      <w:r w:rsidRPr="005217C6">
        <w:rPr>
          <w:rFonts w:asciiTheme="minorHAnsi" w:hAnsiTheme="minorHAnsi"/>
          <w:sz w:val="30"/>
          <w:szCs w:val="30"/>
        </w:rPr>
        <w:t>a</w:t>
      </w:r>
      <w:r w:rsidRPr="005217C6">
        <w:rPr>
          <w:rFonts w:asciiTheme="minorHAnsi" w:hAnsiTheme="minorHAnsi"/>
          <w:sz w:val="30"/>
          <w:szCs w:val="30"/>
        </w:rPr>
        <w:t>no, se questo si trova nella stessa località in cui i suddetti oggetti sono custoditi. Tale cessione si farà a richiesta della compete</w:t>
      </w:r>
      <w:r w:rsidRPr="005217C6">
        <w:rPr>
          <w:rFonts w:asciiTheme="minorHAnsi" w:hAnsiTheme="minorHAnsi"/>
          <w:sz w:val="30"/>
          <w:szCs w:val="30"/>
        </w:rPr>
        <w:t>n</w:t>
      </w:r>
      <w:r w:rsidRPr="005217C6">
        <w:rPr>
          <w:rFonts w:asciiTheme="minorHAnsi" w:hAnsiTheme="minorHAnsi"/>
          <w:sz w:val="30"/>
          <w:szCs w:val="30"/>
        </w:rPr>
        <w:t>te autorità ecclesiastica, la quale avrà cura della custodia degli oggetti ceduti, con r</w:t>
      </w:r>
      <w:r w:rsidRPr="005217C6">
        <w:rPr>
          <w:rFonts w:asciiTheme="minorHAnsi" w:hAnsiTheme="minorHAnsi"/>
          <w:sz w:val="30"/>
          <w:szCs w:val="30"/>
        </w:rPr>
        <w:t>e</w:t>
      </w:r>
      <w:r w:rsidRPr="005217C6">
        <w:rPr>
          <w:rFonts w:asciiTheme="minorHAnsi" w:hAnsiTheme="minorHAnsi"/>
          <w:sz w:val="30"/>
          <w:szCs w:val="30"/>
        </w:rPr>
        <w:t>sponsabilità di fedele depositario.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3. In altri casi e per motivi giustificati, i responsabili dello Stato e della Chiesa po</w:t>
      </w:r>
      <w:r w:rsidRPr="005217C6">
        <w:rPr>
          <w:rFonts w:asciiTheme="minorHAnsi" w:hAnsiTheme="minorHAnsi"/>
          <w:sz w:val="30"/>
          <w:szCs w:val="30"/>
        </w:rPr>
        <w:t>s</w:t>
      </w:r>
      <w:r w:rsidRPr="005217C6">
        <w:rPr>
          <w:rFonts w:asciiTheme="minorHAnsi" w:hAnsiTheme="minorHAnsi"/>
          <w:sz w:val="30"/>
          <w:szCs w:val="30"/>
        </w:rPr>
        <w:t>sono accordarsi circa una cessione temp</w:t>
      </w:r>
      <w:r w:rsidRPr="005217C6">
        <w:rPr>
          <w:rFonts w:asciiTheme="minorHAnsi" w:hAnsiTheme="minorHAnsi"/>
          <w:sz w:val="30"/>
          <w:szCs w:val="30"/>
        </w:rPr>
        <w:t>o</w:t>
      </w:r>
      <w:r w:rsidRPr="005217C6">
        <w:rPr>
          <w:rFonts w:asciiTheme="minorHAnsi" w:hAnsiTheme="minorHAnsi"/>
          <w:sz w:val="30"/>
          <w:szCs w:val="30"/>
        </w:rPr>
        <w:t>ranea di oggetti religiosi da usarsi nel r</w:t>
      </w:r>
      <w:r w:rsidRPr="005217C6">
        <w:rPr>
          <w:rFonts w:asciiTheme="minorHAnsi" w:hAnsiTheme="minorHAnsi"/>
          <w:sz w:val="30"/>
          <w:szCs w:val="30"/>
        </w:rPr>
        <w:t>i</w:t>
      </w:r>
      <w:r w:rsidRPr="005217C6">
        <w:rPr>
          <w:rFonts w:asciiTheme="minorHAnsi" w:hAnsiTheme="minorHAnsi"/>
          <w:sz w:val="30"/>
          <w:szCs w:val="30"/>
        </w:rPr>
        <w:t>spettivo luogo di origine oppure in altro luogo adatto.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23</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La Repubblica Portoghese e la Chiesa Cattolica dichiarano il loro impegno per la tutela, la valorizzazione e la fruizione dei beni, mobili ed immobili, che sono di pr</w:t>
      </w:r>
      <w:r w:rsidRPr="005217C6">
        <w:rPr>
          <w:rFonts w:asciiTheme="minorHAnsi" w:hAnsiTheme="minorHAnsi"/>
          <w:sz w:val="30"/>
          <w:szCs w:val="30"/>
        </w:rPr>
        <w:t>o</w:t>
      </w:r>
      <w:r w:rsidRPr="005217C6">
        <w:rPr>
          <w:rFonts w:asciiTheme="minorHAnsi" w:hAnsiTheme="minorHAnsi"/>
          <w:sz w:val="30"/>
          <w:szCs w:val="30"/>
        </w:rPr>
        <w:t>prietà della Chiesa Cattolica o di persone giuridiche canoniche riconosciute e fanno parte integrante del patrimonio culturale portoghese.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La Repubblica Portoghese riconosce che la finalità propria dei beni ecclesiastici deve essere salvaguardata dal diritto port</w:t>
      </w:r>
      <w:r w:rsidRPr="005217C6">
        <w:rPr>
          <w:rFonts w:asciiTheme="minorHAnsi" w:hAnsiTheme="minorHAnsi"/>
          <w:sz w:val="30"/>
          <w:szCs w:val="30"/>
        </w:rPr>
        <w:t>o</w:t>
      </w:r>
      <w:r w:rsidRPr="005217C6">
        <w:rPr>
          <w:rFonts w:asciiTheme="minorHAnsi" w:hAnsiTheme="minorHAnsi"/>
          <w:sz w:val="30"/>
          <w:szCs w:val="30"/>
        </w:rPr>
        <w:t>ghese, senza nulla togliere alla necessità di conciliarla con altre finalità derivanti dalla loro natura culturale, nel rispetto del pri</w:t>
      </w:r>
      <w:r w:rsidRPr="005217C6">
        <w:rPr>
          <w:rFonts w:asciiTheme="minorHAnsi" w:hAnsiTheme="minorHAnsi"/>
          <w:sz w:val="30"/>
          <w:szCs w:val="30"/>
        </w:rPr>
        <w:t>n</w:t>
      </w:r>
      <w:r w:rsidRPr="005217C6">
        <w:rPr>
          <w:rFonts w:asciiTheme="minorHAnsi" w:hAnsiTheme="minorHAnsi"/>
          <w:sz w:val="30"/>
          <w:szCs w:val="30"/>
        </w:rPr>
        <w:t>cipio di cooperazione.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3. Le autorità competenti della Repubbl</w:t>
      </w:r>
      <w:r w:rsidRPr="005217C6">
        <w:rPr>
          <w:rFonts w:asciiTheme="minorHAnsi" w:hAnsiTheme="minorHAnsi"/>
          <w:sz w:val="30"/>
          <w:szCs w:val="30"/>
        </w:rPr>
        <w:t>i</w:t>
      </w:r>
      <w:r w:rsidRPr="005217C6">
        <w:rPr>
          <w:rFonts w:asciiTheme="minorHAnsi" w:hAnsiTheme="minorHAnsi"/>
          <w:sz w:val="30"/>
          <w:szCs w:val="30"/>
        </w:rPr>
        <w:t>ca Portoghese e quelle della Chiesa Cattol</w:t>
      </w:r>
      <w:r w:rsidRPr="005217C6">
        <w:rPr>
          <w:rFonts w:asciiTheme="minorHAnsi" w:hAnsiTheme="minorHAnsi"/>
          <w:sz w:val="30"/>
          <w:szCs w:val="30"/>
        </w:rPr>
        <w:t>i</w:t>
      </w:r>
      <w:r w:rsidRPr="005217C6">
        <w:rPr>
          <w:rFonts w:asciiTheme="minorHAnsi" w:hAnsiTheme="minorHAnsi"/>
          <w:sz w:val="30"/>
          <w:szCs w:val="30"/>
        </w:rPr>
        <w:t>ca concordano nel creare una Commissione bilaterale per l’incremento della cooper</w:t>
      </w:r>
      <w:r w:rsidRPr="005217C6">
        <w:rPr>
          <w:rFonts w:asciiTheme="minorHAnsi" w:hAnsiTheme="minorHAnsi"/>
          <w:sz w:val="30"/>
          <w:szCs w:val="30"/>
        </w:rPr>
        <w:t>a</w:t>
      </w:r>
      <w:r w:rsidRPr="005217C6">
        <w:rPr>
          <w:rFonts w:asciiTheme="minorHAnsi" w:hAnsiTheme="minorHAnsi"/>
          <w:sz w:val="30"/>
          <w:szCs w:val="30"/>
        </w:rPr>
        <w:t>zione riguardante i beni della Chiesa che costituiscono parte integrante del patrim</w:t>
      </w:r>
      <w:r w:rsidRPr="005217C6">
        <w:rPr>
          <w:rFonts w:asciiTheme="minorHAnsi" w:hAnsiTheme="minorHAnsi"/>
          <w:sz w:val="30"/>
          <w:szCs w:val="30"/>
        </w:rPr>
        <w:t>o</w:t>
      </w:r>
      <w:r w:rsidRPr="005217C6">
        <w:rPr>
          <w:rFonts w:asciiTheme="minorHAnsi" w:hAnsiTheme="minorHAnsi"/>
          <w:sz w:val="30"/>
          <w:szCs w:val="30"/>
        </w:rPr>
        <w:t>nio culturale portoghese.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4. La Commissione, di cui al numero pr</w:t>
      </w:r>
      <w:r w:rsidRPr="005217C6">
        <w:rPr>
          <w:rFonts w:asciiTheme="minorHAnsi" w:hAnsiTheme="minorHAnsi"/>
          <w:sz w:val="30"/>
          <w:szCs w:val="30"/>
        </w:rPr>
        <w:t>e</w:t>
      </w:r>
      <w:r w:rsidRPr="005217C6">
        <w:rPr>
          <w:rFonts w:asciiTheme="minorHAnsi" w:hAnsiTheme="minorHAnsi"/>
          <w:sz w:val="30"/>
          <w:szCs w:val="30"/>
        </w:rPr>
        <w:t>cedente, ha l’incarico di promuovere la t</w:t>
      </w:r>
      <w:r w:rsidRPr="005217C6">
        <w:rPr>
          <w:rFonts w:asciiTheme="minorHAnsi" w:hAnsiTheme="minorHAnsi"/>
          <w:sz w:val="30"/>
          <w:szCs w:val="30"/>
        </w:rPr>
        <w:t>u</w:t>
      </w:r>
      <w:r w:rsidRPr="005217C6">
        <w:rPr>
          <w:rFonts w:asciiTheme="minorHAnsi" w:hAnsiTheme="minorHAnsi"/>
          <w:sz w:val="30"/>
          <w:szCs w:val="30"/>
        </w:rPr>
        <w:t>tela, la valorizzazione e la fruizione dei beni della Chiesa, in particolare mediante l’aiuto dello Stato e di altri enti pubblici per le n</w:t>
      </w:r>
      <w:r w:rsidRPr="005217C6">
        <w:rPr>
          <w:rFonts w:asciiTheme="minorHAnsi" w:hAnsiTheme="minorHAnsi"/>
          <w:sz w:val="30"/>
          <w:szCs w:val="30"/>
        </w:rPr>
        <w:t>e</w:t>
      </w:r>
      <w:r w:rsidRPr="005217C6">
        <w:rPr>
          <w:rFonts w:asciiTheme="minorHAnsi" w:hAnsiTheme="minorHAnsi"/>
          <w:sz w:val="30"/>
          <w:szCs w:val="30"/>
        </w:rPr>
        <w:t>cessarie azioni di identificazione, manute</w:t>
      </w:r>
      <w:r w:rsidRPr="005217C6">
        <w:rPr>
          <w:rFonts w:asciiTheme="minorHAnsi" w:hAnsiTheme="minorHAnsi"/>
          <w:sz w:val="30"/>
          <w:szCs w:val="30"/>
        </w:rPr>
        <w:t>n</w:t>
      </w:r>
      <w:r w:rsidRPr="005217C6">
        <w:rPr>
          <w:rFonts w:asciiTheme="minorHAnsi" w:hAnsiTheme="minorHAnsi"/>
          <w:sz w:val="30"/>
          <w:szCs w:val="30"/>
        </w:rPr>
        <w:t>zione, sicurezza, restauro e funzionamento, senza alcuna forma di discriminazione in relazione a beni simili, spettando pure alla medesima Commissione di promuovere, quando sia conveniente, la stipulazione di accordi ai sensi dell’articolo 28.</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24</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Nessun tempio, edificio, dipendenza o oggetto adibito al culto cattolico può venire demolito, occupato, spostato, ristrutturato o destinato dallo Stato e da enti pubblici ad altro fine, se non mediante previo accordo con l’autorità ecclesiastica competente e per motivo di urgente necessità pubblica.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Nei casi di requisizione o espropriazi</w:t>
      </w:r>
      <w:r w:rsidRPr="005217C6">
        <w:rPr>
          <w:rFonts w:asciiTheme="minorHAnsi" w:hAnsiTheme="minorHAnsi"/>
          <w:sz w:val="30"/>
          <w:szCs w:val="30"/>
        </w:rPr>
        <w:t>o</w:t>
      </w:r>
      <w:r w:rsidRPr="005217C6">
        <w:rPr>
          <w:rFonts w:asciiTheme="minorHAnsi" w:hAnsiTheme="minorHAnsi"/>
          <w:sz w:val="30"/>
          <w:szCs w:val="30"/>
        </w:rPr>
        <w:t>ne per utilità pubblica verrà sempre consu</w:t>
      </w:r>
      <w:r w:rsidRPr="005217C6">
        <w:rPr>
          <w:rFonts w:asciiTheme="minorHAnsi" w:hAnsiTheme="minorHAnsi"/>
          <w:sz w:val="30"/>
          <w:szCs w:val="30"/>
        </w:rPr>
        <w:t>l</w:t>
      </w:r>
      <w:r w:rsidRPr="005217C6">
        <w:rPr>
          <w:rFonts w:asciiTheme="minorHAnsi" w:hAnsiTheme="minorHAnsi"/>
          <w:sz w:val="30"/>
          <w:szCs w:val="30"/>
        </w:rPr>
        <w:t>tata l’autorità ecclesiastica competente, a</w:t>
      </w:r>
      <w:r w:rsidRPr="005217C6">
        <w:rPr>
          <w:rFonts w:asciiTheme="minorHAnsi" w:hAnsiTheme="minorHAnsi"/>
          <w:sz w:val="30"/>
          <w:szCs w:val="30"/>
        </w:rPr>
        <w:t>n</w:t>
      </w:r>
      <w:r w:rsidRPr="005217C6">
        <w:rPr>
          <w:rFonts w:asciiTheme="minorHAnsi" w:hAnsiTheme="minorHAnsi"/>
          <w:sz w:val="30"/>
          <w:szCs w:val="30"/>
        </w:rPr>
        <w:t>che per quanto riguarda l’ammontare dell’indennità. In ogni caso, non sarà eserc</w:t>
      </w:r>
      <w:r w:rsidRPr="005217C6">
        <w:rPr>
          <w:rFonts w:asciiTheme="minorHAnsi" w:hAnsiTheme="minorHAnsi"/>
          <w:sz w:val="30"/>
          <w:szCs w:val="30"/>
        </w:rPr>
        <w:t>i</w:t>
      </w:r>
      <w:r w:rsidRPr="005217C6">
        <w:rPr>
          <w:rFonts w:asciiTheme="minorHAnsi" w:hAnsiTheme="minorHAnsi"/>
          <w:sz w:val="30"/>
          <w:szCs w:val="30"/>
        </w:rPr>
        <w:t>tato atto alcuno di appropriazione o di ut</w:t>
      </w:r>
      <w:r w:rsidRPr="005217C6">
        <w:rPr>
          <w:rFonts w:asciiTheme="minorHAnsi" w:hAnsiTheme="minorHAnsi"/>
          <w:sz w:val="30"/>
          <w:szCs w:val="30"/>
        </w:rPr>
        <w:t>i</w:t>
      </w:r>
      <w:r w:rsidRPr="005217C6">
        <w:rPr>
          <w:rFonts w:asciiTheme="minorHAnsi" w:hAnsiTheme="minorHAnsi"/>
          <w:sz w:val="30"/>
          <w:szCs w:val="30"/>
        </w:rPr>
        <w:t>lizzo non religioso, senza che i beni espr</w:t>
      </w:r>
      <w:r w:rsidRPr="005217C6">
        <w:rPr>
          <w:rFonts w:asciiTheme="minorHAnsi" w:hAnsiTheme="minorHAnsi"/>
          <w:sz w:val="30"/>
          <w:szCs w:val="30"/>
        </w:rPr>
        <w:t>o</w:t>
      </w:r>
      <w:r w:rsidRPr="005217C6">
        <w:rPr>
          <w:rFonts w:asciiTheme="minorHAnsi" w:hAnsiTheme="minorHAnsi"/>
          <w:sz w:val="30"/>
          <w:szCs w:val="30"/>
        </w:rPr>
        <w:t>priati vengano privati del loro carattere r</w:t>
      </w:r>
      <w:r w:rsidRPr="005217C6">
        <w:rPr>
          <w:rFonts w:asciiTheme="minorHAnsi" w:hAnsiTheme="minorHAnsi"/>
          <w:sz w:val="30"/>
          <w:szCs w:val="30"/>
        </w:rPr>
        <w:t>e</w:t>
      </w:r>
      <w:r w:rsidRPr="005217C6">
        <w:rPr>
          <w:rFonts w:asciiTheme="minorHAnsi" w:hAnsiTheme="minorHAnsi"/>
          <w:sz w:val="30"/>
          <w:szCs w:val="30"/>
        </w:rPr>
        <w:t>ligioso.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3. L’autorità ecclesiastica competente ha il diritto di previa consultazione quando siano necessari restauri, o quando si avvii la procedura di inventariazione o classific</w:t>
      </w:r>
      <w:r w:rsidRPr="005217C6">
        <w:rPr>
          <w:rFonts w:asciiTheme="minorHAnsi" w:hAnsiTheme="minorHAnsi"/>
          <w:sz w:val="30"/>
          <w:szCs w:val="30"/>
        </w:rPr>
        <w:t>a</w:t>
      </w:r>
      <w:r w:rsidRPr="005217C6">
        <w:rPr>
          <w:rFonts w:asciiTheme="minorHAnsi" w:hAnsiTheme="minorHAnsi"/>
          <w:sz w:val="30"/>
          <w:szCs w:val="30"/>
        </w:rPr>
        <w:t>zione come bene culturale.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25</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La Repubblica Portoghese dichiara il suo impegno a destinare spazi a fini religi</w:t>
      </w:r>
      <w:r w:rsidRPr="005217C6">
        <w:rPr>
          <w:rFonts w:asciiTheme="minorHAnsi" w:hAnsiTheme="minorHAnsi"/>
          <w:sz w:val="30"/>
          <w:szCs w:val="30"/>
        </w:rPr>
        <w:t>o</w:t>
      </w:r>
      <w:r w:rsidRPr="005217C6">
        <w:rPr>
          <w:rFonts w:asciiTheme="minorHAnsi" w:hAnsiTheme="minorHAnsi"/>
          <w:sz w:val="30"/>
          <w:szCs w:val="30"/>
        </w:rPr>
        <w:t>si.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Gli strumenti di pianificazione territ</w:t>
      </w:r>
      <w:r w:rsidRPr="005217C6">
        <w:rPr>
          <w:rFonts w:asciiTheme="minorHAnsi" w:hAnsiTheme="minorHAnsi"/>
          <w:sz w:val="30"/>
          <w:szCs w:val="30"/>
        </w:rPr>
        <w:t>o</w:t>
      </w:r>
      <w:r w:rsidRPr="005217C6">
        <w:rPr>
          <w:rFonts w:asciiTheme="minorHAnsi" w:hAnsiTheme="minorHAnsi"/>
          <w:sz w:val="30"/>
          <w:szCs w:val="30"/>
        </w:rPr>
        <w:t>riale dovranno prevedere la destinazione di spazi a fini religiosi.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3. La Chiesa Cattolica e le persone giur</w:t>
      </w:r>
      <w:r w:rsidRPr="005217C6">
        <w:rPr>
          <w:rFonts w:asciiTheme="minorHAnsi" w:hAnsiTheme="minorHAnsi"/>
          <w:sz w:val="30"/>
          <w:szCs w:val="30"/>
        </w:rPr>
        <w:t>i</w:t>
      </w:r>
      <w:r w:rsidRPr="005217C6">
        <w:rPr>
          <w:rFonts w:asciiTheme="minorHAnsi" w:hAnsiTheme="minorHAnsi"/>
          <w:sz w:val="30"/>
          <w:szCs w:val="30"/>
        </w:rPr>
        <w:t>diche canoniche hanno il diritto di previa co</w:t>
      </w:r>
      <w:r w:rsidRPr="005217C6">
        <w:rPr>
          <w:rFonts w:asciiTheme="minorHAnsi" w:hAnsiTheme="minorHAnsi"/>
          <w:sz w:val="30"/>
          <w:szCs w:val="30"/>
        </w:rPr>
        <w:t>n</w:t>
      </w:r>
      <w:r w:rsidRPr="005217C6">
        <w:rPr>
          <w:rFonts w:asciiTheme="minorHAnsi" w:hAnsiTheme="minorHAnsi"/>
          <w:sz w:val="30"/>
          <w:szCs w:val="30"/>
        </w:rPr>
        <w:t>sultazione, da esercitare nei termini del diritto portoghese, per quanto riguarda le decisioni sulla destinazione di spazi a fini rel</w:t>
      </w:r>
      <w:r w:rsidRPr="005217C6">
        <w:rPr>
          <w:rFonts w:asciiTheme="minorHAnsi" w:hAnsiTheme="minorHAnsi"/>
          <w:sz w:val="30"/>
          <w:szCs w:val="30"/>
        </w:rPr>
        <w:t>i</w:t>
      </w:r>
      <w:r w:rsidRPr="005217C6">
        <w:rPr>
          <w:rFonts w:asciiTheme="minorHAnsi" w:hAnsiTheme="minorHAnsi"/>
          <w:sz w:val="30"/>
          <w:szCs w:val="30"/>
        </w:rPr>
        <w:t>giosi negli strumenti di pianificazione terr</w:t>
      </w:r>
      <w:r w:rsidRPr="005217C6">
        <w:rPr>
          <w:rFonts w:asciiTheme="minorHAnsi" w:hAnsiTheme="minorHAnsi"/>
          <w:sz w:val="30"/>
          <w:szCs w:val="30"/>
        </w:rPr>
        <w:t>i</w:t>
      </w:r>
      <w:r w:rsidRPr="005217C6">
        <w:rPr>
          <w:rFonts w:asciiTheme="minorHAnsi" w:hAnsiTheme="minorHAnsi"/>
          <w:sz w:val="30"/>
          <w:szCs w:val="30"/>
        </w:rPr>
        <w:t>toriale.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26</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La Santa Sede, la Conferenza Episcop</w:t>
      </w:r>
      <w:r w:rsidRPr="005217C6">
        <w:rPr>
          <w:rFonts w:asciiTheme="minorHAnsi" w:hAnsiTheme="minorHAnsi"/>
          <w:sz w:val="30"/>
          <w:szCs w:val="30"/>
        </w:rPr>
        <w:t>a</w:t>
      </w:r>
      <w:r w:rsidRPr="005217C6">
        <w:rPr>
          <w:rFonts w:asciiTheme="minorHAnsi" w:hAnsiTheme="minorHAnsi"/>
          <w:sz w:val="30"/>
          <w:szCs w:val="30"/>
        </w:rPr>
        <w:t>le Portoghese, le diocesi e le restanti giur</w:t>
      </w:r>
      <w:r w:rsidRPr="005217C6">
        <w:rPr>
          <w:rFonts w:asciiTheme="minorHAnsi" w:hAnsiTheme="minorHAnsi"/>
          <w:sz w:val="30"/>
          <w:szCs w:val="30"/>
        </w:rPr>
        <w:t>i</w:t>
      </w:r>
      <w:r w:rsidRPr="005217C6">
        <w:rPr>
          <w:rFonts w:asciiTheme="minorHAnsi" w:hAnsiTheme="minorHAnsi"/>
          <w:sz w:val="30"/>
          <w:szCs w:val="30"/>
        </w:rPr>
        <w:t>sdizioni ecclesiastiche, nonché le altre pe</w:t>
      </w:r>
      <w:r w:rsidRPr="005217C6">
        <w:rPr>
          <w:rFonts w:asciiTheme="minorHAnsi" w:hAnsiTheme="minorHAnsi"/>
          <w:sz w:val="30"/>
          <w:szCs w:val="30"/>
        </w:rPr>
        <w:t>r</w:t>
      </w:r>
      <w:r w:rsidRPr="005217C6">
        <w:rPr>
          <w:rFonts w:asciiTheme="minorHAnsi" w:hAnsiTheme="minorHAnsi"/>
          <w:sz w:val="30"/>
          <w:szCs w:val="30"/>
        </w:rPr>
        <w:t>sone giuridiche canoniche costituite dalle competenti autorità ecclesiastiche per il persegui mento di scopi religiosi, una volta che sia stata loro riconosciuta la personalità civile ai sensi degli articoli 9 e 10, non sono soggette ad alcuna imposta su:</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lang w:val="pt-BR"/>
        </w:rPr>
        <w:tab/>
      </w:r>
      <w:r w:rsidRPr="005217C6">
        <w:rPr>
          <w:rFonts w:asciiTheme="minorHAnsi" w:hAnsiTheme="minorHAnsi"/>
          <w:sz w:val="30"/>
          <w:szCs w:val="30"/>
        </w:rPr>
        <w:t>a) le offerte dei credenti per l’esercizio del culto e dei riti;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lang w:val="pt-BR"/>
        </w:rPr>
        <w:tab/>
      </w:r>
      <w:r w:rsidRPr="005217C6">
        <w:rPr>
          <w:rFonts w:asciiTheme="minorHAnsi" w:hAnsiTheme="minorHAnsi"/>
          <w:sz w:val="30"/>
          <w:szCs w:val="30"/>
        </w:rPr>
        <w:t>b) i donativi per la realizzazione dei loro scopi religiosi;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lang w:val="pt-BR"/>
        </w:rPr>
        <w:tab/>
      </w:r>
      <w:r w:rsidRPr="005217C6">
        <w:rPr>
          <w:rFonts w:asciiTheme="minorHAnsi" w:hAnsiTheme="minorHAnsi"/>
          <w:sz w:val="30"/>
          <w:szCs w:val="30"/>
        </w:rPr>
        <w:t>c) il ricavato delle collette pubbliche a fini religiosi;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lang w:val="pt-BR"/>
        </w:rPr>
        <w:tab/>
      </w:r>
      <w:r w:rsidRPr="005217C6">
        <w:rPr>
          <w:rFonts w:asciiTheme="minorHAnsi" w:hAnsiTheme="minorHAnsi"/>
          <w:sz w:val="30"/>
          <w:szCs w:val="30"/>
        </w:rPr>
        <w:t>d) la distribuzione gratuita di pubblic</w:t>
      </w:r>
      <w:r w:rsidRPr="005217C6">
        <w:rPr>
          <w:rFonts w:asciiTheme="minorHAnsi" w:hAnsiTheme="minorHAnsi"/>
          <w:sz w:val="30"/>
          <w:szCs w:val="30"/>
        </w:rPr>
        <w:t>a</w:t>
      </w:r>
      <w:r w:rsidRPr="005217C6">
        <w:rPr>
          <w:rFonts w:asciiTheme="minorHAnsi" w:hAnsiTheme="minorHAnsi"/>
          <w:sz w:val="30"/>
          <w:szCs w:val="30"/>
        </w:rPr>
        <w:t>zioni contenenti dichiarazioni, avvisi o istr</w:t>
      </w:r>
      <w:r w:rsidRPr="005217C6">
        <w:rPr>
          <w:rFonts w:asciiTheme="minorHAnsi" w:hAnsiTheme="minorHAnsi"/>
          <w:sz w:val="30"/>
          <w:szCs w:val="30"/>
        </w:rPr>
        <w:t>u</w:t>
      </w:r>
      <w:r w:rsidRPr="005217C6">
        <w:rPr>
          <w:rFonts w:asciiTheme="minorHAnsi" w:hAnsiTheme="minorHAnsi"/>
          <w:sz w:val="30"/>
          <w:szCs w:val="30"/>
        </w:rPr>
        <w:t>zioni religiose e la loro affissione nei luoghi di culto.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La Santa Sede, la Conferenza Episcop</w:t>
      </w:r>
      <w:r w:rsidRPr="005217C6">
        <w:rPr>
          <w:rFonts w:asciiTheme="minorHAnsi" w:hAnsiTheme="minorHAnsi"/>
          <w:sz w:val="30"/>
          <w:szCs w:val="30"/>
        </w:rPr>
        <w:t>a</w:t>
      </w:r>
      <w:r w:rsidRPr="005217C6">
        <w:rPr>
          <w:rFonts w:asciiTheme="minorHAnsi" w:hAnsiTheme="minorHAnsi"/>
          <w:sz w:val="30"/>
          <w:szCs w:val="30"/>
        </w:rPr>
        <w:t>le Portoghese, le diocesi e le restanti giur</w:t>
      </w:r>
      <w:r w:rsidRPr="005217C6">
        <w:rPr>
          <w:rFonts w:asciiTheme="minorHAnsi" w:hAnsiTheme="minorHAnsi"/>
          <w:sz w:val="30"/>
          <w:szCs w:val="30"/>
        </w:rPr>
        <w:t>i</w:t>
      </w:r>
      <w:r w:rsidRPr="005217C6">
        <w:rPr>
          <w:rFonts w:asciiTheme="minorHAnsi" w:hAnsiTheme="minorHAnsi"/>
          <w:sz w:val="30"/>
          <w:szCs w:val="30"/>
        </w:rPr>
        <w:t>sdizioni ecclesiastiche, nonché le altre pe</w:t>
      </w:r>
      <w:r w:rsidRPr="005217C6">
        <w:rPr>
          <w:rFonts w:asciiTheme="minorHAnsi" w:hAnsiTheme="minorHAnsi"/>
          <w:sz w:val="30"/>
          <w:szCs w:val="30"/>
        </w:rPr>
        <w:t>r</w:t>
      </w:r>
      <w:r w:rsidRPr="005217C6">
        <w:rPr>
          <w:rFonts w:asciiTheme="minorHAnsi" w:hAnsiTheme="minorHAnsi"/>
          <w:sz w:val="30"/>
          <w:szCs w:val="30"/>
        </w:rPr>
        <w:t>sone giuridiche canoniche costituite dalle competenti autorità ecclesiastiche per il perseguimento di scopi religiosi, alle quali sia stata riconosciuta la personalità civile ai sensi degli articoli 9 e 10, sono esenti da qualunque imposta o tributo generale, r</w:t>
      </w:r>
      <w:r w:rsidRPr="005217C6">
        <w:rPr>
          <w:rFonts w:asciiTheme="minorHAnsi" w:hAnsiTheme="minorHAnsi"/>
          <w:sz w:val="30"/>
          <w:szCs w:val="30"/>
        </w:rPr>
        <w:t>e</w:t>
      </w:r>
      <w:r w:rsidRPr="005217C6">
        <w:rPr>
          <w:rFonts w:asciiTheme="minorHAnsi" w:hAnsiTheme="minorHAnsi"/>
          <w:sz w:val="30"/>
          <w:szCs w:val="30"/>
        </w:rPr>
        <w:t>gionale o locale, su:</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lang w:val="pt-BR"/>
        </w:rPr>
        <w:tab/>
      </w:r>
      <w:r w:rsidRPr="005217C6">
        <w:rPr>
          <w:rFonts w:asciiTheme="minorHAnsi" w:hAnsiTheme="minorHAnsi"/>
          <w:sz w:val="30"/>
          <w:szCs w:val="30"/>
        </w:rPr>
        <w:t>a) i luoghi di culto e altri beni immobili oppure parti di essi direttamente adibiti alla realizzazione di fini religiosi;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lang w:val="pt-BR"/>
        </w:rPr>
        <w:tab/>
      </w:r>
      <w:r w:rsidRPr="005217C6">
        <w:rPr>
          <w:rFonts w:asciiTheme="minorHAnsi" w:hAnsiTheme="minorHAnsi"/>
          <w:sz w:val="30"/>
          <w:szCs w:val="30"/>
        </w:rPr>
        <w:t>b) le installazioni al servizio diretto ed esclusivo delle attività con fini religiosi;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lang w:val="pt-BR"/>
        </w:rPr>
        <w:tab/>
      </w:r>
      <w:r w:rsidRPr="005217C6">
        <w:rPr>
          <w:rFonts w:asciiTheme="minorHAnsi" w:hAnsiTheme="minorHAnsi"/>
          <w:sz w:val="30"/>
          <w:szCs w:val="30"/>
        </w:rPr>
        <w:t>c) i seminari o qualsiasi istituto destin</w:t>
      </w:r>
      <w:r w:rsidRPr="005217C6">
        <w:rPr>
          <w:rFonts w:asciiTheme="minorHAnsi" w:hAnsiTheme="minorHAnsi"/>
          <w:sz w:val="30"/>
          <w:szCs w:val="30"/>
        </w:rPr>
        <w:t>a</w:t>
      </w:r>
      <w:r w:rsidRPr="005217C6">
        <w:rPr>
          <w:rFonts w:asciiTheme="minorHAnsi" w:hAnsiTheme="minorHAnsi"/>
          <w:sz w:val="30"/>
          <w:szCs w:val="30"/>
        </w:rPr>
        <w:t>to alla formazione ecclesiastica o all’insegnamento della religione cattolica;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lang w:val="pt-BR"/>
        </w:rPr>
        <w:tab/>
      </w:r>
      <w:r w:rsidRPr="005217C6">
        <w:rPr>
          <w:rFonts w:asciiTheme="minorHAnsi" w:hAnsiTheme="minorHAnsi"/>
          <w:sz w:val="30"/>
          <w:szCs w:val="30"/>
        </w:rPr>
        <w:t>d) le dipendenze o annessi ai beni i</w:t>
      </w:r>
      <w:r w:rsidRPr="005217C6">
        <w:rPr>
          <w:rFonts w:asciiTheme="minorHAnsi" w:hAnsiTheme="minorHAnsi"/>
          <w:sz w:val="30"/>
          <w:szCs w:val="30"/>
        </w:rPr>
        <w:t>m</w:t>
      </w:r>
      <w:r w:rsidRPr="005217C6">
        <w:rPr>
          <w:rFonts w:asciiTheme="minorHAnsi" w:hAnsiTheme="minorHAnsi"/>
          <w:sz w:val="30"/>
          <w:szCs w:val="30"/>
        </w:rPr>
        <w:t>mobili, descritti nei precedenti punti da a) a c), a uso di istituzioni private di solidarietà sociale;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lang w:val="pt-BR"/>
        </w:rPr>
        <w:tab/>
      </w:r>
      <w:r w:rsidRPr="005217C6">
        <w:rPr>
          <w:rFonts w:asciiTheme="minorHAnsi" w:hAnsiTheme="minorHAnsi"/>
          <w:sz w:val="30"/>
          <w:szCs w:val="30"/>
        </w:rPr>
        <w:t>e) i giardini e gli spazi antistanti ai beni immobili descritti nei punti da a) a d), quando non siano destinati a fini di lucro;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lang w:val="pt-BR"/>
        </w:rPr>
        <w:tab/>
      </w:r>
      <w:r w:rsidRPr="005217C6">
        <w:rPr>
          <w:rFonts w:asciiTheme="minorHAnsi" w:hAnsiTheme="minorHAnsi"/>
          <w:sz w:val="30"/>
          <w:szCs w:val="30"/>
        </w:rPr>
        <w:t>f) i beni mobili di carattere religioso i</w:t>
      </w:r>
      <w:r w:rsidRPr="005217C6">
        <w:rPr>
          <w:rFonts w:asciiTheme="minorHAnsi" w:hAnsiTheme="minorHAnsi"/>
          <w:sz w:val="30"/>
          <w:szCs w:val="30"/>
        </w:rPr>
        <w:t>n</w:t>
      </w:r>
      <w:r w:rsidRPr="005217C6">
        <w:rPr>
          <w:rFonts w:asciiTheme="minorHAnsi" w:hAnsiTheme="minorHAnsi"/>
          <w:sz w:val="30"/>
          <w:szCs w:val="30"/>
        </w:rPr>
        <w:t>tegrati negli immobili, di cui ai punti prec</w:t>
      </w:r>
      <w:r w:rsidRPr="005217C6">
        <w:rPr>
          <w:rFonts w:asciiTheme="minorHAnsi" w:hAnsiTheme="minorHAnsi"/>
          <w:sz w:val="30"/>
          <w:szCs w:val="30"/>
        </w:rPr>
        <w:t>e</w:t>
      </w:r>
      <w:r w:rsidRPr="005217C6">
        <w:rPr>
          <w:rFonts w:asciiTheme="minorHAnsi" w:hAnsiTheme="minorHAnsi"/>
          <w:sz w:val="30"/>
          <w:szCs w:val="30"/>
        </w:rPr>
        <w:t>denti, o loro accessori.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3. La Santa Sede, la Conferenza Episcop</w:t>
      </w:r>
      <w:r w:rsidRPr="005217C6">
        <w:rPr>
          <w:rFonts w:asciiTheme="minorHAnsi" w:hAnsiTheme="minorHAnsi"/>
          <w:sz w:val="30"/>
          <w:szCs w:val="30"/>
        </w:rPr>
        <w:t>a</w:t>
      </w:r>
      <w:r w:rsidRPr="005217C6">
        <w:rPr>
          <w:rFonts w:asciiTheme="minorHAnsi" w:hAnsiTheme="minorHAnsi"/>
          <w:sz w:val="30"/>
          <w:szCs w:val="30"/>
        </w:rPr>
        <w:t>le Portoghese, le diocesi e le restanti giur</w:t>
      </w:r>
      <w:r w:rsidRPr="005217C6">
        <w:rPr>
          <w:rFonts w:asciiTheme="minorHAnsi" w:hAnsiTheme="minorHAnsi"/>
          <w:sz w:val="30"/>
          <w:szCs w:val="30"/>
        </w:rPr>
        <w:t>i</w:t>
      </w:r>
      <w:r w:rsidRPr="005217C6">
        <w:rPr>
          <w:rFonts w:asciiTheme="minorHAnsi" w:hAnsiTheme="minorHAnsi"/>
          <w:sz w:val="30"/>
          <w:szCs w:val="30"/>
        </w:rPr>
        <w:t>sdizioni ecclesiastiche, nonché le altre pe</w:t>
      </w:r>
      <w:r w:rsidRPr="005217C6">
        <w:rPr>
          <w:rFonts w:asciiTheme="minorHAnsi" w:hAnsiTheme="minorHAnsi"/>
          <w:sz w:val="30"/>
          <w:szCs w:val="30"/>
        </w:rPr>
        <w:t>r</w:t>
      </w:r>
      <w:r w:rsidRPr="005217C6">
        <w:rPr>
          <w:rFonts w:asciiTheme="minorHAnsi" w:hAnsiTheme="minorHAnsi"/>
          <w:sz w:val="30"/>
          <w:szCs w:val="30"/>
        </w:rPr>
        <w:t>sone giuridiche canoniche costituite dalle competenti autorità ecclesiastiche per il perseguimento di scopi religiosi, una volta che sia stata loro riconosciuta la personalità civile ai sensi degli articoli 9 e 10, sono esenti dalla marca da bollo e da tutte le i</w:t>
      </w:r>
      <w:r w:rsidRPr="005217C6">
        <w:rPr>
          <w:rFonts w:asciiTheme="minorHAnsi" w:hAnsiTheme="minorHAnsi"/>
          <w:sz w:val="30"/>
          <w:szCs w:val="30"/>
        </w:rPr>
        <w:t>m</w:t>
      </w:r>
      <w:r w:rsidRPr="005217C6">
        <w:rPr>
          <w:rFonts w:asciiTheme="minorHAnsi" w:hAnsiTheme="minorHAnsi"/>
          <w:sz w:val="30"/>
          <w:szCs w:val="30"/>
        </w:rPr>
        <w:t>poste relative alla trasmissione di beni che incidano su:</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lang w:val="pt-BR"/>
        </w:rPr>
        <w:tab/>
      </w:r>
      <w:r w:rsidRPr="005217C6">
        <w:rPr>
          <w:rFonts w:asciiTheme="minorHAnsi" w:hAnsiTheme="minorHAnsi"/>
          <w:sz w:val="30"/>
          <w:szCs w:val="30"/>
        </w:rPr>
        <w:t>a) acquisti onerosi di beni immobili con finalità religiose;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lang w:val="pt-BR"/>
        </w:rPr>
        <w:tab/>
      </w:r>
      <w:r w:rsidRPr="005217C6">
        <w:rPr>
          <w:rFonts w:asciiTheme="minorHAnsi" w:hAnsiTheme="minorHAnsi"/>
          <w:sz w:val="30"/>
          <w:szCs w:val="30"/>
        </w:rPr>
        <w:t>b) qualsiasi acquisto a titolo gratuito di beni con finalità religiose;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lang w:val="pt-BR"/>
        </w:rPr>
        <w:tab/>
      </w:r>
      <w:r w:rsidRPr="005217C6">
        <w:rPr>
          <w:rFonts w:asciiTheme="minorHAnsi" w:hAnsiTheme="minorHAnsi"/>
          <w:sz w:val="30"/>
          <w:szCs w:val="30"/>
        </w:rPr>
        <w:t>c) atti di istituzione di fondazioni, una volta iscritte nell’apposito registro dello Stato nei termini dell’articolo 10.</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4. L’autorità ecclesiastica responsabile per i fondi, destinati alla Chiesa Cattolica ai sensi dell’articolo seguente, è esente da qualunque imposta su detta fonte di redd</w:t>
      </w:r>
      <w:r w:rsidRPr="005217C6">
        <w:rPr>
          <w:rFonts w:asciiTheme="minorHAnsi" w:hAnsiTheme="minorHAnsi"/>
          <w:sz w:val="30"/>
          <w:szCs w:val="30"/>
        </w:rPr>
        <w:t>i</w:t>
      </w:r>
      <w:r w:rsidRPr="005217C6">
        <w:rPr>
          <w:rFonts w:asciiTheme="minorHAnsi" w:hAnsiTheme="minorHAnsi"/>
          <w:sz w:val="30"/>
          <w:szCs w:val="30"/>
        </w:rPr>
        <w:t>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5. Le persone giuridiche canoniche citate nei numeri precedenti, quando svolgono anche attività con fini diversi da quelli rel</w:t>
      </w:r>
      <w:r w:rsidRPr="005217C6">
        <w:rPr>
          <w:rFonts w:asciiTheme="minorHAnsi" w:hAnsiTheme="minorHAnsi"/>
          <w:sz w:val="30"/>
          <w:szCs w:val="30"/>
        </w:rPr>
        <w:t>i</w:t>
      </w:r>
      <w:r w:rsidRPr="005217C6">
        <w:rPr>
          <w:rFonts w:asciiTheme="minorHAnsi" w:hAnsiTheme="minorHAnsi"/>
          <w:sz w:val="30"/>
          <w:szCs w:val="30"/>
        </w:rPr>
        <w:t>giosi, considerati tali dal diritto portoghese, ossia, fra gli altri, quelli della solidarietà s</w:t>
      </w:r>
      <w:r w:rsidRPr="005217C6">
        <w:rPr>
          <w:rFonts w:asciiTheme="minorHAnsi" w:hAnsiTheme="minorHAnsi"/>
          <w:sz w:val="30"/>
          <w:szCs w:val="30"/>
        </w:rPr>
        <w:t>o</w:t>
      </w:r>
      <w:r w:rsidRPr="005217C6">
        <w:rPr>
          <w:rFonts w:asciiTheme="minorHAnsi" w:hAnsiTheme="minorHAnsi"/>
          <w:sz w:val="30"/>
          <w:szCs w:val="30"/>
        </w:rPr>
        <w:t>ciale, dell’educazione e della cultura, insi</w:t>
      </w:r>
      <w:r w:rsidRPr="005217C6">
        <w:rPr>
          <w:rFonts w:asciiTheme="minorHAnsi" w:hAnsiTheme="minorHAnsi"/>
          <w:sz w:val="30"/>
          <w:szCs w:val="30"/>
        </w:rPr>
        <w:t>e</w:t>
      </w:r>
      <w:r w:rsidRPr="005217C6">
        <w:rPr>
          <w:rFonts w:asciiTheme="minorHAnsi" w:hAnsiTheme="minorHAnsi"/>
          <w:sz w:val="30"/>
          <w:szCs w:val="30"/>
        </w:rPr>
        <w:t>me a quelli commerciali e lucrativi, sono soggette all’ordinamento fiscale che si a</w:t>
      </w:r>
      <w:r w:rsidRPr="005217C6">
        <w:rPr>
          <w:rFonts w:asciiTheme="minorHAnsi" w:hAnsiTheme="minorHAnsi"/>
          <w:sz w:val="30"/>
          <w:szCs w:val="30"/>
        </w:rPr>
        <w:t>p</w:t>
      </w:r>
      <w:r w:rsidRPr="005217C6">
        <w:rPr>
          <w:rFonts w:asciiTheme="minorHAnsi" w:hAnsiTheme="minorHAnsi"/>
          <w:sz w:val="30"/>
          <w:szCs w:val="30"/>
        </w:rPr>
        <w:t>plica alla rispettiva attività.</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6. La Repubblica Portoghese assicura che i donativi fatti alle persone giuridiche can</w:t>
      </w:r>
      <w:r w:rsidRPr="005217C6">
        <w:rPr>
          <w:rFonts w:asciiTheme="minorHAnsi" w:hAnsiTheme="minorHAnsi"/>
          <w:sz w:val="30"/>
          <w:szCs w:val="30"/>
        </w:rPr>
        <w:t>o</w:t>
      </w:r>
      <w:r w:rsidRPr="005217C6">
        <w:rPr>
          <w:rFonts w:asciiTheme="minorHAnsi" w:hAnsiTheme="minorHAnsi"/>
          <w:sz w:val="30"/>
          <w:szCs w:val="30"/>
        </w:rPr>
        <w:t>niche, di cui ai precedenti numeri e alle quali sia stata riconosciuta la personalità civile ai sensi del presente Concordato, producono l’effetto tributario di deduzione nella dichiarazione dei redditi, nei termini e nei limiti del diritto portoghese.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27</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La Conferenza Episcopale Portoghese può esercitare il diritto di includere la Chi</w:t>
      </w:r>
      <w:r w:rsidRPr="005217C6">
        <w:rPr>
          <w:rFonts w:asciiTheme="minorHAnsi" w:hAnsiTheme="minorHAnsi"/>
          <w:sz w:val="30"/>
          <w:szCs w:val="30"/>
        </w:rPr>
        <w:t>e</w:t>
      </w:r>
      <w:r w:rsidRPr="005217C6">
        <w:rPr>
          <w:rFonts w:asciiTheme="minorHAnsi" w:hAnsiTheme="minorHAnsi"/>
          <w:sz w:val="30"/>
          <w:szCs w:val="30"/>
        </w:rPr>
        <w:t>sa Cattolica nel sistema per la riscossione delle entrate fiscali, previsto nel diritto po</w:t>
      </w:r>
      <w:r w:rsidRPr="005217C6">
        <w:rPr>
          <w:rFonts w:asciiTheme="minorHAnsi" w:hAnsiTheme="minorHAnsi"/>
          <w:sz w:val="30"/>
          <w:szCs w:val="30"/>
        </w:rPr>
        <w:t>r</w:t>
      </w:r>
      <w:r w:rsidRPr="005217C6">
        <w:rPr>
          <w:rFonts w:asciiTheme="minorHAnsi" w:hAnsiTheme="minorHAnsi"/>
          <w:sz w:val="30"/>
          <w:szCs w:val="30"/>
        </w:rPr>
        <w:t>toghese.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L’inclusione della Chiesa Cattolica nel sistema di cui al numero precedente può essere oggetto di intesa fra gli organi co</w:t>
      </w:r>
      <w:r w:rsidRPr="005217C6">
        <w:rPr>
          <w:rFonts w:asciiTheme="minorHAnsi" w:hAnsiTheme="minorHAnsi"/>
          <w:sz w:val="30"/>
          <w:szCs w:val="30"/>
        </w:rPr>
        <w:t>m</w:t>
      </w:r>
      <w:r w:rsidRPr="005217C6">
        <w:rPr>
          <w:rFonts w:asciiTheme="minorHAnsi" w:hAnsiTheme="minorHAnsi"/>
          <w:sz w:val="30"/>
          <w:szCs w:val="30"/>
        </w:rPr>
        <w:t>petenti della Repubblica e le autorità eccl</w:t>
      </w:r>
      <w:r w:rsidRPr="005217C6">
        <w:rPr>
          <w:rFonts w:asciiTheme="minorHAnsi" w:hAnsiTheme="minorHAnsi"/>
          <w:sz w:val="30"/>
          <w:szCs w:val="30"/>
        </w:rPr>
        <w:t>e</w:t>
      </w:r>
      <w:r w:rsidRPr="005217C6">
        <w:rPr>
          <w:rFonts w:asciiTheme="minorHAnsi" w:hAnsiTheme="minorHAnsi"/>
          <w:sz w:val="30"/>
          <w:szCs w:val="30"/>
        </w:rPr>
        <w:t>siastiche competenti.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28</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Il contenuto del presente Concordato può essere sviluppato tramite intese stip</w:t>
      </w:r>
      <w:r w:rsidRPr="005217C6">
        <w:rPr>
          <w:rFonts w:asciiTheme="minorHAnsi" w:hAnsiTheme="minorHAnsi"/>
          <w:sz w:val="30"/>
          <w:szCs w:val="30"/>
        </w:rPr>
        <w:t>u</w:t>
      </w:r>
      <w:r w:rsidRPr="005217C6">
        <w:rPr>
          <w:rFonts w:asciiTheme="minorHAnsi" w:hAnsiTheme="minorHAnsi"/>
          <w:sz w:val="30"/>
          <w:szCs w:val="30"/>
        </w:rPr>
        <w:t>late fra le autorità competenti della Chiesa Cattolica e della Repubblica Portoghese.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29</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La Santa Sede e la Repubblica Port</w:t>
      </w:r>
      <w:r w:rsidRPr="005217C6">
        <w:rPr>
          <w:rFonts w:asciiTheme="minorHAnsi" w:hAnsiTheme="minorHAnsi"/>
          <w:sz w:val="30"/>
          <w:szCs w:val="30"/>
        </w:rPr>
        <w:t>o</w:t>
      </w:r>
      <w:r w:rsidRPr="005217C6">
        <w:rPr>
          <w:rFonts w:asciiTheme="minorHAnsi" w:hAnsiTheme="minorHAnsi"/>
          <w:sz w:val="30"/>
          <w:szCs w:val="30"/>
        </w:rPr>
        <w:t>ghese convengono di creare, nell’ambito del presente Concordato e come sviluppo del principio della cooperazione, una Co</w:t>
      </w:r>
      <w:r w:rsidRPr="005217C6">
        <w:rPr>
          <w:rFonts w:asciiTheme="minorHAnsi" w:hAnsiTheme="minorHAnsi"/>
          <w:sz w:val="30"/>
          <w:szCs w:val="30"/>
        </w:rPr>
        <w:t>m</w:t>
      </w:r>
      <w:r w:rsidRPr="005217C6">
        <w:rPr>
          <w:rFonts w:asciiTheme="minorHAnsi" w:hAnsiTheme="minorHAnsi"/>
          <w:sz w:val="30"/>
          <w:szCs w:val="30"/>
        </w:rPr>
        <w:t>missione paritetica.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Compiti della Commissione paritetica prevista al numero precedente sono: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lang w:val="pt-BR"/>
        </w:rPr>
        <w:tab/>
      </w:r>
      <w:r w:rsidRPr="005217C6">
        <w:rPr>
          <w:rFonts w:asciiTheme="minorHAnsi" w:hAnsiTheme="minorHAnsi"/>
          <w:sz w:val="30"/>
          <w:szCs w:val="30"/>
        </w:rPr>
        <w:t>a) cercare, in caso di dubbi sull’interpretazione del testo del Concord</w:t>
      </w:r>
      <w:r w:rsidRPr="005217C6">
        <w:rPr>
          <w:rFonts w:asciiTheme="minorHAnsi" w:hAnsiTheme="minorHAnsi"/>
          <w:sz w:val="30"/>
          <w:szCs w:val="30"/>
        </w:rPr>
        <w:t>a</w:t>
      </w:r>
      <w:r w:rsidRPr="005217C6">
        <w:rPr>
          <w:rFonts w:asciiTheme="minorHAnsi" w:hAnsiTheme="minorHAnsi"/>
          <w:sz w:val="30"/>
          <w:szCs w:val="30"/>
        </w:rPr>
        <w:t>to, una soluzione di comune accordo;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lang w:val="pt-BR"/>
        </w:rPr>
        <w:tab/>
      </w:r>
      <w:r w:rsidRPr="005217C6">
        <w:rPr>
          <w:rFonts w:asciiTheme="minorHAnsi" w:hAnsiTheme="minorHAnsi"/>
          <w:sz w:val="30"/>
          <w:szCs w:val="30"/>
        </w:rPr>
        <w:t>b) suggerire qualsiasi altra misura per la sua buona esecuzione.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30</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Finché non sia stipulato l’accordo prev</w:t>
      </w:r>
      <w:r w:rsidRPr="005217C6">
        <w:rPr>
          <w:rFonts w:asciiTheme="minorHAnsi" w:hAnsiTheme="minorHAnsi"/>
          <w:sz w:val="30"/>
          <w:szCs w:val="30"/>
        </w:rPr>
        <w:t>i</w:t>
      </w:r>
      <w:r w:rsidRPr="005217C6">
        <w:rPr>
          <w:rFonts w:asciiTheme="minorHAnsi" w:hAnsiTheme="minorHAnsi"/>
          <w:sz w:val="30"/>
          <w:szCs w:val="30"/>
        </w:rPr>
        <w:t>sto all’articolo 3, la Repubblica Portoghese riconosce i seguenti giorni festivi: Capoda</w:t>
      </w:r>
      <w:r w:rsidRPr="005217C6">
        <w:rPr>
          <w:rFonts w:asciiTheme="minorHAnsi" w:hAnsiTheme="minorHAnsi"/>
          <w:sz w:val="30"/>
          <w:szCs w:val="30"/>
        </w:rPr>
        <w:t>n</w:t>
      </w:r>
      <w:r w:rsidRPr="005217C6">
        <w:rPr>
          <w:rFonts w:asciiTheme="minorHAnsi" w:hAnsiTheme="minorHAnsi"/>
          <w:sz w:val="30"/>
          <w:szCs w:val="30"/>
        </w:rPr>
        <w:t xml:space="preserve">no e Maria Santissima Madre di Dio (1º gennaio), </w:t>
      </w:r>
      <w:r w:rsidRPr="005217C6">
        <w:rPr>
          <w:rFonts w:asciiTheme="minorHAnsi" w:hAnsiTheme="minorHAnsi"/>
          <w:i/>
          <w:iCs/>
          <w:sz w:val="30"/>
          <w:szCs w:val="30"/>
        </w:rPr>
        <w:t xml:space="preserve">Corpus Domini, </w:t>
      </w:r>
      <w:r w:rsidRPr="005217C6">
        <w:rPr>
          <w:rFonts w:asciiTheme="minorHAnsi" w:hAnsiTheme="minorHAnsi"/>
          <w:sz w:val="30"/>
          <w:szCs w:val="30"/>
        </w:rPr>
        <w:t>Assunzione della Beata Vergine Maria (15 agosto), Tutti i Santi (1º novembre), Immacolata Concezi</w:t>
      </w:r>
      <w:r w:rsidRPr="005217C6">
        <w:rPr>
          <w:rFonts w:asciiTheme="minorHAnsi" w:hAnsiTheme="minorHAnsi"/>
          <w:sz w:val="30"/>
          <w:szCs w:val="30"/>
        </w:rPr>
        <w:t>o</w:t>
      </w:r>
      <w:r w:rsidRPr="005217C6">
        <w:rPr>
          <w:rFonts w:asciiTheme="minorHAnsi" w:hAnsiTheme="minorHAnsi"/>
          <w:sz w:val="30"/>
          <w:szCs w:val="30"/>
        </w:rPr>
        <w:t>ne (8 dicembre) e Natale (25 dicembre).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31</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Sono fatte salve le situazioni giuridiche esistenti e costituite in base al Concordato del 7 maggio 1940 e all’Accordo Mission</w:t>
      </w:r>
      <w:r w:rsidRPr="005217C6">
        <w:rPr>
          <w:rFonts w:asciiTheme="minorHAnsi" w:hAnsiTheme="minorHAnsi"/>
          <w:sz w:val="30"/>
          <w:szCs w:val="30"/>
        </w:rPr>
        <w:t>a</w:t>
      </w:r>
      <w:r w:rsidRPr="005217C6">
        <w:rPr>
          <w:rFonts w:asciiTheme="minorHAnsi" w:hAnsiTheme="minorHAnsi"/>
          <w:sz w:val="30"/>
          <w:szCs w:val="30"/>
        </w:rPr>
        <w:t>rio.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32</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La Santa Sede e la Repubblica Port</w:t>
      </w:r>
      <w:r w:rsidRPr="005217C6">
        <w:rPr>
          <w:rFonts w:asciiTheme="minorHAnsi" w:hAnsiTheme="minorHAnsi"/>
          <w:sz w:val="30"/>
          <w:szCs w:val="30"/>
        </w:rPr>
        <w:t>o</w:t>
      </w:r>
      <w:r w:rsidRPr="005217C6">
        <w:rPr>
          <w:rFonts w:asciiTheme="minorHAnsi" w:hAnsiTheme="minorHAnsi"/>
          <w:sz w:val="30"/>
          <w:szCs w:val="30"/>
        </w:rPr>
        <w:t>ghese procederanno all’elaborazione, rev</w:t>
      </w:r>
      <w:r w:rsidRPr="005217C6">
        <w:rPr>
          <w:rFonts w:asciiTheme="minorHAnsi" w:hAnsiTheme="minorHAnsi"/>
          <w:sz w:val="30"/>
          <w:szCs w:val="30"/>
        </w:rPr>
        <w:t>i</w:t>
      </w:r>
      <w:r w:rsidRPr="005217C6">
        <w:rPr>
          <w:rFonts w:asciiTheme="minorHAnsi" w:hAnsiTheme="minorHAnsi"/>
          <w:sz w:val="30"/>
          <w:szCs w:val="30"/>
        </w:rPr>
        <w:t>sione e pubblicazione della legislazione complementare eventualmente necessaria.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In vista di quanto disposto al numero precedente, la Santa Sede e la Repubblica Portoghese effettueranno consultazioni r</w:t>
      </w:r>
      <w:r w:rsidRPr="005217C6">
        <w:rPr>
          <w:rFonts w:asciiTheme="minorHAnsi" w:hAnsiTheme="minorHAnsi"/>
          <w:sz w:val="30"/>
          <w:szCs w:val="30"/>
        </w:rPr>
        <w:t>e</w:t>
      </w:r>
      <w:r w:rsidRPr="005217C6">
        <w:rPr>
          <w:rFonts w:asciiTheme="minorHAnsi" w:hAnsiTheme="minorHAnsi"/>
          <w:sz w:val="30"/>
          <w:szCs w:val="30"/>
        </w:rPr>
        <w:t>ciproche.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33</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Il presente Concordato entrerà in vigore con lo scambio degli strumenti di ratifica, sostituendo il Concordato del 7 maggio 1940.</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Firmato in tre esemplari autentici in li</w:t>
      </w:r>
      <w:r w:rsidRPr="005217C6">
        <w:rPr>
          <w:rFonts w:asciiTheme="minorHAnsi" w:hAnsiTheme="minorHAnsi"/>
          <w:sz w:val="30"/>
          <w:szCs w:val="30"/>
        </w:rPr>
        <w:t>n</w:t>
      </w:r>
      <w:r w:rsidRPr="005217C6">
        <w:rPr>
          <w:rFonts w:asciiTheme="minorHAnsi" w:hAnsiTheme="minorHAnsi"/>
          <w:sz w:val="30"/>
          <w:szCs w:val="30"/>
        </w:rPr>
        <w:t>gua italiana ed in lingua portoghese, facenti tutti fede, il giorno 18 del mese di maggio dell’anno 2004.</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Per la Santa Sede</w:t>
      </w:r>
      <w:r w:rsidRPr="005217C6">
        <w:rPr>
          <w:rFonts w:asciiTheme="minorHAnsi" w:hAnsiTheme="minorHAnsi"/>
          <w:sz w:val="30"/>
          <w:szCs w:val="30"/>
        </w:rPr>
        <w:br/>
      </w:r>
      <w:r w:rsidRPr="005217C6">
        <w:rPr>
          <w:rFonts w:asciiTheme="minorHAnsi" w:hAnsiTheme="minorHAnsi"/>
          <w:sz w:val="30"/>
          <w:szCs w:val="30"/>
        </w:rPr>
        <w:sym w:font="Wingdings" w:char="F058"/>
      </w:r>
      <w:r w:rsidRPr="005217C6">
        <w:rPr>
          <w:rFonts w:asciiTheme="minorHAnsi" w:hAnsiTheme="minorHAnsi"/>
          <w:sz w:val="30"/>
          <w:szCs w:val="30"/>
        </w:rPr>
        <w:t xml:space="preserve"> </w:t>
      </w:r>
      <w:r w:rsidRPr="005217C6">
        <w:rPr>
          <w:rFonts w:asciiTheme="minorHAnsi" w:hAnsiTheme="minorHAnsi"/>
          <w:i/>
          <w:iCs/>
          <w:sz w:val="30"/>
          <w:szCs w:val="30"/>
        </w:rPr>
        <w:t>Angelo Card. Sodano</w:t>
      </w:r>
      <w:r w:rsidRPr="005217C6">
        <w:rPr>
          <w:rFonts w:asciiTheme="minorHAnsi" w:hAnsiTheme="minorHAnsi"/>
          <w:sz w:val="30"/>
          <w:szCs w:val="30"/>
        </w:rPr>
        <w:t>. Segretario di Stato</w:t>
      </w:r>
    </w:p>
    <w:p w:rsidR="00315173" w:rsidRPr="005217C6" w:rsidRDefault="00315173" w:rsidP="00F05EA3">
      <w:pPr>
        <w:widowControl w:val="0"/>
        <w:spacing w:before="40" w:after="20" w:line="277" w:lineRule="exact"/>
        <w:rPr>
          <w:sz w:val="30"/>
          <w:szCs w:val="30"/>
        </w:rPr>
      </w:pPr>
      <w:r w:rsidRPr="005217C6">
        <w:rPr>
          <w:rFonts w:asciiTheme="minorHAnsi" w:hAnsiTheme="minorHAnsi"/>
          <w:b/>
          <w:sz w:val="30"/>
          <w:szCs w:val="30"/>
        </w:rPr>
        <w:t>_______________________</w:t>
      </w:r>
    </w:p>
    <w:p w:rsidR="00315173" w:rsidRPr="005217C6" w:rsidRDefault="00315173" w:rsidP="00F05EA3">
      <w:pPr>
        <w:widowControl w:val="0"/>
        <w:spacing w:before="40" w:after="20" w:line="277" w:lineRule="exact"/>
        <w:rPr>
          <w:sz w:val="30"/>
          <w:szCs w:val="30"/>
        </w:rPr>
      </w:pPr>
    </w:p>
    <w:p w:rsidR="00315173" w:rsidRPr="005217C6" w:rsidRDefault="00315173" w:rsidP="00F05EA3">
      <w:pPr>
        <w:widowControl w:val="0"/>
        <w:spacing w:before="40" w:after="20" w:line="277" w:lineRule="exact"/>
        <w:ind w:firstLine="0"/>
        <w:contextualSpacing/>
        <w:rPr>
          <w:rFonts w:asciiTheme="minorHAnsi" w:hAnsiTheme="minorHAnsi"/>
          <w:sz w:val="30"/>
          <w:szCs w:val="30"/>
        </w:rPr>
        <w:sectPr w:rsidR="00315173" w:rsidRPr="005217C6" w:rsidSect="007F0E45">
          <w:headerReference w:type="even" r:id="rId22"/>
          <w:headerReference w:type="default" r:id="rId23"/>
          <w:type w:val="continuous"/>
          <w:pgSz w:w="11906" w:h="16838" w:code="9"/>
          <w:pgMar w:top="624" w:right="454" w:bottom="454" w:left="454" w:header="227" w:footer="0" w:gutter="0"/>
          <w:cols w:num="2" w:sep="1" w:space="255"/>
          <w:docGrid w:linePitch="360"/>
        </w:sectPr>
      </w:pPr>
    </w:p>
    <w:p w:rsidR="00315173" w:rsidRPr="005217C6" w:rsidRDefault="00315173" w:rsidP="00F05EA3">
      <w:pPr>
        <w:pStyle w:val="Ttulo1"/>
        <w:keepNext w:val="0"/>
        <w:widowControl w:val="0"/>
        <w:spacing w:before="40" w:after="20" w:line="277" w:lineRule="exact"/>
        <w:rPr>
          <w:sz w:val="30"/>
          <w:szCs w:val="30"/>
        </w:rPr>
      </w:pPr>
      <w:bookmarkStart w:id="44" w:name="_Toc416432477"/>
      <w:bookmarkStart w:id="45" w:name="_Toc447789768"/>
      <w:bookmarkStart w:id="46" w:name="_Toc477296826"/>
      <w:bookmarkStart w:id="47" w:name="_Toc507348360"/>
      <w:bookmarkStart w:id="48" w:name="_Toc507425108"/>
      <w:r w:rsidRPr="005217C6">
        <w:rPr>
          <w:sz w:val="30"/>
          <w:szCs w:val="30"/>
        </w:rPr>
        <w:t xml:space="preserve">SPAGNA  (5 </w:t>
      </w:r>
      <w:r w:rsidRPr="005217C6">
        <w:rPr>
          <w:caps w:val="0"/>
          <w:sz w:val="30"/>
          <w:szCs w:val="30"/>
        </w:rPr>
        <w:t>accordi</w:t>
      </w:r>
      <w:r w:rsidRPr="005217C6">
        <w:rPr>
          <w:sz w:val="30"/>
          <w:szCs w:val="30"/>
        </w:rPr>
        <w:t>)</w:t>
      </w:r>
      <w:bookmarkEnd w:id="44"/>
      <w:bookmarkEnd w:id="45"/>
      <w:bookmarkEnd w:id="46"/>
      <w:bookmarkEnd w:id="47"/>
      <w:bookmarkEnd w:id="48"/>
    </w:p>
    <w:p w:rsidR="00315173" w:rsidRPr="005217C6" w:rsidRDefault="00315173" w:rsidP="00F05EA3">
      <w:pPr>
        <w:pStyle w:val="Ttulo4"/>
        <w:keepNext w:val="0"/>
        <w:widowControl w:val="0"/>
        <w:spacing w:before="40" w:after="20" w:line="277" w:lineRule="exact"/>
        <w:jc w:val="center"/>
        <w:rPr>
          <w:i w:val="0"/>
          <w:sz w:val="30"/>
          <w:szCs w:val="30"/>
        </w:rPr>
      </w:pPr>
      <w:bookmarkStart w:id="49" w:name="_Toc477296827"/>
      <w:bookmarkStart w:id="50" w:name="_Toc507348361"/>
      <w:bookmarkStart w:id="51" w:name="_Toc507425109"/>
      <w:r w:rsidRPr="005217C6">
        <w:rPr>
          <w:i w:val="0"/>
          <w:sz w:val="30"/>
          <w:szCs w:val="30"/>
        </w:rPr>
        <w:t>ACCORDO FRA LA SANTA SEDE E LO ST</w:t>
      </w:r>
      <w:r w:rsidRPr="005217C6">
        <w:rPr>
          <w:i w:val="0"/>
          <w:sz w:val="30"/>
          <w:szCs w:val="30"/>
        </w:rPr>
        <w:t>A</w:t>
      </w:r>
      <w:r w:rsidRPr="005217C6">
        <w:rPr>
          <w:i w:val="0"/>
          <w:sz w:val="30"/>
          <w:szCs w:val="30"/>
        </w:rPr>
        <w:t>TO SPAGNOLO</w:t>
      </w:r>
      <w:bookmarkEnd w:id="49"/>
      <w:bookmarkEnd w:id="50"/>
      <w:bookmarkEnd w:id="51"/>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Santa Sede ed il Governo Spagnolo: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di fronte al profondo processo di tr</w:t>
      </w:r>
      <w:r w:rsidRPr="005217C6">
        <w:rPr>
          <w:rFonts w:asciiTheme="minorHAnsi" w:hAnsiTheme="minorHAnsi"/>
          <w:sz w:val="30"/>
          <w:szCs w:val="30"/>
        </w:rPr>
        <w:t>a</w:t>
      </w:r>
      <w:r w:rsidRPr="005217C6">
        <w:rPr>
          <w:rFonts w:asciiTheme="minorHAnsi" w:hAnsiTheme="minorHAnsi"/>
          <w:sz w:val="30"/>
          <w:szCs w:val="30"/>
        </w:rPr>
        <w:t>sformazione che la società spagnola ha c</w:t>
      </w:r>
      <w:r w:rsidRPr="005217C6">
        <w:rPr>
          <w:rFonts w:asciiTheme="minorHAnsi" w:hAnsiTheme="minorHAnsi"/>
          <w:sz w:val="30"/>
          <w:szCs w:val="30"/>
        </w:rPr>
        <w:t>o</w:t>
      </w:r>
      <w:r w:rsidRPr="005217C6">
        <w:rPr>
          <w:rFonts w:asciiTheme="minorHAnsi" w:hAnsiTheme="minorHAnsi"/>
          <w:sz w:val="30"/>
          <w:szCs w:val="30"/>
        </w:rPr>
        <w:t>nosciuto in questi ultimi anni, anche per quanto riguarda i rapporti tra la comunità politica e le confessioni religiose e tra la Chiesa Cattolica e lo Stato;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considerando che il Concilio Vaticano II, a sua volta, ha stabilito come principi fond</w:t>
      </w:r>
      <w:r w:rsidRPr="005217C6">
        <w:rPr>
          <w:rFonts w:asciiTheme="minorHAnsi" w:hAnsiTheme="minorHAnsi"/>
          <w:sz w:val="30"/>
          <w:szCs w:val="30"/>
        </w:rPr>
        <w:t>a</w:t>
      </w:r>
      <w:r w:rsidRPr="005217C6">
        <w:rPr>
          <w:rFonts w:asciiTheme="minorHAnsi" w:hAnsiTheme="minorHAnsi"/>
          <w:sz w:val="30"/>
          <w:szCs w:val="30"/>
        </w:rPr>
        <w:t>mentali, ai quali devono conformarsi le r</w:t>
      </w:r>
      <w:r w:rsidRPr="005217C6">
        <w:rPr>
          <w:rFonts w:asciiTheme="minorHAnsi" w:hAnsiTheme="minorHAnsi"/>
          <w:sz w:val="30"/>
          <w:szCs w:val="30"/>
        </w:rPr>
        <w:t>e</w:t>
      </w:r>
      <w:r w:rsidRPr="005217C6">
        <w:rPr>
          <w:rFonts w:asciiTheme="minorHAnsi" w:hAnsiTheme="minorHAnsi"/>
          <w:sz w:val="30"/>
          <w:szCs w:val="30"/>
        </w:rPr>
        <w:t>lazioni tra la comunitàpolitica e la Chiesa, tanto la mutua indipendenza di entrambe le Parti, nel proprio ordine, quanto una sana collaborazione tra loro; ha affermato la l</w:t>
      </w:r>
      <w:r w:rsidRPr="005217C6">
        <w:rPr>
          <w:rFonts w:asciiTheme="minorHAnsi" w:hAnsiTheme="minorHAnsi"/>
          <w:sz w:val="30"/>
          <w:szCs w:val="30"/>
        </w:rPr>
        <w:t>i</w:t>
      </w:r>
      <w:r w:rsidRPr="005217C6">
        <w:rPr>
          <w:rFonts w:asciiTheme="minorHAnsi" w:hAnsiTheme="minorHAnsi"/>
          <w:sz w:val="30"/>
          <w:szCs w:val="30"/>
        </w:rPr>
        <w:t>bertà religiosa come diritto della persona umana, che deve essere riconosciuto nell’ordinamento giuridico della società; ed ha insegnato che la libertà della Chiesa è principio basilare delle relazioni tra la Chi</w:t>
      </w:r>
      <w:r w:rsidRPr="005217C6">
        <w:rPr>
          <w:rFonts w:asciiTheme="minorHAnsi" w:hAnsiTheme="minorHAnsi"/>
          <w:sz w:val="30"/>
          <w:szCs w:val="30"/>
        </w:rPr>
        <w:t>e</w:t>
      </w:r>
      <w:r w:rsidRPr="005217C6">
        <w:rPr>
          <w:rFonts w:asciiTheme="minorHAnsi" w:hAnsiTheme="minorHAnsi"/>
          <w:sz w:val="30"/>
          <w:szCs w:val="30"/>
        </w:rPr>
        <w:t>sa ed i Pubblici Poteri e tutto l’ordine civile;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atteso che lo Stato spagnolo ha accolto nella sua legislazione il diritto della libertà religiosa, fondato sulla dignità della pers</w:t>
      </w:r>
      <w:r w:rsidRPr="005217C6">
        <w:rPr>
          <w:rFonts w:asciiTheme="minorHAnsi" w:hAnsiTheme="minorHAnsi"/>
          <w:sz w:val="30"/>
          <w:szCs w:val="30"/>
        </w:rPr>
        <w:t>o</w:t>
      </w:r>
      <w:r w:rsidRPr="005217C6">
        <w:rPr>
          <w:rFonts w:asciiTheme="minorHAnsi" w:hAnsiTheme="minorHAnsi"/>
          <w:sz w:val="30"/>
          <w:szCs w:val="30"/>
        </w:rPr>
        <w:t>na umana (Legge del 1º liglio 1967), ed ha riconosciuto nel suo stesso ordinamento che vi devono essere norme che tengano conto adeguato del fatto che la maggiora</w:t>
      </w:r>
      <w:r w:rsidRPr="005217C6">
        <w:rPr>
          <w:rFonts w:asciiTheme="minorHAnsi" w:hAnsiTheme="minorHAnsi"/>
          <w:sz w:val="30"/>
          <w:szCs w:val="30"/>
        </w:rPr>
        <w:t>n</w:t>
      </w:r>
      <w:r w:rsidRPr="005217C6">
        <w:rPr>
          <w:rFonts w:asciiTheme="minorHAnsi" w:hAnsiTheme="minorHAnsi"/>
          <w:sz w:val="30"/>
          <w:szCs w:val="30"/>
        </w:rPr>
        <w:t>za del popolo spagnolo professa la Religi</w:t>
      </w:r>
      <w:r w:rsidRPr="005217C6">
        <w:rPr>
          <w:rFonts w:asciiTheme="minorHAnsi" w:hAnsiTheme="minorHAnsi"/>
          <w:sz w:val="30"/>
          <w:szCs w:val="30"/>
        </w:rPr>
        <w:t>o</w:t>
      </w:r>
      <w:r w:rsidRPr="005217C6">
        <w:rPr>
          <w:rFonts w:asciiTheme="minorHAnsi" w:hAnsiTheme="minorHAnsi"/>
          <w:sz w:val="30"/>
          <w:szCs w:val="30"/>
        </w:rPr>
        <w:t>ne Cattolica,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giudicano necessario regolare con distinti Accordi le materie di comune interesse, che, nelle nuove circostanze sorte success</w:t>
      </w:r>
      <w:r w:rsidRPr="005217C6">
        <w:rPr>
          <w:rFonts w:asciiTheme="minorHAnsi" w:hAnsiTheme="minorHAnsi"/>
          <w:sz w:val="30"/>
          <w:szCs w:val="30"/>
        </w:rPr>
        <w:t>i</w:t>
      </w:r>
      <w:r w:rsidRPr="005217C6">
        <w:rPr>
          <w:rFonts w:asciiTheme="minorHAnsi" w:hAnsiTheme="minorHAnsi"/>
          <w:sz w:val="30"/>
          <w:szCs w:val="30"/>
        </w:rPr>
        <w:t>vamente alla firma del Concordato del 27 agosto 1953, richiedono una nuova regol</w:t>
      </w:r>
      <w:r w:rsidRPr="005217C6">
        <w:rPr>
          <w:rFonts w:asciiTheme="minorHAnsi" w:hAnsiTheme="minorHAnsi"/>
          <w:sz w:val="30"/>
          <w:szCs w:val="30"/>
        </w:rPr>
        <w:t>a</w:t>
      </w:r>
      <w:r w:rsidRPr="005217C6">
        <w:rPr>
          <w:rFonts w:asciiTheme="minorHAnsi" w:hAnsiTheme="minorHAnsi"/>
          <w:sz w:val="30"/>
          <w:szCs w:val="30"/>
        </w:rPr>
        <w:t>mentazione;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si impegnano pertanto ad intraprendere, di comune intesa, lo studio di tali differenti materie allo scopo di giungere, quanto pr</w:t>
      </w:r>
      <w:r w:rsidRPr="005217C6">
        <w:rPr>
          <w:rFonts w:asciiTheme="minorHAnsi" w:hAnsiTheme="minorHAnsi"/>
          <w:sz w:val="30"/>
          <w:szCs w:val="30"/>
        </w:rPr>
        <w:t>i</w:t>
      </w:r>
      <w:r w:rsidRPr="005217C6">
        <w:rPr>
          <w:rFonts w:asciiTheme="minorHAnsi" w:hAnsiTheme="minorHAnsi"/>
          <w:sz w:val="30"/>
          <w:szCs w:val="30"/>
        </w:rPr>
        <w:t>ma, alla conclusione di Accordi diretti a s</w:t>
      </w:r>
      <w:r w:rsidRPr="005217C6">
        <w:rPr>
          <w:rFonts w:asciiTheme="minorHAnsi" w:hAnsiTheme="minorHAnsi"/>
          <w:sz w:val="30"/>
          <w:szCs w:val="30"/>
        </w:rPr>
        <w:t>o</w:t>
      </w:r>
      <w:r w:rsidRPr="005217C6">
        <w:rPr>
          <w:rFonts w:asciiTheme="minorHAnsi" w:hAnsiTheme="minorHAnsi"/>
          <w:sz w:val="30"/>
          <w:szCs w:val="30"/>
        </w:rPr>
        <w:t>stituire gradualmente le corrispondenti d</w:t>
      </w:r>
      <w:r w:rsidRPr="005217C6">
        <w:rPr>
          <w:rFonts w:asciiTheme="minorHAnsi" w:hAnsiTheme="minorHAnsi"/>
          <w:sz w:val="30"/>
          <w:szCs w:val="30"/>
        </w:rPr>
        <w:t>i</w:t>
      </w:r>
      <w:r w:rsidRPr="005217C6">
        <w:rPr>
          <w:rFonts w:asciiTheme="minorHAnsi" w:hAnsiTheme="minorHAnsi"/>
          <w:sz w:val="30"/>
          <w:szCs w:val="30"/>
        </w:rPr>
        <w:t>sposizioni del vigente Concordato.</w:t>
      </w:r>
    </w:p>
    <w:p w:rsidR="00315173" w:rsidRPr="005217C6" w:rsidRDefault="00315173" w:rsidP="00003634">
      <w:pPr>
        <w:widowControl w:val="0"/>
        <w:spacing w:before="0" w:after="0" w:line="277" w:lineRule="exact"/>
        <w:rPr>
          <w:sz w:val="30"/>
          <w:szCs w:val="30"/>
        </w:rPr>
      </w:pPr>
      <w:r w:rsidRPr="005217C6">
        <w:rPr>
          <w:rFonts w:asciiTheme="minorHAnsi" w:hAnsiTheme="minorHAnsi"/>
          <w:sz w:val="30"/>
          <w:szCs w:val="30"/>
        </w:rPr>
        <w:t>D’altra parte, considerando che nella r</w:t>
      </w:r>
      <w:r w:rsidRPr="005217C6">
        <w:rPr>
          <w:rFonts w:asciiTheme="minorHAnsi" w:hAnsiTheme="minorHAnsi"/>
          <w:sz w:val="30"/>
          <w:szCs w:val="30"/>
        </w:rPr>
        <w:t>e</w:t>
      </w:r>
      <w:r w:rsidRPr="005217C6">
        <w:rPr>
          <w:rFonts w:asciiTheme="minorHAnsi" w:hAnsiTheme="minorHAnsi"/>
          <w:sz w:val="30"/>
          <w:szCs w:val="30"/>
        </w:rPr>
        <w:t>visione delle disposizioni delvigente Co</w:t>
      </w:r>
      <w:r w:rsidRPr="005217C6">
        <w:rPr>
          <w:rFonts w:asciiTheme="minorHAnsi" w:hAnsiTheme="minorHAnsi"/>
          <w:sz w:val="30"/>
          <w:szCs w:val="30"/>
        </w:rPr>
        <w:t>n</w:t>
      </w:r>
      <w:r w:rsidRPr="005217C6">
        <w:rPr>
          <w:rFonts w:asciiTheme="minorHAnsi" w:hAnsiTheme="minorHAnsi"/>
          <w:sz w:val="30"/>
          <w:szCs w:val="30"/>
        </w:rPr>
        <w:t>cordato hanno priorità e speciale urgenza la libera nomina dei Vescovi e l’uguaglianza di tutti i cittadini di fronte all’amministrazione della giustizia, le due Parti contraenti co</w:t>
      </w:r>
      <w:r w:rsidRPr="005217C6">
        <w:rPr>
          <w:rFonts w:asciiTheme="minorHAnsi" w:hAnsiTheme="minorHAnsi"/>
          <w:sz w:val="30"/>
          <w:szCs w:val="30"/>
        </w:rPr>
        <w:t>n</w:t>
      </w:r>
      <w:r w:rsidRPr="005217C6">
        <w:rPr>
          <w:rFonts w:asciiTheme="minorHAnsi" w:hAnsiTheme="minorHAnsi"/>
          <w:sz w:val="30"/>
          <w:szCs w:val="30"/>
        </w:rPr>
        <w:t>cludono, come primo passo di detta rev</w:t>
      </w:r>
      <w:r w:rsidRPr="005217C6">
        <w:rPr>
          <w:rFonts w:asciiTheme="minorHAnsi" w:hAnsiTheme="minorHAnsi"/>
          <w:sz w:val="30"/>
          <w:szCs w:val="30"/>
        </w:rPr>
        <w:t>i</w:t>
      </w:r>
      <w:r w:rsidRPr="005217C6">
        <w:rPr>
          <w:rFonts w:asciiTheme="minorHAnsi" w:hAnsiTheme="minorHAnsi"/>
          <w:sz w:val="30"/>
          <w:szCs w:val="30"/>
        </w:rPr>
        <w:t>sione, il seguente:</w:t>
      </w:r>
      <w:r w:rsidRPr="005217C6">
        <w:rPr>
          <w:rFonts w:asciiTheme="minorHAnsi" w:hAnsiTheme="minorHAnsi"/>
          <w:sz w:val="30"/>
          <w:szCs w:val="30"/>
        </w:rPr>
        <w:tab/>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ACCORDO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La nomina degli Arcivescovi e Vescovi è di esclusiva competenza della Santa Sede.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Prima di procedere alla nomina degli Arcivescovi e dei Vescovi residenziali e dei Coadiutori con diritto di successione, la Santa Sede notificherà il nome del design</w:t>
      </w:r>
      <w:r w:rsidRPr="005217C6">
        <w:rPr>
          <w:rFonts w:asciiTheme="minorHAnsi" w:hAnsiTheme="minorHAnsi"/>
          <w:sz w:val="30"/>
          <w:szCs w:val="30"/>
        </w:rPr>
        <w:t>a</w:t>
      </w:r>
      <w:r w:rsidRPr="005217C6">
        <w:rPr>
          <w:rFonts w:asciiTheme="minorHAnsi" w:hAnsiTheme="minorHAnsi"/>
          <w:sz w:val="30"/>
          <w:szCs w:val="30"/>
        </w:rPr>
        <w:t>to al Governo spagnolo, per il caso che a suo riguardo esistessero eventuali obiezioni concrete di indole politica generale, la cui valutazione spetterà alla prudente consid</w:t>
      </w:r>
      <w:r w:rsidRPr="005217C6">
        <w:rPr>
          <w:rFonts w:asciiTheme="minorHAnsi" w:hAnsiTheme="minorHAnsi"/>
          <w:sz w:val="30"/>
          <w:szCs w:val="30"/>
        </w:rPr>
        <w:t>e</w:t>
      </w:r>
      <w:r w:rsidRPr="005217C6">
        <w:rPr>
          <w:rFonts w:asciiTheme="minorHAnsi" w:hAnsiTheme="minorHAnsi"/>
          <w:sz w:val="30"/>
          <w:szCs w:val="30"/>
        </w:rPr>
        <w:t>razione della Santa Sede.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Si intenderà che non esistono obiezioni se il Governo non le manifesta nel termine di quindici giorni.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Sulle pratiche relative sarà mantenuto il segreto da entrambe le Parti.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3) La provvista del Vicariato Generale C</w:t>
      </w:r>
      <w:r w:rsidRPr="005217C6">
        <w:rPr>
          <w:rFonts w:asciiTheme="minorHAnsi" w:hAnsiTheme="minorHAnsi"/>
          <w:sz w:val="30"/>
          <w:szCs w:val="30"/>
        </w:rPr>
        <w:t>a</w:t>
      </w:r>
      <w:r w:rsidRPr="005217C6">
        <w:rPr>
          <w:rFonts w:asciiTheme="minorHAnsi" w:hAnsiTheme="minorHAnsi"/>
          <w:sz w:val="30"/>
          <w:szCs w:val="30"/>
        </w:rPr>
        <w:t>strense sarà effettuata mediante la prop</w:t>
      </w:r>
      <w:r w:rsidRPr="005217C6">
        <w:rPr>
          <w:rFonts w:asciiTheme="minorHAnsi" w:hAnsiTheme="minorHAnsi"/>
          <w:sz w:val="30"/>
          <w:szCs w:val="30"/>
        </w:rPr>
        <w:t>o</w:t>
      </w:r>
      <w:r w:rsidRPr="005217C6">
        <w:rPr>
          <w:rFonts w:asciiTheme="minorHAnsi" w:hAnsiTheme="minorHAnsi"/>
          <w:sz w:val="30"/>
          <w:szCs w:val="30"/>
        </w:rPr>
        <w:t>sta di una terna di nomi, formata di comune accordo tra la Nunziatura Apostolica ed il Ministero degli Affari Esteri e sottoposta all’approvazione della Santa Sede. Il Re pr</w:t>
      </w:r>
      <w:r w:rsidRPr="005217C6">
        <w:rPr>
          <w:rFonts w:asciiTheme="minorHAnsi" w:hAnsiTheme="minorHAnsi"/>
          <w:sz w:val="30"/>
          <w:szCs w:val="30"/>
        </w:rPr>
        <w:t>e</w:t>
      </w:r>
      <w:r w:rsidRPr="005217C6">
        <w:rPr>
          <w:rFonts w:asciiTheme="minorHAnsi" w:hAnsiTheme="minorHAnsi"/>
          <w:sz w:val="30"/>
          <w:szCs w:val="30"/>
        </w:rPr>
        <w:t>senterà entro quindici giorni uno di essi per la nomina da parte del Romano Pontefice.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4) Restano abrogati l’Art. VII ed il par</w:t>
      </w:r>
      <w:r w:rsidRPr="005217C6">
        <w:rPr>
          <w:rFonts w:asciiTheme="minorHAnsi" w:hAnsiTheme="minorHAnsi"/>
          <w:sz w:val="30"/>
          <w:szCs w:val="30"/>
        </w:rPr>
        <w:t>a</w:t>
      </w:r>
      <w:r w:rsidRPr="005217C6">
        <w:rPr>
          <w:rFonts w:asciiTheme="minorHAnsi" w:hAnsiTheme="minorHAnsi"/>
          <w:sz w:val="30"/>
          <w:szCs w:val="30"/>
        </w:rPr>
        <w:t>grafo 2 dell’Art. VIII del vigente Concordato come anche l’Accordo stipulato tra Santa ed il Governo spagnolo il 7 giugno de 1941.</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II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E abrogato l’Art. XVI del vigente Co</w:t>
      </w:r>
      <w:r w:rsidRPr="005217C6">
        <w:rPr>
          <w:rFonts w:asciiTheme="minorHAnsi" w:hAnsiTheme="minorHAnsi"/>
          <w:sz w:val="30"/>
          <w:szCs w:val="30"/>
        </w:rPr>
        <w:t>n</w:t>
      </w:r>
      <w:r w:rsidRPr="005217C6">
        <w:rPr>
          <w:rFonts w:asciiTheme="minorHAnsi" w:hAnsiTheme="minorHAnsi"/>
          <w:sz w:val="30"/>
          <w:szCs w:val="30"/>
        </w:rPr>
        <w:t>cordato.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Nel caso che venga elevata un’accusa penale contro un chierico od un religioso, la competente Autorità lo notificherà al r</w:t>
      </w:r>
      <w:r w:rsidRPr="005217C6">
        <w:rPr>
          <w:rFonts w:asciiTheme="minorHAnsi" w:hAnsiTheme="minorHAnsi"/>
          <w:sz w:val="30"/>
          <w:szCs w:val="30"/>
        </w:rPr>
        <w:t>i</w:t>
      </w:r>
      <w:r w:rsidRPr="005217C6">
        <w:rPr>
          <w:rFonts w:asciiTheme="minorHAnsi" w:hAnsiTheme="minorHAnsi"/>
          <w:sz w:val="30"/>
          <w:szCs w:val="30"/>
        </w:rPr>
        <w:t>spettivo Ordinario. Se ilconvenuto fosse un Vescovo o persona ad esso equiparata nel Diritto Canonico, la notificazione sarà fatta alla Santa Sede.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3)In nessun caso i chierici ed i religiosi potranno essere richiesti dai giudici o da altre Autorità di dare informazioni su pe</w:t>
      </w:r>
      <w:r w:rsidRPr="005217C6">
        <w:rPr>
          <w:rFonts w:asciiTheme="minorHAnsi" w:hAnsiTheme="minorHAnsi"/>
          <w:sz w:val="30"/>
          <w:szCs w:val="30"/>
        </w:rPr>
        <w:t>r</w:t>
      </w:r>
      <w:r w:rsidRPr="005217C6">
        <w:rPr>
          <w:rFonts w:asciiTheme="minorHAnsi" w:hAnsiTheme="minorHAnsi"/>
          <w:sz w:val="30"/>
          <w:szCs w:val="30"/>
        </w:rPr>
        <w:t>sone o materie di cui siano venuti a con</w:t>
      </w:r>
      <w:r w:rsidRPr="005217C6">
        <w:rPr>
          <w:rFonts w:asciiTheme="minorHAnsi" w:hAnsiTheme="minorHAnsi"/>
          <w:sz w:val="30"/>
          <w:szCs w:val="30"/>
        </w:rPr>
        <w:t>o</w:t>
      </w:r>
      <w:r w:rsidRPr="005217C6">
        <w:rPr>
          <w:rFonts w:asciiTheme="minorHAnsi" w:hAnsiTheme="minorHAnsi"/>
          <w:sz w:val="30"/>
          <w:szCs w:val="30"/>
        </w:rPr>
        <w:t>scenza per ragioni del loro ministero.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4) Lo Stato spagnolo riconosce e rispetta la competenza privativa dei Tribunali della Chiesa per i delitti che ledono esclusiv</w:t>
      </w:r>
      <w:r w:rsidRPr="005217C6">
        <w:rPr>
          <w:rFonts w:asciiTheme="minorHAnsi" w:hAnsiTheme="minorHAnsi"/>
          <w:sz w:val="30"/>
          <w:szCs w:val="30"/>
        </w:rPr>
        <w:t>a</w:t>
      </w:r>
      <w:r w:rsidRPr="005217C6">
        <w:rPr>
          <w:rFonts w:asciiTheme="minorHAnsi" w:hAnsiTheme="minorHAnsi"/>
          <w:sz w:val="30"/>
          <w:szCs w:val="30"/>
        </w:rPr>
        <w:t>mente una legge ecclesiastica secondo il Diritto Canonico. Contro le sentenze di detti Tribunali non sarà ammesso alcun ricorso alle Autorità civili.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Il presente Accordo, i cui testi in lingua italiana e spagnola fanno ugualmente fede, entrerà in vigore al momento dello scambio degli strumenti di ratifica.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Fatto in doppio originale.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Città del Vaticano, 28 Luglio 1976.</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 xml:space="preserve">+ Giovanni card. Villot </w:t>
      </w:r>
      <w:r w:rsidRPr="005217C6">
        <w:rPr>
          <w:rFonts w:asciiTheme="minorHAnsi" w:hAnsiTheme="minorHAnsi"/>
          <w:sz w:val="30"/>
          <w:szCs w:val="30"/>
        </w:rPr>
        <w:tab/>
        <w:t>Marcelino Oreja Aguirre</w:t>
      </w:r>
    </w:p>
    <w:p w:rsidR="00315173" w:rsidRPr="005217C6" w:rsidRDefault="00315173" w:rsidP="00F05EA3">
      <w:pPr>
        <w:pStyle w:val="Ttulo4"/>
        <w:keepNext w:val="0"/>
        <w:widowControl w:val="0"/>
        <w:spacing w:before="40" w:after="20" w:line="277" w:lineRule="exact"/>
        <w:ind w:firstLine="0"/>
        <w:jc w:val="center"/>
        <w:rPr>
          <w:i w:val="0"/>
          <w:sz w:val="30"/>
          <w:szCs w:val="30"/>
        </w:rPr>
      </w:pPr>
      <w:bookmarkStart w:id="52" w:name="_Toc477296828"/>
      <w:bookmarkStart w:id="53" w:name="_Toc507348362"/>
      <w:bookmarkStart w:id="54" w:name="_Toc507425110"/>
      <w:r w:rsidRPr="005217C6">
        <w:rPr>
          <w:i w:val="0"/>
          <w:sz w:val="30"/>
          <w:szCs w:val="30"/>
        </w:rPr>
        <w:t>ACCORDO TRA LA SANTA SEDE E LO STATO SPAGNOLO CIRCA QUESTIONI GIURIDICHE</w:t>
      </w:r>
      <w:bookmarkEnd w:id="52"/>
      <w:bookmarkEnd w:id="53"/>
      <w:bookmarkEnd w:id="54"/>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Santa Sede e il Governo Spagnolo, proseguendo la revisione del Concordato vigente tra le due Parti, iniziata con l’Accordo firmato il 28 luglio 1976, i cui strumenti di ratifica furono scambiati il 20 agosto di quello stesso anno, concludono il seguente</w:t>
      </w:r>
      <w:r w:rsidRPr="005217C6">
        <w:rPr>
          <w:rFonts w:asciiTheme="minorHAnsi" w:hAnsiTheme="minorHAnsi"/>
          <w:sz w:val="30"/>
          <w:szCs w:val="30"/>
        </w:rPr>
        <w:tab/>
      </w:r>
      <w:r w:rsidRPr="005217C6">
        <w:rPr>
          <w:rFonts w:asciiTheme="minorHAnsi" w:hAnsiTheme="minorHAnsi"/>
          <w:sz w:val="30"/>
          <w:szCs w:val="30"/>
        </w:rPr>
        <w:tab/>
        <w:t>ACCORDO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1. Lo Stato Spagnolo riconosce alla Chiesa Cattolica il diritto di esercitare la sua missione apostolica e le garantisce il libero e pubblico esercizio delle attività che le s</w:t>
      </w:r>
      <w:r w:rsidRPr="005217C6">
        <w:rPr>
          <w:rFonts w:asciiTheme="minorHAnsi" w:hAnsiTheme="minorHAnsi"/>
          <w:sz w:val="30"/>
          <w:szCs w:val="30"/>
        </w:rPr>
        <w:t>o</w:t>
      </w:r>
      <w:r w:rsidRPr="005217C6">
        <w:rPr>
          <w:rFonts w:asciiTheme="minorHAnsi" w:hAnsiTheme="minorHAnsi"/>
          <w:sz w:val="30"/>
          <w:szCs w:val="30"/>
        </w:rPr>
        <w:t>no proprie e in particolare di quelle di culto, di giurisdizione e di magistero.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2. La Chiesa può organizzarsi liberame</w:t>
      </w:r>
      <w:r w:rsidRPr="005217C6">
        <w:rPr>
          <w:rFonts w:asciiTheme="minorHAnsi" w:hAnsiTheme="minorHAnsi"/>
          <w:sz w:val="30"/>
          <w:szCs w:val="30"/>
        </w:rPr>
        <w:t>n</w:t>
      </w:r>
      <w:r w:rsidRPr="005217C6">
        <w:rPr>
          <w:rFonts w:asciiTheme="minorHAnsi" w:hAnsiTheme="minorHAnsi"/>
          <w:sz w:val="30"/>
          <w:szCs w:val="30"/>
        </w:rPr>
        <w:t>te. In particolare, può creare, modificare o sopprimere diocesi, parrocchie e altre ci</w:t>
      </w:r>
      <w:r w:rsidRPr="005217C6">
        <w:rPr>
          <w:rFonts w:asciiTheme="minorHAnsi" w:hAnsiTheme="minorHAnsi"/>
          <w:sz w:val="30"/>
          <w:szCs w:val="30"/>
        </w:rPr>
        <w:t>r</w:t>
      </w:r>
      <w:r w:rsidRPr="005217C6">
        <w:rPr>
          <w:rFonts w:asciiTheme="minorHAnsi" w:hAnsiTheme="minorHAnsi"/>
          <w:sz w:val="30"/>
          <w:szCs w:val="30"/>
        </w:rPr>
        <w:t xml:space="preserve">coscrizioni territoriali, che godranno della personalità giuridica civile quando abbiano quella canonica e quest’ultima sia notificata ai competenti organi dello Stato. </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Chiesa parimente può erigere, appr</w:t>
      </w:r>
      <w:r w:rsidRPr="005217C6">
        <w:rPr>
          <w:rFonts w:asciiTheme="minorHAnsi" w:hAnsiTheme="minorHAnsi"/>
          <w:sz w:val="30"/>
          <w:szCs w:val="30"/>
        </w:rPr>
        <w:t>o</w:t>
      </w:r>
      <w:r w:rsidRPr="005217C6">
        <w:rPr>
          <w:rFonts w:asciiTheme="minorHAnsi" w:hAnsiTheme="minorHAnsi"/>
          <w:sz w:val="30"/>
          <w:szCs w:val="30"/>
        </w:rPr>
        <w:t>vare e sopprimere ordini, congregazioni r</w:t>
      </w:r>
      <w:r w:rsidRPr="005217C6">
        <w:rPr>
          <w:rFonts w:asciiTheme="minorHAnsi" w:hAnsiTheme="minorHAnsi"/>
          <w:sz w:val="30"/>
          <w:szCs w:val="30"/>
        </w:rPr>
        <w:t>e</w:t>
      </w:r>
      <w:r w:rsidRPr="005217C6">
        <w:rPr>
          <w:rFonts w:asciiTheme="minorHAnsi" w:hAnsiTheme="minorHAnsi"/>
          <w:sz w:val="30"/>
          <w:szCs w:val="30"/>
        </w:rPr>
        <w:t>ligiose, altri istituti di vita consacrata e altre istituzioni ed enti ecclesiastici.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Nessuna parte del territorio spagnolo d</w:t>
      </w:r>
      <w:r w:rsidRPr="005217C6">
        <w:rPr>
          <w:rFonts w:asciiTheme="minorHAnsi" w:hAnsiTheme="minorHAnsi"/>
          <w:sz w:val="30"/>
          <w:szCs w:val="30"/>
        </w:rPr>
        <w:t>i</w:t>
      </w:r>
      <w:r w:rsidRPr="005217C6">
        <w:rPr>
          <w:rFonts w:asciiTheme="minorHAnsi" w:hAnsiTheme="minorHAnsi"/>
          <w:sz w:val="30"/>
          <w:szCs w:val="30"/>
        </w:rPr>
        <w:t>penderà da un Vescovo la cui sede si trovi in territorio soggetto alla sovranità di altro Stato, e nessuna diocesi o circoscrizione territoriale spagnola comprenderà parti di territorio soggetto a sovranità straniera .</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Il Principato di Andorra continuerà ad appartenere alla diocesi di Urgel.</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3. Lo Stato riconosce la personalità gi</w:t>
      </w:r>
      <w:r w:rsidRPr="005217C6">
        <w:rPr>
          <w:rFonts w:asciiTheme="minorHAnsi" w:hAnsiTheme="minorHAnsi"/>
          <w:sz w:val="30"/>
          <w:szCs w:val="30"/>
        </w:rPr>
        <w:t>u</w:t>
      </w:r>
      <w:r w:rsidRPr="005217C6">
        <w:rPr>
          <w:rFonts w:asciiTheme="minorHAnsi" w:hAnsiTheme="minorHAnsi"/>
          <w:sz w:val="30"/>
          <w:szCs w:val="30"/>
        </w:rPr>
        <w:t>ridica civile della Conferenza Episcopale Spagnola, in conformità agli statuti appr</w:t>
      </w:r>
      <w:r w:rsidRPr="005217C6">
        <w:rPr>
          <w:rFonts w:asciiTheme="minorHAnsi" w:hAnsiTheme="minorHAnsi"/>
          <w:sz w:val="30"/>
          <w:szCs w:val="30"/>
        </w:rPr>
        <w:t>o</w:t>
      </w:r>
      <w:r w:rsidRPr="005217C6">
        <w:rPr>
          <w:rFonts w:asciiTheme="minorHAnsi" w:hAnsiTheme="minorHAnsi"/>
          <w:sz w:val="30"/>
          <w:szCs w:val="30"/>
        </w:rPr>
        <w:t>vati dalla Santa Sede.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4. Lo Stato riconosce la personalità gi</w:t>
      </w:r>
      <w:r w:rsidRPr="005217C6">
        <w:rPr>
          <w:rFonts w:asciiTheme="minorHAnsi" w:hAnsiTheme="minorHAnsi"/>
          <w:sz w:val="30"/>
          <w:szCs w:val="30"/>
        </w:rPr>
        <w:t>u</w:t>
      </w:r>
      <w:r w:rsidRPr="005217C6">
        <w:rPr>
          <w:rFonts w:asciiTheme="minorHAnsi" w:hAnsiTheme="minorHAnsi"/>
          <w:sz w:val="30"/>
          <w:szCs w:val="30"/>
        </w:rPr>
        <w:t>ridica civile e la piena capacità di agire degli ordini, congregazioni religiose ed altri istit</w:t>
      </w:r>
      <w:r w:rsidRPr="005217C6">
        <w:rPr>
          <w:rFonts w:asciiTheme="minorHAnsi" w:hAnsiTheme="minorHAnsi"/>
          <w:sz w:val="30"/>
          <w:szCs w:val="30"/>
        </w:rPr>
        <w:t>u</w:t>
      </w:r>
      <w:r w:rsidRPr="005217C6">
        <w:rPr>
          <w:rFonts w:asciiTheme="minorHAnsi" w:hAnsiTheme="minorHAnsi"/>
          <w:sz w:val="30"/>
          <w:szCs w:val="30"/>
        </w:rPr>
        <w:t>ti di vita consacrata e delle loro rispettive province e case, nonché delle associazioni ed altri enti e fondazioni religiose che g</w:t>
      </w:r>
      <w:r w:rsidRPr="005217C6">
        <w:rPr>
          <w:rFonts w:asciiTheme="minorHAnsi" w:hAnsiTheme="minorHAnsi"/>
          <w:sz w:val="30"/>
          <w:szCs w:val="30"/>
        </w:rPr>
        <w:t>o</w:t>
      </w:r>
      <w:r w:rsidRPr="005217C6">
        <w:rPr>
          <w:rFonts w:asciiTheme="minorHAnsi" w:hAnsiTheme="minorHAnsi"/>
          <w:sz w:val="30"/>
          <w:szCs w:val="30"/>
        </w:rPr>
        <w:t>dano di essa alla data di entrata in vigore del presente Accordo.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Gli ordini, congregazioni religiose ed altri istituti di vita consacrata e le loro province e case che, essendo a tale data canonic</w:t>
      </w:r>
      <w:r w:rsidRPr="005217C6">
        <w:rPr>
          <w:rFonts w:asciiTheme="minorHAnsi" w:hAnsiTheme="minorHAnsi"/>
          <w:sz w:val="30"/>
          <w:szCs w:val="30"/>
        </w:rPr>
        <w:t>a</w:t>
      </w:r>
      <w:r w:rsidRPr="005217C6">
        <w:rPr>
          <w:rFonts w:asciiTheme="minorHAnsi" w:hAnsiTheme="minorHAnsi"/>
          <w:sz w:val="30"/>
          <w:szCs w:val="30"/>
        </w:rPr>
        <w:t>mente eretti, non godano della personalità giuridica civile e quelli che siano canonic</w:t>
      </w:r>
      <w:r w:rsidRPr="005217C6">
        <w:rPr>
          <w:rFonts w:asciiTheme="minorHAnsi" w:hAnsiTheme="minorHAnsi"/>
          <w:sz w:val="30"/>
          <w:szCs w:val="30"/>
        </w:rPr>
        <w:t>a</w:t>
      </w:r>
      <w:r w:rsidRPr="005217C6">
        <w:rPr>
          <w:rFonts w:asciiTheme="minorHAnsi" w:hAnsiTheme="minorHAnsi"/>
          <w:sz w:val="30"/>
          <w:szCs w:val="30"/>
        </w:rPr>
        <w:t>mente eretti in futuro, acquisteranno la personalità giuridica civile mediante l’iscrizione nel corrispondente Registro de</w:t>
      </w:r>
      <w:r w:rsidRPr="005217C6">
        <w:rPr>
          <w:rFonts w:asciiTheme="minorHAnsi" w:hAnsiTheme="minorHAnsi"/>
          <w:sz w:val="30"/>
          <w:szCs w:val="30"/>
        </w:rPr>
        <w:t>l</w:t>
      </w:r>
      <w:r w:rsidRPr="005217C6">
        <w:rPr>
          <w:rFonts w:asciiTheme="minorHAnsi" w:hAnsiTheme="minorHAnsi"/>
          <w:sz w:val="30"/>
          <w:szCs w:val="30"/>
        </w:rPr>
        <w:t>lo Stato. L’iscrizione si effetuerà in virtù di un documento autentico dal quale risultino l’erezione, gli scopi, i dati di identificazione, gli organi di rappresentanza, le norme di funzionamento ed i poteri di detti organi. Per determinare la estensione e i limiti della loro capacità di agire e quindi di disporre dei propri beni, ci si atterrà a quanto d</w:t>
      </w:r>
      <w:r w:rsidRPr="005217C6">
        <w:rPr>
          <w:rFonts w:asciiTheme="minorHAnsi" w:hAnsiTheme="minorHAnsi"/>
          <w:sz w:val="30"/>
          <w:szCs w:val="30"/>
        </w:rPr>
        <w:t>i</w:t>
      </w:r>
      <w:r w:rsidRPr="005217C6">
        <w:rPr>
          <w:rFonts w:asciiTheme="minorHAnsi" w:hAnsiTheme="minorHAnsi"/>
          <w:sz w:val="30"/>
          <w:szCs w:val="30"/>
        </w:rPr>
        <w:t>sponga la legislazione canonica che, in qu</w:t>
      </w:r>
      <w:r w:rsidRPr="005217C6">
        <w:rPr>
          <w:rFonts w:asciiTheme="minorHAnsi" w:hAnsiTheme="minorHAnsi"/>
          <w:sz w:val="30"/>
          <w:szCs w:val="30"/>
        </w:rPr>
        <w:t>e</w:t>
      </w:r>
      <w:r w:rsidRPr="005217C6">
        <w:rPr>
          <w:rFonts w:asciiTheme="minorHAnsi" w:hAnsiTheme="minorHAnsi"/>
          <w:sz w:val="30"/>
          <w:szCs w:val="30"/>
        </w:rPr>
        <w:t>sto caso, fungerà come diritto statutario.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Le associazioni e gli altri enti e fondazioni religiose che, essendo canonicamente eretti alla data di entrata in vigore del presente Accordo, non godano della personalità gi</w:t>
      </w:r>
      <w:r w:rsidRPr="005217C6">
        <w:rPr>
          <w:rFonts w:asciiTheme="minorHAnsi" w:hAnsiTheme="minorHAnsi"/>
          <w:sz w:val="30"/>
          <w:szCs w:val="30"/>
        </w:rPr>
        <w:t>u</w:t>
      </w:r>
      <w:r w:rsidRPr="005217C6">
        <w:rPr>
          <w:rFonts w:asciiTheme="minorHAnsi" w:hAnsiTheme="minorHAnsi"/>
          <w:sz w:val="30"/>
          <w:szCs w:val="30"/>
        </w:rPr>
        <w:t>ridica civile e quelli che siano canonicame</w:t>
      </w:r>
      <w:r w:rsidRPr="005217C6">
        <w:rPr>
          <w:rFonts w:asciiTheme="minorHAnsi" w:hAnsiTheme="minorHAnsi"/>
          <w:sz w:val="30"/>
          <w:szCs w:val="30"/>
        </w:rPr>
        <w:t>n</w:t>
      </w:r>
      <w:r w:rsidRPr="005217C6">
        <w:rPr>
          <w:rFonts w:asciiTheme="minorHAnsi" w:hAnsiTheme="minorHAnsi"/>
          <w:sz w:val="30"/>
          <w:szCs w:val="30"/>
        </w:rPr>
        <w:t>te eretti in futuro dalla competente autor</w:t>
      </w:r>
      <w:r w:rsidRPr="005217C6">
        <w:rPr>
          <w:rFonts w:asciiTheme="minorHAnsi" w:hAnsiTheme="minorHAnsi"/>
          <w:sz w:val="30"/>
          <w:szCs w:val="30"/>
        </w:rPr>
        <w:t>i</w:t>
      </w:r>
      <w:r w:rsidRPr="005217C6">
        <w:rPr>
          <w:rFonts w:asciiTheme="minorHAnsi" w:hAnsiTheme="minorHAnsi"/>
          <w:sz w:val="30"/>
          <w:szCs w:val="30"/>
        </w:rPr>
        <w:t>tà ecclesiastica, potranno acquistare la pe</w:t>
      </w:r>
      <w:r w:rsidRPr="005217C6">
        <w:rPr>
          <w:rFonts w:asciiTheme="minorHAnsi" w:hAnsiTheme="minorHAnsi"/>
          <w:sz w:val="30"/>
          <w:szCs w:val="30"/>
        </w:rPr>
        <w:t>r</w:t>
      </w:r>
      <w:r w:rsidRPr="005217C6">
        <w:rPr>
          <w:rFonts w:asciiTheme="minorHAnsi" w:hAnsiTheme="minorHAnsi"/>
          <w:sz w:val="30"/>
          <w:szCs w:val="30"/>
        </w:rPr>
        <w:t>sonalità giuridica civile in conformità a quanto disposto nell’ordinamento dello Stato, mediante l’iscrizione nel corrispo</w:t>
      </w:r>
      <w:r w:rsidRPr="005217C6">
        <w:rPr>
          <w:rFonts w:asciiTheme="minorHAnsi" w:hAnsiTheme="minorHAnsi"/>
          <w:sz w:val="30"/>
          <w:szCs w:val="30"/>
        </w:rPr>
        <w:t>n</w:t>
      </w:r>
      <w:r w:rsidRPr="005217C6">
        <w:rPr>
          <w:rFonts w:asciiTheme="minorHAnsi" w:hAnsiTheme="minorHAnsi"/>
          <w:sz w:val="30"/>
          <w:szCs w:val="30"/>
        </w:rPr>
        <w:t>dente Registro in virtù di un documento a</w:t>
      </w:r>
      <w:r w:rsidRPr="005217C6">
        <w:rPr>
          <w:rFonts w:asciiTheme="minorHAnsi" w:hAnsiTheme="minorHAnsi"/>
          <w:sz w:val="30"/>
          <w:szCs w:val="30"/>
        </w:rPr>
        <w:t>u</w:t>
      </w:r>
      <w:r w:rsidRPr="005217C6">
        <w:rPr>
          <w:rFonts w:asciiTheme="minorHAnsi" w:hAnsiTheme="minorHAnsi"/>
          <w:sz w:val="30"/>
          <w:szCs w:val="30"/>
        </w:rPr>
        <w:t>tentico dal quale risultino l’erezione, gli scopi, i dati di identificazione, gli organi di rappresentanza, le norme di funzionamento ed i poteri di detti organi.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5. I luoghi di culto hanno garantita l’inviolabilità a norma delle leggi. Non p</w:t>
      </w:r>
      <w:r w:rsidRPr="005217C6">
        <w:rPr>
          <w:rFonts w:asciiTheme="minorHAnsi" w:hAnsiTheme="minorHAnsi"/>
          <w:sz w:val="30"/>
          <w:szCs w:val="30"/>
        </w:rPr>
        <w:t>o</w:t>
      </w:r>
      <w:r w:rsidRPr="005217C6">
        <w:rPr>
          <w:rFonts w:asciiTheme="minorHAnsi" w:hAnsiTheme="minorHAnsi"/>
          <w:sz w:val="30"/>
          <w:szCs w:val="30"/>
        </w:rPr>
        <w:t>tranno essere demoliti se non siano stati prima privati del loro carattere sacro. In c</w:t>
      </w:r>
      <w:r w:rsidRPr="005217C6">
        <w:rPr>
          <w:rFonts w:asciiTheme="minorHAnsi" w:hAnsiTheme="minorHAnsi"/>
          <w:sz w:val="30"/>
          <w:szCs w:val="30"/>
        </w:rPr>
        <w:t>a</w:t>
      </w:r>
      <w:r w:rsidRPr="005217C6">
        <w:rPr>
          <w:rFonts w:asciiTheme="minorHAnsi" w:hAnsiTheme="minorHAnsi"/>
          <w:sz w:val="30"/>
          <w:szCs w:val="30"/>
        </w:rPr>
        <w:t>so di espropriazione coatta, sarà previ</w:t>
      </w:r>
      <w:r w:rsidRPr="005217C6">
        <w:rPr>
          <w:rFonts w:asciiTheme="minorHAnsi" w:hAnsiTheme="minorHAnsi"/>
          <w:sz w:val="30"/>
          <w:szCs w:val="30"/>
        </w:rPr>
        <w:t>a</w:t>
      </w:r>
      <w:r w:rsidRPr="005217C6">
        <w:rPr>
          <w:rFonts w:asciiTheme="minorHAnsi" w:hAnsiTheme="minorHAnsi"/>
          <w:sz w:val="30"/>
          <w:szCs w:val="30"/>
        </w:rPr>
        <w:t>mente sentita la competente autorità e</w:t>
      </w:r>
      <w:r w:rsidRPr="005217C6">
        <w:rPr>
          <w:rFonts w:asciiTheme="minorHAnsi" w:hAnsiTheme="minorHAnsi"/>
          <w:sz w:val="30"/>
          <w:szCs w:val="30"/>
        </w:rPr>
        <w:t>c</w:t>
      </w:r>
      <w:r w:rsidRPr="005217C6">
        <w:rPr>
          <w:rFonts w:asciiTheme="minorHAnsi" w:hAnsiTheme="minorHAnsi"/>
          <w:sz w:val="30"/>
          <w:szCs w:val="30"/>
        </w:rPr>
        <w:t>clesiastica.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b/>
        <w:t>6. Lo Stato rispetta e protegge l’inviolabilità degli archivi, dei registri e d</w:t>
      </w:r>
      <w:r w:rsidRPr="005217C6">
        <w:rPr>
          <w:rFonts w:asciiTheme="minorHAnsi" w:hAnsiTheme="minorHAnsi"/>
          <w:sz w:val="30"/>
          <w:szCs w:val="30"/>
        </w:rPr>
        <w:t>e</w:t>
      </w:r>
      <w:r w:rsidRPr="005217C6">
        <w:rPr>
          <w:rFonts w:asciiTheme="minorHAnsi" w:hAnsiTheme="minorHAnsi"/>
          <w:sz w:val="30"/>
          <w:szCs w:val="30"/>
        </w:rPr>
        <w:t>gli altri doeumenti appartenenti alla Conf</w:t>
      </w:r>
      <w:r w:rsidRPr="005217C6">
        <w:rPr>
          <w:rFonts w:asciiTheme="minorHAnsi" w:hAnsiTheme="minorHAnsi"/>
          <w:sz w:val="30"/>
          <w:szCs w:val="30"/>
        </w:rPr>
        <w:t>e</w:t>
      </w:r>
      <w:r w:rsidRPr="005217C6">
        <w:rPr>
          <w:rFonts w:asciiTheme="minorHAnsi" w:hAnsiTheme="minorHAnsi"/>
          <w:sz w:val="30"/>
          <w:szCs w:val="30"/>
        </w:rPr>
        <w:t>renza Episcopale Spagnola, alle Curie v</w:t>
      </w:r>
      <w:r w:rsidRPr="005217C6">
        <w:rPr>
          <w:rFonts w:asciiTheme="minorHAnsi" w:hAnsiTheme="minorHAnsi"/>
          <w:sz w:val="30"/>
          <w:szCs w:val="30"/>
        </w:rPr>
        <w:t>e</w:t>
      </w:r>
      <w:r w:rsidRPr="005217C6">
        <w:rPr>
          <w:rFonts w:asciiTheme="minorHAnsi" w:hAnsiTheme="minorHAnsi"/>
          <w:sz w:val="30"/>
          <w:szCs w:val="30"/>
        </w:rPr>
        <w:t>seovili, alle Curie dei superiori maggiori d</w:t>
      </w:r>
      <w:r w:rsidRPr="005217C6">
        <w:rPr>
          <w:rFonts w:asciiTheme="minorHAnsi" w:hAnsiTheme="minorHAnsi"/>
          <w:sz w:val="30"/>
          <w:szCs w:val="30"/>
        </w:rPr>
        <w:t>e</w:t>
      </w:r>
      <w:r w:rsidRPr="005217C6">
        <w:rPr>
          <w:rFonts w:asciiTheme="minorHAnsi" w:hAnsiTheme="minorHAnsi"/>
          <w:sz w:val="30"/>
          <w:szCs w:val="30"/>
        </w:rPr>
        <w:t>gli ordini e delle congregazioni religiose, a</w:t>
      </w:r>
      <w:r w:rsidRPr="005217C6">
        <w:rPr>
          <w:rFonts w:asciiTheme="minorHAnsi" w:hAnsiTheme="minorHAnsi"/>
          <w:sz w:val="30"/>
          <w:szCs w:val="30"/>
        </w:rPr>
        <w:t>l</w:t>
      </w:r>
      <w:r w:rsidRPr="005217C6">
        <w:rPr>
          <w:rFonts w:asciiTheme="minorHAnsi" w:hAnsiTheme="minorHAnsi"/>
          <w:sz w:val="30"/>
          <w:szCs w:val="30"/>
        </w:rPr>
        <w:t>le parrocchie e alle altre istituzioni ed enti ecclesiastici.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II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Santa Sede potrà promulgare e pu</w:t>
      </w:r>
      <w:r w:rsidRPr="005217C6">
        <w:rPr>
          <w:rFonts w:asciiTheme="minorHAnsi" w:hAnsiTheme="minorHAnsi"/>
          <w:sz w:val="30"/>
          <w:szCs w:val="30"/>
        </w:rPr>
        <w:t>b</w:t>
      </w:r>
      <w:r w:rsidRPr="005217C6">
        <w:rPr>
          <w:rFonts w:asciiTheme="minorHAnsi" w:hAnsiTheme="minorHAnsi"/>
          <w:sz w:val="30"/>
          <w:szCs w:val="30"/>
        </w:rPr>
        <w:t>blicare liberamente qualsiasi disposizione relativa al governo della Chiesa e comunic</w:t>
      </w:r>
      <w:r w:rsidRPr="005217C6">
        <w:rPr>
          <w:rFonts w:asciiTheme="minorHAnsi" w:hAnsiTheme="minorHAnsi"/>
          <w:sz w:val="30"/>
          <w:szCs w:val="30"/>
        </w:rPr>
        <w:t>a</w:t>
      </w:r>
      <w:r w:rsidRPr="005217C6">
        <w:rPr>
          <w:rFonts w:asciiTheme="minorHAnsi" w:hAnsiTheme="minorHAnsi"/>
          <w:sz w:val="30"/>
          <w:szCs w:val="30"/>
        </w:rPr>
        <w:t>re senza impedimento con i prelati, il clero e i fedeli, cosi come questi potranno farlo con la Santa Sede.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Gli Ordinari e le altre autorità ecclesiast</w:t>
      </w:r>
      <w:r w:rsidRPr="005217C6">
        <w:rPr>
          <w:rFonts w:asciiTheme="minorHAnsi" w:hAnsiTheme="minorHAnsi"/>
          <w:sz w:val="30"/>
          <w:szCs w:val="30"/>
        </w:rPr>
        <w:t>i</w:t>
      </w:r>
      <w:r w:rsidRPr="005217C6">
        <w:rPr>
          <w:rFonts w:asciiTheme="minorHAnsi" w:hAnsiTheme="minorHAnsi"/>
          <w:sz w:val="30"/>
          <w:szCs w:val="30"/>
        </w:rPr>
        <w:t>che godranno delle stesse facoltà nei r</w:t>
      </w:r>
      <w:r w:rsidRPr="005217C6">
        <w:rPr>
          <w:rFonts w:asciiTheme="minorHAnsi" w:hAnsiTheme="minorHAnsi"/>
          <w:sz w:val="30"/>
          <w:szCs w:val="30"/>
        </w:rPr>
        <w:t>i</w:t>
      </w:r>
      <w:r w:rsidRPr="005217C6">
        <w:rPr>
          <w:rFonts w:asciiTheme="minorHAnsi" w:hAnsiTheme="minorHAnsi"/>
          <w:sz w:val="30"/>
          <w:szCs w:val="30"/>
        </w:rPr>
        <w:t>guardi del clero e dei fedeli.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III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Lo Stato riconosce come giorni festivi tu</w:t>
      </w:r>
      <w:r w:rsidRPr="005217C6">
        <w:rPr>
          <w:rFonts w:asciiTheme="minorHAnsi" w:hAnsiTheme="minorHAnsi"/>
          <w:sz w:val="30"/>
          <w:szCs w:val="30"/>
        </w:rPr>
        <w:t>t</w:t>
      </w:r>
      <w:r w:rsidRPr="005217C6">
        <w:rPr>
          <w:rFonts w:asciiTheme="minorHAnsi" w:hAnsiTheme="minorHAnsi"/>
          <w:sz w:val="30"/>
          <w:szCs w:val="30"/>
        </w:rPr>
        <w:t>te le domeniche. Di comune intesa si stab</w:t>
      </w:r>
      <w:r w:rsidRPr="005217C6">
        <w:rPr>
          <w:rFonts w:asciiTheme="minorHAnsi" w:hAnsiTheme="minorHAnsi"/>
          <w:sz w:val="30"/>
          <w:szCs w:val="30"/>
        </w:rPr>
        <w:t>i</w:t>
      </w:r>
      <w:r w:rsidRPr="005217C6">
        <w:rPr>
          <w:rFonts w:asciiTheme="minorHAnsi" w:hAnsiTheme="minorHAnsi"/>
          <w:sz w:val="30"/>
          <w:szCs w:val="30"/>
        </w:rPr>
        <w:t>lirà quali altre festività religiose sono ric</w:t>
      </w:r>
      <w:r w:rsidRPr="005217C6">
        <w:rPr>
          <w:rFonts w:asciiTheme="minorHAnsi" w:hAnsiTheme="minorHAnsi"/>
          <w:sz w:val="30"/>
          <w:szCs w:val="30"/>
        </w:rPr>
        <w:t>o</w:t>
      </w:r>
      <w:r w:rsidRPr="005217C6">
        <w:rPr>
          <w:rFonts w:asciiTheme="minorHAnsi" w:hAnsiTheme="minorHAnsi"/>
          <w:sz w:val="30"/>
          <w:szCs w:val="30"/>
        </w:rPr>
        <w:t>nosciute come giorni festivi.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IV</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Lo Stato riconosce e garantisce l’esercizio del diritto all’assistenza religiosa dei cittadini internati in penitenziari, osp</w:t>
      </w:r>
      <w:r w:rsidRPr="005217C6">
        <w:rPr>
          <w:rFonts w:asciiTheme="minorHAnsi" w:hAnsiTheme="minorHAnsi"/>
          <w:sz w:val="30"/>
          <w:szCs w:val="30"/>
        </w:rPr>
        <w:t>e</w:t>
      </w:r>
      <w:r w:rsidRPr="005217C6">
        <w:rPr>
          <w:rFonts w:asciiTheme="minorHAnsi" w:hAnsiTheme="minorHAnsi"/>
          <w:sz w:val="30"/>
          <w:szCs w:val="30"/>
        </w:rPr>
        <w:t>dali, sanatori, orfanotrofi e centri analoghi, sia privati sia pubblici.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L’assistenza religiosa cattolica e l’attività pastorale dei sacerdoti e dei rel</w:t>
      </w:r>
      <w:r w:rsidRPr="005217C6">
        <w:rPr>
          <w:rFonts w:asciiTheme="minorHAnsi" w:hAnsiTheme="minorHAnsi"/>
          <w:sz w:val="30"/>
          <w:szCs w:val="30"/>
        </w:rPr>
        <w:t>i</w:t>
      </w:r>
      <w:r w:rsidRPr="005217C6">
        <w:rPr>
          <w:rFonts w:asciiTheme="minorHAnsi" w:hAnsiTheme="minorHAnsi"/>
          <w:sz w:val="30"/>
          <w:szCs w:val="30"/>
        </w:rPr>
        <w:t>giosi nei centri suindicati, che siano di c</w:t>
      </w:r>
      <w:r w:rsidRPr="005217C6">
        <w:rPr>
          <w:rFonts w:asciiTheme="minorHAnsi" w:hAnsiTheme="minorHAnsi"/>
          <w:sz w:val="30"/>
          <w:szCs w:val="30"/>
        </w:rPr>
        <w:t>a</w:t>
      </w:r>
      <w:r w:rsidRPr="005217C6">
        <w:rPr>
          <w:rFonts w:asciiTheme="minorHAnsi" w:hAnsiTheme="minorHAnsi"/>
          <w:sz w:val="30"/>
          <w:szCs w:val="30"/>
        </w:rPr>
        <w:t>rattere pubblico, saranno regolati di com</w:t>
      </w:r>
      <w:r w:rsidRPr="005217C6">
        <w:rPr>
          <w:rFonts w:asciiTheme="minorHAnsi" w:hAnsiTheme="minorHAnsi"/>
          <w:sz w:val="30"/>
          <w:szCs w:val="30"/>
        </w:rPr>
        <w:t>u</w:t>
      </w:r>
      <w:r w:rsidRPr="005217C6">
        <w:rPr>
          <w:rFonts w:asciiTheme="minorHAnsi" w:hAnsiTheme="minorHAnsi"/>
          <w:sz w:val="30"/>
          <w:szCs w:val="30"/>
        </w:rPr>
        <w:t>ne intesa tra le competenti autorità della Chiesa e dello Stato. In ogni caso, saranno salvaguardati il diritto alla libertà religiosa delle persone e il dovuto rispetto ai loro principi religiosi ed etici.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V</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Chiesa può esercitare direttamente a</w:t>
      </w:r>
      <w:r w:rsidRPr="005217C6">
        <w:rPr>
          <w:rFonts w:asciiTheme="minorHAnsi" w:hAnsiTheme="minorHAnsi"/>
          <w:sz w:val="30"/>
          <w:szCs w:val="30"/>
        </w:rPr>
        <w:t>t</w:t>
      </w:r>
      <w:r w:rsidRPr="005217C6">
        <w:rPr>
          <w:rFonts w:asciiTheme="minorHAnsi" w:hAnsiTheme="minorHAnsi"/>
          <w:sz w:val="30"/>
          <w:szCs w:val="30"/>
        </w:rPr>
        <w:t>tività di carattere benefico o assistenziale.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Le istituzioni o gli enti a carattere benef</w:t>
      </w:r>
      <w:r w:rsidRPr="005217C6">
        <w:rPr>
          <w:rFonts w:asciiTheme="minorHAnsi" w:hAnsiTheme="minorHAnsi"/>
          <w:sz w:val="30"/>
          <w:szCs w:val="30"/>
        </w:rPr>
        <w:t>i</w:t>
      </w:r>
      <w:r w:rsidRPr="005217C6">
        <w:rPr>
          <w:rFonts w:asciiTheme="minorHAnsi" w:hAnsiTheme="minorHAnsi"/>
          <w:sz w:val="30"/>
          <w:szCs w:val="30"/>
        </w:rPr>
        <w:t>co o assistenziale della Chiesa o dipendenti da essa saranno retti con proprie norme statutarie, e godranno degli stessi diritti e benefici di cui godono gli enti classificati come di beneficenza privata.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La Chiesa e lo Stato potranno, di c</w:t>
      </w:r>
      <w:r w:rsidRPr="005217C6">
        <w:rPr>
          <w:rFonts w:asciiTheme="minorHAnsi" w:hAnsiTheme="minorHAnsi"/>
          <w:sz w:val="30"/>
          <w:szCs w:val="30"/>
        </w:rPr>
        <w:t>o</w:t>
      </w:r>
      <w:r w:rsidRPr="005217C6">
        <w:rPr>
          <w:rFonts w:asciiTheme="minorHAnsi" w:hAnsiTheme="minorHAnsi"/>
          <w:sz w:val="30"/>
          <w:szCs w:val="30"/>
        </w:rPr>
        <w:t>mune intesa, stabilire le basi per una ad</w:t>
      </w:r>
      <w:r w:rsidRPr="005217C6">
        <w:rPr>
          <w:rFonts w:asciiTheme="minorHAnsi" w:hAnsiTheme="minorHAnsi"/>
          <w:sz w:val="30"/>
          <w:szCs w:val="30"/>
        </w:rPr>
        <w:t>e</w:t>
      </w:r>
      <w:r w:rsidRPr="005217C6">
        <w:rPr>
          <w:rFonts w:asciiTheme="minorHAnsi" w:hAnsiTheme="minorHAnsi"/>
          <w:sz w:val="30"/>
          <w:szCs w:val="30"/>
        </w:rPr>
        <w:t>guata cooperazione tra le attività di benef</w:t>
      </w:r>
      <w:r w:rsidRPr="005217C6">
        <w:rPr>
          <w:rFonts w:asciiTheme="minorHAnsi" w:hAnsiTheme="minorHAnsi"/>
          <w:sz w:val="30"/>
          <w:szCs w:val="30"/>
        </w:rPr>
        <w:t>i</w:t>
      </w:r>
      <w:r w:rsidRPr="005217C6">
        <w:rPr>
          <w:rFonts w:asciiTheme="minorHAnsi" w:hAnsiTheme="minorHAnsi"/>
          <w:sz w:val="30"/>
          <w:szCs w:val="30"/>
        </w:rPr>
        <w:t>cenza o di assistenza esercitate dalle loro rispettive istituzioni.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VI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Lo Stato riconosce gli effetti civili al matrimonio celebrato secondo le norme del diritto canonico.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Gli effetti civili del matrimonio canonico si producono dal momento della celebr</w:t>
      </w:r>
      <w:r w:rsidRPr="005217C6">
        <w:rPr>
          <w:rFonts w:asciiTheme="minorHAnsi" w:hAnsiTheme="minorHAnsi"/>
          <w:sz w:val="30"/>
          <w:szCs w:val="30"/>
        </w:rPr>
        <w:t>a</w:t>
      </w:r>
      <w:r w:rsidRPr="005217C6">
        <w:rPr>
          <w:rFonts w:asciiTheme="minorHAnsi" w:hAnsiTheme="minorHAnsi"/>
          <w:sz w:val="30"/>
          <w:szCs w:val="30"/>
        </w:rPr>
        <w:t>zione. Per il loro pieno riconoscimento, sarà necessaria l’iscrizione nel Registro civile, che si effettuerà mediante la semplice pr</w:t>
      </w:r>
      <w:r w:rsidRPr="005217C6">
        <w:rPr>
          <w:rFonts w:asciiTheme="minorHAnsi" w:hAnsiTheme="minorHAnsi"/>
          <w:sz w:val="30"/>
          <w:szCs w:val="30"/>
        </w:rPr>
        <w:t>e</w:t>
      </w:r>
      <w:r w:rsidRPr="005217C6">
        <w:rPr>
          <w:rFonts w:asciiTheme="minorHAnsi" w:hAnsiTheme="minorHAnsi"/>
          <w:sz w:val="30"/>
          <w:szCs w:val="30"/>
        </w:rPr>
        <w:t>sentazione del certificato ecclesiastico dell’esistenza del matrimonio.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In conformità alle disposizioni del diri</w:t>
      </w:r>
      <w:r w:rsidRPr="005217C6">
        <w:rPr>
          <w:rFonts w:asciiTheme="minorHAnsi" w:hAnsiTheme="minorHAnsi"/>
          <w:sz w:val="30"/>
          <w:szCs w:val="30"/>
        </w:rPr>
        <w:t>t</w:t>
      </w:r>
      <w:r w:rsidRPr="005217C6">
        <w:rPr>
          <w:rFonts w:asciiTheme="minorHAnsi" w:hAnsiTheme="minorHAnsi"/>
          <w:sz w:val="30"/>
          <w:szCs w:val="30"/>
        </w:rPr>
        <w:t>to canonico, i contraenti potranno adire i tribunali ecclesiastici per chiedere la dichi</w:t>
      </w:r>
      <w:r w:rsidRPr="005217C6">
        <w:rPr>
          <w:rFonts w:asciiTheme="minorHAnsi" w:hAnsiTheme="minorHAnsi"/>
          <w:sz w:val="30"/>
          <w:szCs w:val="30"/>
        </w:rPr>
        <w:t>a</w:t>
      </w:r>
      <w:r w:rsidRPr="005217C6">
        <w:rPr>
          <w:rFonts w:asciiTheme="minorHAnsi" w:hAnsiTheme="minorHAnsi"/>
          <w:sz w:val="30"/>
          <w:szCs w:val="30"/>
        </w:rPr>
        <w:t>razione di nullità o domandare la dispensa pontificia dal matrimonio rato e non eo</w:t>
      </w:r>
      <w:r w:rsidRPr="005217C6">
        <w:rPr>
          <w:rFonts w:asciiTheme="minorHAnsi" w:hAnsiTheme="minorHAnsi"/>
          <w:sz w:val="30"/>
          <w:szCs w:val="30"/>
        </w:rPr>
        <w:t>n</w:t>
      </w:r>
      <w:r w:rsidRPr="005217C6">
        <w:rPr>
          <w:rFonts w:asciiTheme="minorHAnsi" w:hAnsiTheme="minorHAnsi"/>
          <w:sz w:val="30"/>
          <w:szCs w:val="30"/>
        </w:rPr>
        <w:t>sumato. A richiesta di qualsiasi delle parti, detti provvedimenti ecclesiastici avranno efficacia nell’ordine civile se sono dichiarati conformi al diritto dello Stato con una ris</w:t>
      </w:r>
      <w:r w:rsidRPr="005217C6">
        <w:rPr>
          <w:rFonts w:asciiTheme="minorHAnsi" w:hAnsiTheme="minorHAnsi"/>
          <w:sz w:val="30"/>
          <w:szCs w:val="30"/>
        </w:rPr>
        <w:t>o</w:t>
      </w:r>
      <w:r w:rsidRPr="005217C6">
        <w:rPr>
          <w:rFonts w:asciiTheme="minorHAnsi" w:hAnsiTheme="minorHAnsi"/>
          <w:sz w:val="30"/>
          <w:szCs w:val="30"/>
        </w:rPr>
        <w:t>luzione emessa dal tribunale civile comp</w:t>
      </w:r>
      <w:r w:rsidRPr="005217C6">
        <w:rPr>
          <w:rFonts w:asciiTheme="minorHAnsi" w:hAnsiTheme="minorHAnsi"/>
          <w:sz w:val="30"/>
          <w:szCs w:val="30"/>
        </w:rPr>
        <w:t>e</w:t>
      </w:r>
      <w:r w:rsidRPr="005217C6">
        <w:rPr>
          <w:rFonts w:asciiTheme="minorHAnsi" w:hAnsiTheme="minorHAnsi"/>
          <w:sz w:val="30"/>
          <w:szCs w:val="30"/>
        </w:rPr>
        <w:t>tente.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3. La Santa Sede riafferma il valore pe</w:t>
      </w:r>
      <w:r w:rsidRPr="005217C6">
        <w:rPr>
          <w:rFonts w:asciiTheme="minorHAnsi" w:hAnsiTheme="minorHAnsi"/>
          <w:sz w:val="30"/>
          <w:szCs w:val="30"/>
        </w:rPr>
        <w:t>r</w:t>
      </w:r>
      <w:r w:rsidRPr="005217C6">
        <w:rPr>
          <w:rFonts w:asciiTheme="minorHAnsi" w:hAnsiTheme="minorHAnsi"/>
          <w:sz w:val="30"/>
          <w:szCs w:val="30"/>
        </w:rPr>
        <w:t>manente della sua dottrina sul matr</w:t>
      </w:r>
      <w:r w:rsidRPr="005217C6">
        <w:rPr>
          <w:rFonts w:asciiTheme="minorHAnsi" w:hAnsiTheme="minorHAnsi"/>
          <w:sz w:val="30"/>
          <w:szCs w:val="30"/>
        </w:rPr>
        <w:t>i</w:t>
      </w:r>
      <w:r w:rsidRPr="005217C6">
        <w:rPr>
          <w:rFonts w:asciiTheme="minorHAnsi" w:hAnsiTheme="minorHAnsi"/>
          <w:sz w:val="30"/>
          <w:szCs w:val="30"/>
        </w:rPr>
        <w:t>monio e ricorda a coloro che celebrano il maltr</w:t>
      </w:r>
      <w:r w:rsidRPr="005217C6">
        <w:rPr>
          <w:rFonts w:asciiTheme="minorHAnsi" w:hAnsiTheme="minorHAnsi"/>
          <w:sz w:val="30"/>
          <w:szCs w:val="30"/>
        </w:rPr>
        <w:t>i</w:t>
      </w:r>
      <w:r w:rsidRPr="005217C6">
        <w:rPr>
          <w:rFonts w:asciiTheme="minorHAnsi" w:hAnsiTheme="minorHAnsi"/>
          <w:sz w:val="30"/>
          <w:szCs w:val="30"/>
        </w:rPr>
        <w:t>monio canonico il grave obbligo che ass</w:t>
      </w:r>
      <w:r w:rsidRPr="005217C6">
        <w:rPr>
          <w:rFonts w:asciiTheme="minorHAnsi" w:hAnsiTheme="minorHAnsi"/>
          <w:sz w:val="30"/>
          <w:szCs w:val="30"/>
        </w:rPr>
        <w:t>u</w:t>
      </w:r>
      <w:r w:rsidRPr="005217C6">
        <w:rPr>
          <w:rFonts w:asciiTheme="minorHAnsi" w:hAnsiTheme="minorHAnsi"/>
          <w:sz w:val="30"/>
          <w:szCs w:val="30"/>
        </w:rPr>
        <w:t>mono di attenersi alle norme canon</w:t>
      </w:r>
      <w:r w:rsidRPr="005217C6">
        <w:rPr>
          <w:rFonts w:asciiTheme="minorHAnsi" w:hAnsiTheme="minorHAnsi"/>
          <w:sz w:val="30"/>
          <w:szCs w:val="30"/>
        </w:rPr>
        <w:t>i</w:t>
      </w:r>
      <w:r w:rsidRPr="005217C6">
        <w:rPr>
          <w:rFonts w:asciiTheme="minorHAnsi" w:hAnsiTheme="minorHAnsi"/>
          <w:sz w:val="30"/>
          <w:szCs w:val="30"/>
        </w:rPr>
        <w:t>che che lo regolano e in particolare di r</w:t>
      </w:r>
      <w:r w:rsidRPr="005217C6">
        <w:rPr>
          <w:rFonts w:asciiTheme="minorHAnsi" w:hAnsiTheme="minorHAnsi"/>
          <w:sz w:val="30"/>
          <w:szCs w:val="30"/>
        </w:rPr>
        <w:t>i</w:t>
      </w:r>
      <w:r w:rsidRPr="005217C6">
        <w:rPr>
          <w:rFonts w:asciiTheme="minorHAnsi" w:hAnsiTheme="minorHAnsi"/>
          <w:sz w:val="30"/>
          <w:szCs w:val="30"/>
        </w:rPr>
        <w:t>spettarne le proprietà essenziali.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VII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Santa Sede e il Governo Spagnolo pr</w:t>
      </w:r>
      <w:r w:rsidRPr="005217C6">
        <w:rPr>
          <w:rFonts w:asciiTheme="minorHAnsi" w:hAnsiTheme="minorHAnsi"/>
          <w:sz w:val="30"/>
          <w:szCs w:val="30"/>
        </w:rPr>
        <w:t>o</w:t>
      </w:r>
      <w:r w:rsidRPr="005217C6">
        <w:rPr>
          <w:rFonts w:asciiTheme="minorHAnsi" w:hAnsiTheme="minorHAnsi"/>
          <w:sz w:val="30"/>
          <w:szCs w:val="30"/>
        </w:rPr>
        <w:t>cederanno di comune intesa a risolvere i dubbi o le difficoltà che potessero sorgere circa l’interpretazione o l’applicazione di qualsiasi disposizione del presente Accordo, ispirandosi per questo ai principi che lo i</w:t>
      </w:r>
      <w:r w:rsidRPr="005217C6">
        <w:rPr>
          <w:rFonts w:asciiTheme="minorHAnsi" w:hAnsiTheme="minorHAnsi"/>
          <w:sz w:val="30"/>
          <w:szCs w:val="30"/>
        </w:rPr>
        <w:t>n</w:t>
      </w:r>
      <w:r w:rsidRPr="005217C6">
        <w:rPr>
          <w:rFonts w:asciiTheme="minorHAnsi" w:hAnsiTheme="minorHAnsi"/>
          <w:sz w:val="30"/>
          <w:szCs w:val="30"/>
        </w:rPr>
        <w:t>formano.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VIII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Sono abrogati gli articoli I, II, III, IV, V, VI, VIII, IX, X (e l’Accordo del 16 luglio 1946), XI, XII, XIII, XIV, XVII, XXII, XXIII, XXIV, XXV, XXXIII, XXXIV, XXXV e XXXVI del vigente Concordato e il Protocollo Finale relativo agli articoli I, II, XXIII e XXV. Saranno tutt</w:t>
      </w:r>
      <w:r w:rsidRPr="005217C6">
        <w:rPr>
          <w:rFonts w:asciiTheme="minorHAnsi" w:hAnsiTheme="minorHAnsi"/>
          <w:sz w:val="30"/>
          <w:szCs w:val="30"/>
        </w:rPr>
        <w:t>a</w:t>
      </w:r>
      <w:r w:rsidRPr="005217C6">
        <w:rPr>
          <w:rFonts w:asciiTheme="minorHAnsi" w:hAnsiTheme="minorHAnsi"/>
          <w:sz w:val="30"/>
          <w:szCs w:val="30"/>
        </w:rPr>
        <w:t>via rispettati i diritti acquisiti dalle persone toccate dalla abrogazione dell’articolo XXV e del relativo Protocollo Finale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DISPOSIZIONI TRANSITORIE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Gli ordini, le congregazioni religiose e gli altri istituti di vita consacrata, le loro province e case gli altri enti e fondazioni religiose che hanno ottenuto dallo Stato il riconoscimento della personalità giuridica civile e la piena capacità diagire, dovranno iscriversi nel corrispondente Registro dello Stato nel più breve tempo possibile. Tr</w:t>
      </w:r>
      <w:r w:rsidRPr="005217C6">
        <w:rPr>
          <w:rFonts w:asciiTheme="minorHAnsi" w:hAnsiTheme="minorHAnsi"/>
          <w:sz w:val="30"/>
          <w:szCs w:val="30"/>
        </w:rPr>
        <w:t>a</w:t>
      </w:r>
      <w:r w:rsidRPr="005217C6">
        <w:rPr>
          <w:rFonts w:asciiTheme="minorHAnsi" w:hAnsiTheme="minorHAnsi"/>
          <w:sz w:val="30"/>
          <w:szCs w:val="30"/>
        </w:rPr>
        <w:t>scorsi tre anni dalla entrata in vigore in Spagna del presente Accordo, la loro pe</w:t>
      </w:r>
      <w:r w:rsidRPr="005217C6">
        <w:rPr>
          <w:rFonts w:asciiTheme="minorHAnsi" w:hAnsiTheme="minorHAnsi"/>
          <w:sz w:val="30"/>
          <w:szCs w:val="30"/>
        </w:rPr>
        <w:t>r</w:t>
      </w:r>
      <w:r w:rsidRPr="005217C6">
        <w:rPr>
          <w:rFonts w:asciiTheme="minorHAnsi" w:hAnsiTheme="minorHAnsi"/>
          <w:sz w:val="30"/>
          <w:szCs w:val="30"/>
        </w:rPr>
        <w:t>sonalità giuridica potrà essere dimostrata unicamente mediante un attestato dell’avvenuta registrazione, senza pregiud</w:t>
      </w:r>
      <w:r w:rsidRPr="005217C6">
        <w:rPr>
          <w:rFonts w:asciiTheme="minorHAnsi" w:hAnsiTheme="minorHAnsi"/>
          <w:sz w:val="30"/>
          <w:szCs w:val="30"/>
        </w:rPr>
        <w:t>i</w:t>
      </w:r>
      <w:r w:rsidRPr="005217C6">
        <w:rPr>
          <w:rFonts w:asciiTheme="minorHAnsi" w:hAnsiTheme="minorHAnsi"/>
          <w:sz w:val="30"/>
          <w:szCs w:val="30"/>
        </w:rPr>
        <w:t>zio della possibilità che tale iscrizione si e</w:t>
      </w:r>
      <w:r w:rsidRPr="005217C6">
        <w:rPr>
          <w:rFonts w:asciiTheme="minorHAnsi" w:hAnsiTheme="minorHAnsi"/>
          <w:sz w:val="30"/>
          <w:szCs w:val="30"/>
        </w:rPr>
        <w:t>f</w:t>
      </w:r>
      <w:r w:rsidRPr="005217C6">
        <w:rPr>
          <w:rFonts w:asciiTheme="minorHAnsi" w:hAnsiTheme="minorHAnsi"/>
          <w:sz w:val="30"/>
          <w:szCs w:val="30"/>
        </w:rPr>
        <w:t>fettui in qualsiasi tempo.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Le cause pendenti presso i tribunali e</w:t>
      </w:r>
      <w:r w:rsidRPr="005217C6">
        <w:rPr>
          <w:rFonts w:asciiTheme="minorHAnsi" w:hAnsiTheme="minorHAnsi"/>
          <w:sz w:val="30"/>
          <w:szCs w:val="30"/>
        </w:rPr>
        <w:t>c</w:t>
      </w:r>
      <w:r w:rsidRPr="005217C6">
        <w:rPr>
          <w:rFonts w:asciiTheme="minorHAnsi" w:hAnsiTheme="minorHAnsi"/>
          <w:sz w:val="30"/>
          <w:szCs w:val="30"/>
        </w:rPr>
        <w:t>clesiastici all’entrata in vigore in Spagna del presente Accordo continueranno ad e</w:t>
      </w:r>
      <w:r w:rsidRPr="005217C6">
        <w:rPr>
          <w:rFonts w:asciiTheme="minorHAnsi" w:hAnsiTheme="minorHAnsi"/>
          <w:sz w:val="30"/>
          <w:szCs w:val="30"/>
        </w:rPr>
        <w:t>s</w:t>
      </w:r>
      <w:r w:rsidRPr="005217C6">
        <w:rPr>
          <w:rFonts w:asciiTheme="minorHAnsi" w:hAnsiTheme="minorHAnsi"/>
          <w:sz w:val="30"/>
          <w:szCs w:val="30"/>
        </w:rPr>
        <w:t>sere trattate davanti ad essi e le sentenze avranno gli effetti civili a norma di quanto disposto nell’articolo XXIV del Concordato del 1953.</w:t>
      </w:r>
    </w:p>
    <w:p w:rsidR="00315173" w:rsidRPr="005217C6" w:rsidRDefault="00315173" w:rsidP="00003634">
      <w:pPr>
        <w:widowControl w:val="0"/>
        <w:spacing w:before="0" w:after="0" w:line="277" w:lineRule="exact"/>
        <w:rPr>
          <w:sz w:val="30"/>
          <w:szCs w:val="30"/>
        </w:rPr>
      </w:pPr>
      <w:r w:rsidRPr="005217C6">
        <w:rPr>
          <w:rFonts w:asciiTheme="minorHAnsi" w:hAnsiTheme="minorHAnsi"/>
          <w:sz w:val="30"/>
          <w:szCs w:val="30"/>
        </w:rPr>
        <w:t>PROTOCOLLO FINALE</w:t>
      </w:r>
    </w:p>
    <w:p w:rsidR="00315173" w:rsidRPr="005217C6" w:rsidRDefault="00315173" w:rsidP="00003634">
      <w:pPr>
        <w:widowControl w:val="0"/>
        <w:spacing w:before="0" w:after="0" w:line="277" w:lineRule="exact"/>
        <w:rPr>
          <w:sz w:val="30"/>
          <w:szCs w:val="30"/>
        </w:rPr>
      </w:pPr>
      <w:r w:rsidRPr="005217C6">
        <w:rPr>
          <w:rFonts w:asciiTheme="minorHAnsi" w:hAnsiTheme="minorHAnsi"/>
          <w:sz w:val="30"/>
          <w:szCs w:val="30"/>
        </w:rPr>
        <w:t>(Circa l’articolo VI, 1)</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Subito dopo la celebrazione del matr</w:t>
      </w:r>
      <w:r w:rsidRPr="005217C6">
        <w:rPr>
          <w:rFonts w:asciiTheme="minorHAnsi" w:hAnsiTheme="minorHAnsi"/>
          <w:sz w:val="30"/>
          <w:szCs w:val="30"/>
        </w:rPr>
        <w:t>i</w:t>
      </w:r>
      <w:r w:rsidRPr="005217C6">
        <w:rPr>
          <w:rFonts w:asciiTheme="minorHAnsi" w:hAnsiTheme="minorHAnsi"/>
          <w:sz w:val="30"/>
          <w:szCs w:val="30"/>
        </w:rPr>
        <w:t>monio canonico, il sacerdote davanti al quale è stato celebrato consegnerà agli sposi il certificato ecclesiastico con i dati richiesti per I’iscrizione nel Registro civile. In ogni caso, il parroco nel cui territorio parrocchiale è stato celebrato il matrimonio entro cinque giorni trasmetterà all’incaricato del Registro civile competente l’atto del matrimoniocanonico pel la sua opportuna iscrizione, per il caso che questa non sia già stata effettuata a richiesta delle parti interessate.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Spetta allo Stato regolare la protezione dei diritti che, prima che il matrimonio sia iscritto, vengano acquisiti in buona fede da terzi.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Il presente Accordo, i cui testi in lingua italiana e spagnola fanno ugualmente fede, entrerà in vigore al momento dello scambio degli strumenti di ratifica.</w:t>
      </w:r>
    </w:p>
    <w:p w:rsidR="00315173" w:rsidRPr="005217C6" w:rsidRDefault="00315173" w:rsidP="00003634">
      <w:pPr>
        <w:widowControl w:val="0"/>
        <w:spacing w:before="0" w:after="0" w:line="277" w:lineRule="exact"/>
        <w:rPr>
          <w:sz w:val="30"/>
          <w:szCs w:val="30"/>
        </w:rPr>
      </w:pPr>
      <w:r w:rsidRPr="005217C6">
        <w:rPr>
          <w:rFonts w:asciiTheme="minorHAnsi" w:hAnsiTheme="minorHAnsi"/>
          <w:sz w:val="30"/>
          <w:szCs w:val="30"/>
        </w:rPr>
        <w:t>Fatto in doppio originale.</w:t>
      </w:r>
    </w:p>
    <w:p w:rsidR="00315173" w:rsidRPr="005217C6" w:rsidRDefault="00315173" w:rsidP="00003634">
      <w:pPr>
        <w:widowControl w:val="0"/>
        <w:spacing w:before="0" w:after="0" w:line="277" w:lineRule="exact"/>
        <w:rPr>
          <w:sz w:val="30"/>
          <w:szCs w:val="30"/>
        </w:rPr>
      </w:pPr>
      <w:r w:rsidRPr="005217C6">
        <w:rPr>
          <w:rFonts w:asciiTheme="minorHAnsi" w:hAnsiTheme="minorHAnsi"/>
          <w:sz w:val="30"/>
          <w:szCs w:val="30"/>
        </w:rPr>
        <w:t>Città del Vaticano, 3 gennaio 1979.</w:t>
      </w:r>
    </w:p>
    <w:p w:rsidR="00315173" w:rsidRPr="001A45FD" w:rsidRDefault="00315173" w:rsidP="00F05EA3">
      <w:pPr>
        <w:pStyle w:val="Ttulo4"/>
        <w:keepNext w:val="0"/>
        <w:widowControl w:val="0"/>
        <w:spacing w:before="40" w:after="20" w:line="277" w:lineRule="exact"/>
        <w:ind w:firstLine="0"/>
        <w:jc w:val="center"/>
        <w:rPr>
          <w:b/>
          <w:i w:val="0"/>
          <w:sz w:val="30"/>
          <w:szCs w:val="30"/>
        </w:rPr>
      </w:pPr>
      <w:bookmarkStart w:id="55" w:name="_Toc477296829"/>
      <w:bookmarkStart w:id="56" w:name="_Toc507348363"/>
      <w:bookmarkStart w:id="57" w:name="_Toc507425111"/>
      <w:r w:rsidRPr="001A45FD">
        <w:rPr>
          <w:b/>
          <w:i w:val="0"/>
          <w:sz w:val="30"/>
          <w:szCs w:val="30"/>
        </w:rPr>
        <w:t>A</w:t>
      </w:r>
      <w:r w:rsidR="001A45FD" w:rsidRPr="001A45FD">
        <w:rPr>
          <w:b/>
          <w:i w:val="0"/>
          <w:sz w:val="30"/>
          <w:szCs w:val="30"/>
        </w:rPr>
        <w:t>ccordo tra la Santa Sede e lo Stato Sp</w:t>
      </w:r>
      <w:r w:rsidR="001A45FD" w:rsidRPr="001A45FD">
        <w:rPr>
          <w:b/>
          <w:i w:val="0"/>
          <w:sz w:val="30"/>
          <w:szCs w:val="30"/>
        </w:rPr>
        <w:t>a</w:t>
      </w:r>
      <w:r w:rsidR="001A45FD" w:rsidRPr="001A45FD">
        <w:rPr>
          <w:b/>
          <w:i w:val="0"/>
          <w:sz w:val="30"/>
          <w:szCs w:val="30"/>
        </w:rPr>
        <w:t>gnolo circa l’insegnamento e le qu</w:t>
      </w:r>
      <w:r w:rsidR="001A45FD" w:rsidRPr="001A45FD">
        <w:rPr>
          <w:b/>
          <w:i w:val="0"/>
          <w:sz w:val="30"/>
          <w:szCs w:val="30"/>
        </w:rPr>
        <w:t>e</w:t>
      </w:r>
      <w:r w:rsidR="001A45FD" w:rsidRPr="001A45FD">
        <w:rPr>
          <w:b/>
          <w:i w:val="0"/>
          <w:sz w:val="30"/>
          <w:szCs w:val="30"/>
        </w:rPr>
        <w:t>stioni culturali</w:t>
      </w:r>
      <w:bookmarkEnd w:id="55"/>
      <w:bookmarkEnd w:id="56"/>
      <w:bookmarkEnd w:id="57"/>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Santa Sede e il Governo Spagnolo, proseguendo la revisione dei testi conco</w:t>
      </w:r>
      <w:r w:rsidRPr="005217C6">
        <w:rPr>
          <w:rFonts w:asciiTheme="minorHAnsi" w:hAnsiTheme="minorHAnsi"/>
          <w:sz w:val="30"/>
          <w:szCs w:val="30"/>
        </w:rPr>
        <w:t>r</w:t>
      </w:r>
      <w:r w:rsidRPr="005217C6">
        <w:rPr>
          <w:rFonts w:asciiTheme="minorHAnsi" w:hAnsiTheme="minorHAnsi"/>
          <w:sz w:val="30"/>
          <w:szCs w:val="30"/>
        </w:rPr>
        <w:t>datari nello spirito dell’Accordo del 28 l</w:t>
      </w:r>
      <w:r w:rsidRPr="005217C6">
        <w:rPr>
          <w:rFonts w:asciiTheme="minorHAnsi" w:hAnsiTheme="minorHAnsi"/>
          <w:sz w:val="30"/>
          <w:szCs w:val="30"/>
        </w:rPr>
        <w:t>u</w:t>
      </w:r>
      <w:r w:rsidRPr="005217C6">
        <w:rPr>
          <w:rFonts w:asciiTheme="minorHAnsi" w:hAnsiTheme="minorHAnsi"/>
          <w:sz w:val="30"/>
          <w:szCs w:val="30"/>
        </w:rPr>
        <w:t>glio 1976, attribuiscono fondamentale i</w:t>
      </w:r>
      <w:r w:rsidRPr="005217C6">
        <w:rPr>
          <w:rFonts w:asciiTheme="minorHAnsi" w:hAnsiTheme="minorHAnsi"/>
          <w:sz w:val="30"/>
          <w:szCs w:val="30"/>
        </w:rPr>
        <w:t>m</w:t>
      </w:r>
      <w:r w:rsidRPr="005217C6">
        <w:rPr>
          <w:rFonts w:asciiTheme="minorHAnsi" w:hAnsiTheme="minorHAnsi"/>
          <w:sz w:val="30"/>
          <w:szCs w:val="30"/>
        </w:rPr>
        <w:t>portanza ai temi concernenti l’insegnamento.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Da una parte, lo Stato riconosce il diritto fondamentale all’educazione religiosa e ha sottoscritto patti internazionali che garant</w:t>
      </w:r>
      <w:r w:rsidRPr="005217C6">
        <w:rPr>
          <w:rFonts w:asciiTheme="minorHAnsi" w:hAnsiTheme="minorHAnsi"/>
          <w:sz w:val="30"/>
          <w:szCs w:val="30"/>
        </w:rPr>
        <w:t>i</w:t>
      </w:r>
      <w:r w:rsidRPr="005217C6">
        <w:rPr>
          <w:rFonts w:asciiTheme="minorHAnsi" w:hAnsiTheme="minorHAnsi"/>
          <w:sz w:val="30"/>
          <w:szCs w:val="30"/>
        </w:rPr>
        <w:t>scono l’esercizio di questo diritto.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D’altra parte, la Chiesa deve coordinare la propria missione educatrice con i principi della libertà civile in materia religiosa e con i diritti delle famiglie e di tutti gli alunni e docenti, evitando qualsiasidiscriminazione o situazione di privilegio.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 cosiddetti mezzi di comunicazione soci</w:t>
      </w:r>
      <w:r w:rsidRPr="005217C6">
        <w:rPr>
          <w:rFonts w:asciiTheme="minorHAnsi" w:hAnsiTheme="minorHAnsi"/>
          <w:sz w:val="30"/>
          <w:szCs w:val="30"/>
        </w:rPr>
        <w:t>a</w:t>
      </w:r>
      <w:r w:rsidRPr="005217C6">
        <w:rPr>
          <w:rFonts w:asciiTheme="minorHAnsi" w:hAnsiTheme="minorHAnsi"/>
          <w:sz w:val="30"/>
          <w:szCs w:val="30"/>
        </w:rPr>
        <w:t>le sono diventati una efficace scuola di c</w:t>
      </w:r>
      <w:r w:rsidRPr="005217C6">
        <w:rPr>
          <w:rFonts w:asciiTheme="minorHAnsi" w:hAnsiTheme="minorHAnsi"/>
          <w:sz w:val="30"/>
          <w:szCs w:val="30"/>
        </w:rPr>
        <w:t>o</w:t>
      </w:r>
      <w:r w:rsidRPr="005217C6">
        <w:rPr>
          <w:rFonts w:asciiTheme="minorHAnsi" w:hAnsiTheme="minorHAnsi"/>
          <w:sz w:val="30"/>
          <w:szCs w:val="30"/>
        </w:rPr>
        <w:t>noscenze, di criteri e di comportamenti. Pertanto, nella loro disciplina giuridica d</w:t>
      </w:r>
      <w:r w:rsidRPr="005217C6">
        <w:rPr>
          <w:rFonts w:asciiTheme="minorHAnsi" w:hAnsiTheme="minorHAnsi"/>
          <w:sz w:val="30"/>
          <w:szCs w:val="30"/>
        </w:rPr>
        <w:t>e</w:t>
      </w:r>
      <w:r w:rsidRPr="005217C6">
        <w:rPr>
          <w:rFonts w:asciiTheme="minorHAnsi" w:hAnsiTheme="minorHAnsi"/>
          <w:sz w:val="30"/>
          <w:szCs w:val="30"/>
        </w:rPr>
        <w:t>vono applicarsi gli stessi principi di libertà religiosa e ugunglianza senza privilegi, che Chiesa e Stato professano in materia di i</w:t>
      </w:r>
      <w:r w:rsidRPr="005217C6">
        <w:rPr>
          <w:rFonts w:asciiTheme="minorHAnsi" w:hAnsiTheme="minorHAnsi"/>
          <w:sz w:val="30"/>
          <w:szCs w:val="30"/>
        </w:rPr>
        <w:t>n</w:t>
      </w:r>
      <w:r w:rsidRPr="005217C6">
        <w:rPr>
          <w:rFonts w:asciiTheme="minorHAnsi" w:hAnsiTheme="minorHAnsi"/>
          <w:sz w:val="30"/>
          <w:szCs w:val="30"/>
        </w:rPr>
        <w:t>segnamento.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Infine, il patrimonio storico, artistico e documentale della Chiesa continua ad ess</w:t>
      </w:r>
      <w:r w:rsidRPr="005217C6">
        <w:rPr>
          <w:rFonts w:asciiTheme="minorHAnsi" w:hAnsiTheme="minorHAnsi"/>
          <w:sz w:val="30"/>
          <w:szCs w:val="30"/>
        </w:rPr>
        <w:t>e</w:t>
      </w:r>
      <w:r w:rsidRPr="005217C6">
        <w:rPr>
          <w:rFonts w:asciiTheme="minorHAnsi" w:hAnsiTheme="minorHAnsi"/>
          <w:sz w:val="30"/>
          <w:szCs w:val="30"/>
        </w:rPr>
        <w:t>re parte importantissima del complesso dei beni culturali della Nazione; e quindi si gi</w:t>
      </w:r>
      <w:r w:rsidRPr="005217C6">
        <w:rPr>
          <w:rFonts w:asciiTheme="minorHAnsi" w:hAnsiTheme="minorHAnsi"/>
          <w:sz w:val="30"/>
          <w:szCs w:val="30"/>
        </w:rPr>
        <w:t>u</w:t>
      </w:r>
      <w:r w:rsidRPr="005217C6">
        <w:rPr>
          <w:rFonts w:asciiTheme="minorHAnsi" w:hAnsiTheme="minorHAnsi"/>
          <w:sz w:val="30"/>
          <w:szCs w:val="30"/>
        </w:rPr>
        <w:t>stifica la collaborazione tra Chiesa e Stato per mettere tale patrimonio a servizio ed uso dell’intera società e per assicurarne la conservazione e l`incremento.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Per questo, le due Parti contraenti co</w:t>
      </w:r>
      <w:r w:rsidRPr="005217C6">
        <w:rPr>
          <w:rFonts w:asciiTheme="minorHAnsi" w:hAnsiTheme="minorHAnsi"/>
          <w:sz w:val="30"/>
          <w:szCs w:val="30"/>
        </w:rPr>
        <w:t>n</w:t>
      </w:r>
      <w:r w:rsidR="001A45FD">
        <w:rPr>
          <w:rFonts w:asciiTheme="minorHAnsi" w:hAnsiTheme="minorHAnsi"/>
          <w:sz w:val="30"/>
          <w:szCs w:val="30"/>
        </w:rPr>
        <w:t xml:space="preserve">cludono il seguente </w:t>
      </w:r>
      <w:r w:rsidRPr="005217C6">
        <w:rPr>
          <w:rFonts w:asciiTheme="minorHAnsi" w:hAnsiTheme="minorHAnsi"/>
          <w:sz w:val="30"/>
          <w:szCs w:val="30"/>
        </w:rPr>
        <w:t>ACCORDO</w:t>
      </w:r>
    </w:p>
    <w:p w:rsidR="00315173" w:rsidRPr="005217C6" w:rsidRDefault="00315173" w:rsidP="001A45FD">
      <w:pPr>
        <w:widowControl w:val="0"/>
        <w:spacing w:before="40" w:after="0" w:line="277" w:lineRule="exact"/>
        <w:rPr>
          <w:sz w:val="30"/>
          <w:szCs w:val="30"/>
        </w:rPr>
      </w:pPr>
      <w:r w:rsidRPr="005217C6">
        <w:rPr>
          <w:rFonts w:asciiTheme="minorHAnsi" w:hAnsiTheme="minorHAnsi"/>
          <w:sz w:val="30"/>
          <w:szCs w:val="30"/>
        </w:rPr>
        <w:t>Articolo 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Alla luce del principio della libertà religi</w:t>
      </w:r>
      <w:r w:rsidRPr="005217C6">
        <w:rPr>
          <w:rFonts w:asciiTheme="minorHAnsi" w:hAnsiTheme="minorHAnsi"/>
          <w:sz w:val="30"/>
          <w:szCs w:val="30"/>
        </w:rPr>
        <w:t>o</w:t>
      </w:r>
      <w:r w:rsidRPr="005217C6">
        <w:rPr>
          <w:rFonts w:asciiTheme="minorHAnsi" w:hAnsiTheme="minorHAnsi"/>
          <w:sz w:val="30"/>
          <w:szCs w:val="30"/>
        </w:rPr>
        <w:t>sa, l’attività educativa rispetterà il diritto fondamentale dei genitori circa l’educazione morale e religiosa dei propri figli nell’ambito scolastico.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In ogni caso, l’educazione impartita nelle scuole pubbliche rispetterà i valori dell’etica cristiana.</w:t>
      </w:r>
    </w:p>
    <w:p w:rsidR="00315173" w:rsidRPr="005217C6" w:rsidRDefault="00315173" w:rsidP="001A45FD">
      <w:pPr>
        <w:widowControl w:val="0"/>
        <w:spacing w:before="40" w:after="0" w:line="277" w:lineRule="exact"/>
        <w:rPr>
          <w:sz w:val="30"/>
          <w:szCs w:val="30"/>
        </w:rPr>
      </w:pPr>
      <w:r w:rsidRPr="005217C6">
        <w:rPr>
          <w:rFonts w:asciiTheme="minorHAnsi" w:hAnsiTheme="minorHAnsi"/>
          <w:sz w:val="30"/>
          <w:szCs w:val="30"/>
        </w:rPr>
        <w:t>Articolo II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In tutti i Centri Educativi, nei corsi di Ed</w:t>
      </w:r>
      <w:r w:rsidRPr="005217C6">
        <w:rPr>
          <w:rFonts w:asciiTheme="minorHAnsi" w:hAnsiTheme="minorHAnsi"/>
          <w:sz w:val="30"/>
          <w:szCs w:val="30"/>
        </w:rPr>
        <w:t>u</w:t>
      </w:r>
      <w:r w:rsidRPr="005217C6">
        <w:rPr>
          <w:rFonts w:asciiTheme="minorHAnsi" w:hAnsiTheme="minorHAnsi"/>
          <w:sz w:val="30"/>
          <w:szCs w:val="30"/>
        </w:rPr>
        <w:t>cazione Prescolastica, di Educazione Gen</w:t>
      </w:r>
      <w:r w:rsidRPr="005217C6">
        <w:rPr>
          <w:rFonts w:asciiTheme="minorHAnsi" w:hAnsiTheme="minorHAnsi"/>
          <w:sz w:val="30"/>
          <w:szCs w:val="30"/>
        </w:rPr>
        <w:t>e</w:t>
      </w:r>
      <w:r w:rsidRPr="005217C6">
        <w:rPr>
          <w:rFonts w:asciiTheme="minorHAnsi" w:hAnsiTheme="minorHAnsi"/>
          <w:sz w:val="30"/>
          <w:szCs w:val="30"/>
        </w:rPr>
        <w:t>rale Basica (EGB) e di Baccellierato Unific</w:t>
      </w:r>
      <w:r w:rsidRPr="005217C6">
        <w:rPr>
          <w:rFonts w:asciiTheme="minorHAnsi" w:hAnsiTheme="minorHAnsi"/>
          <w:sz w:val="30"/>
          <w:szCs w:val="30"/>
        </w:rPr>
        <w:t>a</w:t>
      </w:r>
      <w:r w:rsidRPr="005217C6">
        <w:rPr>
          <w:rFonts w:asciiTheme="minorHAnsi" w:hAnsiTheme="minorHAnsi"/>
          <w:sz w:val="30"/>
          <w:szCs w:val="30"/>
        </w:rPr>
        <w:t>to Polivante (BUP) e nei gradi di Formazione Professionale per alunni della stessa età, i programmi educativi includeranno l’insegnamento della religione cattolica, a parità di condizioni con le altre discipline fondamentali.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Per rispetto alla libertà di coscienza, de</w:t>
      </w:r>
      <w:r w:rsidRPr="005217C6">
        <w:rPr>
          <w:rFonts w:asciiTheme="minorHAnsi" w:hAnsiTheme="minorHAnsi"/>
          <w:sz w:val="30"/>
          <w:szCs w:val="30"/>
        </w:rPr>
        <w:t>t</w:t>
      </w:r>
      <w:r w:rsidRPr="005217C6">
        <w:rPr>
          <w:rFonts w:asciiTheme="minorHAnsi" w:hAnsiTheme="minorHAnsi"/>
          <w:sz w:val="30"/>
          <w:szCs w:val="30"/>
        </w:rPr>
        <w:t>to insegnamento non avrà carattere obbl</w:t>
      </w:r>
      <w:r w:rsidRPr="005217C6">
        <w:rPr>
          <w:rFonts w:asciiTheme="minorHAnsi" w:hAnsiTheme="minorHAnsi"/>
          <w:sz w:val="30"/>
          <w:szCs w:val="30"/>
        </w:rPr>
        <w:t>i</w:t>
      </w:r>
      <w:r w:rsidRPr="005217C6">
        <w:rPr>
          <w:rFonts w:asciiTheme="minorHAnsi" w:hAnsiTheme="minorHAnsi"/>
          <w:sz w:val="30"/>
          <w:szCs w:val="30"/>
        </w:rPr>
        <w:t>gatorio per gli alunni. Tuttavia è garantito il diritto a riceverlo.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Le autorità accademiche adotteranno le misure convenienti affinchè il fatto di ric</w:t>
      </w:r>
      <w:r w:rsidRPr="005217C6">
        <w:rPr>
          <w:rFonts w:asciiTheme="minorHAnsi" w:hAnsiTheme="minorHAnsi"/>
          <w:sz w:val="30"/>
          <w:szCs w:val="30"/>
        </w:rPr>
        <w:t>e</w:t>
      </w:r>
      <w:r w:rsidRPr="005217C6">
        <w:rPr>
          <w:rFonts w:asciiTheme="minorHAnsi" w:hAnsiTheme="minorHAnsi"/>
          <w:sz w:val="30"/>
          <w:szCs w:val="30"/>
        </w:rPr>
        <w:t>vere o meno l’insegnamento religioso non comporti alcuna discriminazione nel ca</w:t>
      </w:r>
      <w:r w:rsidRPr="005217C6">
        <w:rPr>
          <w:rFonts w:asciiTheme="minorHAnsi" w:hAnsiTheme="minorHAnsi"/>
          <w:sz w:val="30"/>
          <w:szCs w:val="30"/>
        </w:rPr>
        <w:t>m</w:t>
      </w:r>
      <w:r w:rsidRPr="005217C6">
        <w:rPr>
          <w:rFonts w:asciiTheme="minorHAnsi" w:hAnsiTheme="minorHAnsi"/>
          <w:sz w:val="30"/>
          <w:szCs w:val="30"/>
        </w:rPr>
        <w:t>podell’attività scolastica.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Nei menzionati gradi di insegnamento, le competenti autorità accademiche perme</w:t>
      </w:r>
      <w:r w:rsidRPr="005217C6">
        <w:rPr>
          <w:rFonts w:asciiTheme="minorHAnsi" w:hAnsiTheme="minorHAnsi"/>
          <w:sz w:val="30"/>
          <w:szCs w:val="30"/>
        </w:rPr>
        <w:t>t</w:t>
      </w:r>
      <w:r w:rsidRPr="005217C6">
        <w:rPr>
          <w:rFonts w:asciiTheme="minorHAnsi" w:hAnsiTheme="minorHAnsi"/>
          <w:sz w:val="30"/>
          <w:szCs w:val="30"/>
        </w:rPr>
        <w:t>teranno che la gerarchia ecclesiastica, alle condizioni concrete da concordare con e</w:t>
      </w:r>
      <w:r w:rsidRPr="005217C6">
        <w:rPr>
          <w:rFonts w:asciiTheme="minorHAnsi" w:hAnsiTheme="minorHAnsi"/>
          <w:sz w:val="30"/>
          <w:szCs w:val="30"/>
        </w:rPr>
        <w:t>s</w:t>
      </w:r>
      <w:r w:rsidRPr="005217C6">
        <w:rPr>
          <w:rFonts w:asciiTheme="minorHAnsi" w:hAnsiTheme="minorHAnsi"/>
          <w:sz w:val="30"/>
          <w:szCs w:val="30"/>
        </w:rPr>
        <w:t>sa, istituisca altre attività complementari di formazione e di assistenza religiosa.</w:t>
      </w:r>
    </w:p>
    <w:p w:rsidR="00315173" w:rsidRPr="005217C6" w:rsidRDefault="00315173" w:rsidP="001A45FD">
      <w:pPr>
        <w:widowControl w:val="0"/>
        <w:spacing w:before="40" w:after="0" w:line="277" w:lineRule="exact"/>
        <w:rPr>
          <w:sz w:val="30"/>
          <w:szCs w:val="30"/>
        </w:rPr>
      </w:pPr>
      <w:r w:rsidRPr="005217C6">
        <w:rPr>
          <w:rFonts w:asciiTheme="minorHAnsi" w:hAnsiTheme="minorHAnsi"/>
          <w:sz w:val="30"/>
          <w:szCs w:val="30"/>
        </w:rPr>
        <w:t>Articolo III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Nei gradi educativi ai quali si riferisce l’articolo precedente, l’insegnamento rel</w:t>
      </w:r>
      <w:r w:rsidRPr="005217C6">
        <w:rPr>
          <w:rFonts w:asciiTheme="minorHAnsi" w:hAnsiTheme="minorHAnsi"/>
          <w:sz w:val="30"/>
          <w:szCs w:val="30"/>
        </w:rPr>
        <w:t>i</w:t>
      </w:r>
      <w:r w:rsidRPr="005217C6">
        <w:rPr>
          <w:rFonts w:asciiTheme="minorHAnsi" w:hAnsiTheme="minorHAnsi"/>
          <w:sz w:val="30"/>
          <w:szCs w:val="30"/>
        </w:rPr>
        <w:t>gioso sarà impartito dalle persone che, per ogni anno scolastico, siano designate dall’autorità accademica fra quelle che l’Ordinario diocesano proponga per impa</w:t>
      </w:r>
      <w:r w:rsidRPr="005217C6">
        <w:rPr>
          <w:rFonts w:asciiTheme="minorHAnsi" w:hAnsiTheme="minorHAnsi"/>
          <w:sz w:val="30"/>
          <w:szCs w:val="30"/>
        </w:rPr>
        <w:t>r</w:t>
      </w:r>
      <w:r w:rsidRPr="005217C6">
        <w:rPr>
          <w:rFonts w:asciiTheme="minorHAnsi" w:hAnsiTheme="minorHAnsi"/>
          <w:sz w:val="30"/>
          <w:szCs w:val="30"/>
        </w:rPr>
        <w:t>tire detto insegnamento. Con sufficiente anticipo, l’Ordinario diocesano comunich</w:t>
      </w:r>
      <w:r w:rsidRPr="005217C6">
        <w:rPr>
          <w:rFonts w:asciiTheme="minorHAnsi" w:hAnsiTheme="minorHAnsi"/>
          <w:sz w:val="30"/>
          <w:szCs w:val="30"/>
        </w:rPr>
        <w:t>e</w:t>
      </w:r>
      <w:r w:rsidRPr="005217C6">
        <w:rPr>
          <w:rFonts w:asciiTheme="minorHAnsi" w:hAnsiTheme="minorHAnsi"/>
          <w:sz w:val="30"/>
          <w:szCs w:val="30"/>
        </w:rPr>
        <w:t>rà i nomi dei professori e delle persone r</w:t>
      </w:r>
      <w:r w:rsidRPr="005217C6">
        <w:rPr>
          <w:rFonts w:asciiTheme="minorHAnsi" w:hAnsiTheme="minorHAnsi"/>
          <w:sz w:val="30"/>
          <w:szCs w:val="30"/>
        </w:rPr>
        <w:t>i</w:t>
      </w:r>
      <w:r w:rsidRPr="005217C6">
        <w:rPr>
          <w:rFonts w:asciiTheme="minorHAnsi" w:hAnsiTheme="minorHAnsi"/>
          <w:sz w:val="30"/>
          <w:szCs w:val="30"/>
        </w:rPr>
        <w:t>tenute competenti per tale insegnamento.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Nei centri pubblici di Educazione Presc</w:t>
      </w:r>
      <w:r w:rsidRPr="005217C6">
        <w:rPr>
          <w:rFonts w:asciiTheme="minorHAnsi" w:hAnsiTheme="minorHAnsi"/>
          <w:sz w:val="30"/>
          <w:szCs w:val="30"/>
        </w:rPr>
        <w:t>o</w:t>
      </w:r>
      <w:r w:rsidRPr="005217C6">
        <w:rPr>
          <w:rFonts w:asciiTheme="minorHAnsi" w:hAnsiTheme="minorHAnsi"/>
          <w:sz w:val="30"/>
          <w:szCs w:val="30"/>
        </w:rPr>
        <w:t>lastica e di E.G.B., la designazione, secondo le modalità sopra segnalate, ricadrà pref</w:t>
      </w:r>
      <w:r w:rsidRPr="005217C6">
        <w:rPr>
          <w:rFonts w:asciiTheme="minorHAnsi" w:hAnsiTheme="minorHAnsi"/>
          <w:sz w:val="30"/>
          <w:szCs w:val="30"/>
        </w:rPr>
        <w:t>e</w:t>
      </w:r>
      <w:r w:rsidRPr="005217C6">
        <w:rPr>
          <w:rFonts w:asciiTheme="minorHAnsi" w:hAnsiTheme="minorHAnsi"/>
          <w:sz w:val="30"/>
          <w:szCs w:val="30"/>
        </w:rPr>
        <w:t>ribilmente sui professori di E.G.B. che ne facciano domanda.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Nessuno sarà obbligato a impartire l’insegnamento religioso.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 professori di religione faranno parte, a tutti gli effetti, del corpo insegnante dei r</w:t>
      </w:r>
      <w:r w:rsidRPr="005217C6">
        <w:rPr>
          <w:rFonts w:asciiTheme="minorHAnsi" w:hAnsiTheme="minorHAnsi"/>
          <w:sz w:val="30"/>
          <w:szCs w:val="30"/>
        </w:rPr>
        <w:t>i</w:t>
      </w:r>
      <w:r w:rsidRPr="005217C6">
        <w:rPr>
          <w:rFonts w:asciiTheme="minorHAnsi" w:hAnsiTheme="minorHAnsi"/>
          <w:sz w:val="30"/>
          <w:szCs w:val="30"/>
        </w:rPr>
        <w:t>spettivi centri.</w:t>
      </w:r>
    </w:p>
    <w:p w:rsidR="00315173" w:rsidRPr="005217C6" w:rsidRDefault="00315173" w:rsidP="001A45FD">
      <w:pPr>
        <w:widowControl w:val="0"/>
        <w:spacing w:before="40" w:after="0" w:line="277" w:lineRule="exact"/>
        <w:rPr>
          <w:sz w:val="30"/>
          <w:szCs w:val="30"/>
        </w:rPr>
      </w:pPr>
      <w:r w:rsidRPr="005217C6">
        <w:rPr>
          <w:rFonts w:asciiTheme="minorHAnsi" w:hAnsiTheme="minorHAnsi"/>
          <w:sz w:val="30"/>
          <w:szCs w:val="30"/>
        </w:rPr>
        <w:t>Articolo IV</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L’insegnamento della dottrina cattolica e della sua pedagogia nelle scuole universit</w:t>
      </w:r>
      <w:r w:rsidRPr="005217C6">
        <w:rPr>
          <w:rFonts w:asciiTheme="minorHAnsi" w:hAnsiTheme="minorHAnsi"/>
          <w:sz w:val="30"/>
          <w:szCs w:val="30"/>
        </w:rPr>
        <w:t>a</w:t>
      </w:r>
      <w:r w:rsidRPr="005217C6">
        <w:rPr>
          <w:rFonts w:asciiTheme="minorHAnsi" w:hAnsiTheme="minorHAnsi"/>
          <w:sz w:val="30"/>
          <w:szCs w:val="30"/>
        </w:rPr>
        <w:t>rie di formazione dei professori, a parità di condizioni con le altre discipline fondame</w:t>
      </w:r>
      <w:r w:rsidRPr="005217C6">
        <w:rPr>
          <w:rFonts w:asciiTheme="minorHAnsi" w:hAnsiTheme="minorHAnsi"/>
          <w:sz w:val="30"/>
          <w:szCs w:val="30"/>
        </w:rPr>
        <w:t>n</w:t>
      </w:r>
      <w:r w:rsidRPr="005217C6">
        <w:rPr>
          <w:rFonts w:asciiTheme="minorHAnsi" w:hAnsiTheme="minorHAnsi"/>
          <w:sz w:val="30"/>
          <w:szCs w:val="30"/>
        </w:rPr>
        <w:t>tali, avrà carattere volontario per gli alunni.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 professori di tali scuole saranno des</w:t>
      </w:r>
      <w:r w:rsidRPr="005217C6">
        <w:rPr>
          <w:rFonts w:asciiTheme="minorHAnsi" w:hAnsiTheme="minorHAnsi"/>
          <w:sz w:val="30"/>
          <w:szCs w:val="30"/>
        </w:rPr>
        <w:t>i</w:t>
      </w:r>
      <w:r w:rsidRPr="005217C6">
        <w:rPr>
          <w:rFonts w:asciiTheme="minorHAnsi" w:hAnsiTheme="minorHAnsi"/>
          <w:sz w:val="30"/>
          <w:szCs w:val="30"/>
        </w:rPr>
        <w:t>gnati dall’autorità accademica con lo stesso procedimento stabilito all’articolo III, e f</w:t>
      </w:r>
      <w:r w:rsidRPr="005217C6">
        <w:rPr>
          <w:rFonts w:asciiTheme="minorHAnsi" w:hAnsiTheme="minorHAnsi"/>
          <w:sz w:val="30"/>
          <w:szCs w:val="30"/>
        </w:rPr>
        <w:t>a</w:t>
      </w:r>
      <w:r w:rsidRPr="005217C6">
        <w:rPr>
          <w:rFonts w:asciiTheme="minorHAnsi" w:hAnsiTheme="minorHAnsi"/>
          <w:sz w:val="30"/>
          <w:szCs w:val="30"/>
        </w:rPr>
        <w:t>ranno anch’essi parte dei rispettivi corpi insegnanti.</w:t>
      </w:r>
    </w:p>
    <w:p w:rsidR="00315173" w:rsidRPr="005217C6" w:rsidRDefault="00315173" w:rsidP="001A45FD">
      <w:pPr>
        <w:widowControl w:val="0"/>
        <w:spacing w:before="40" w:after="0" w:line="277" w:lineRule="exact"/>
        <w:rPr>
          <w:sz w:val="30"/>
          <w:szCs w:val="30"/>
        </w:rPr>
      </w:pPr>
      <w:r w:rsidRPr="005217C6">
        <w:rPr>
          <w:rFonts w:asciiTheme="minorHAnsi" w:hAnsiTheme="minorHAnsi"/>
          <w:sz w:val="30"/>
          <w:szCs w:val="30"/>
        </w:rPr>
        <w:t>Articolo V</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Lo Stato garantisce alla Chiesa la possib</w:t>
      </w:r>
      <w:r w:rsidRPr="005217C6">
        <w:rPr>
          <w:rFonts w:asciiTheme="minorHAnsi" w:hAnsiTheme="minorHAnsi"/>
          <w:sz w:val="30"/>
          <w:szCs w:val="30"/>
        </w:rPr>
        <w:t>i</w:t>
      </w:r>
      <w:r w:rsidRPr="005217C6">
        <w:rPr>
          <w:rFonts w:asciiTheme="minorHAnsi" w:hAnsiTheme="minorHAnsi"/>
          <w:sz w:val="30"/>
          <w:szCs w:val="30"/>
        </w:rPr>
        <w:t>lità di organizzare corsi volontari di ins</w:t>
      </w:r>
      <w:r w:rsidRPr="005217C6">
        <w:rPr>
          <w:rFonts w:asciiTheme="minorHAnsi" w:hAnsiTheme="minorHAnsi"/>
          <w:sz w:val="30"/>
          <w:szCs w:val="30"/>
        </w:rPr>
        <w:t>e</w:t>
      </w:r>
      <w:r w:rsidRPr="005217C6">
        <w:rPr>
          <w:rFonts w:asciiTheme="minorHAnsi" w:hAnsiTheme="minorHAnsi"/>
          <w:sz w:val="30"/>
          <w:szCs w:val="30"/>
        </w:rPr>
        <w:t>gnamento e altre attività religiose nei centri universitari pubblici, utilizzando locali e mezzi ad essi appartenenti. La gerarchia eeclesiastica si metterà d’accordo con le autorità dei centri, per l`adeguato esercizio di queste attività in tutti i loro aspetti.</w:t>
      </w:r>
    </w:p>
    <w:p w:rsidR="00315173" w:rsidRPr="005217C6" w:rsidRDefault="00315173" w:rsidP="001A45FD">
      <w:pPr>
        <w:widowControl w:val="0"/>
        <w:spacing w:before="40" w:after="0" w:line="277" w:lineRule="exact"/>
        <w:rPr>
          <w:sz w:val="30"/>
          <w:szCs w:val="30"/>
        </w:rPr>
      </w:pPr>
      <w:r w:rsidRPr="005217C6">
        <w:rPr>
          <w:rFonts w:asciiTheme="minorHAnsi" w:hAnsiTheme="minorHAnsi"/>
          <w:sz w:val="30"/>
          <w:szCs w:val="30"/>
        </w:rPr>
        <w:t>Articolo VI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Spetta alla gerarchia ecclesiastica indic</w:t>
      </w:r>
      <w:r w:rsidRPr="005217C6">
        <w:rPr>
          <w:rFonts w:asciiTheme="minorHAnsi" w:hAnsiTheme="minorHAnsi"/>
          <w:sz w:val="30"/>
          <w:szCs w:val="30"/>
        </w:rPr>
        <w:t>a</w:t>
      </w:r>
      <w:r w:rsidRPr="005217C6">
        <w:rPr>
          <w:rFonts w:asciiTheme="minorHAnsi" w:hAnsiTheme="minorHAnsi"/>
          <w:sz w:val="30"/>
          <w:szCs w:val="30"/>
        </w:rPr>
        <w:t>re il contenuto dell’ insegnamento e della formazione religiosa cattolica come pure proporre i relativi libri di testo e il materiale di</w:t>
      </w:r>
      <w:r w:rsidR="001746B7">
        <w:rPr>
          <w:rFonts w:asciiTheme="minorHAnsi" w:hAnsiTheme="minorHAnsi"/>
          <w:sz w:val="30"/>
          <w:szCs w:val="30"/>
        </w:rPr>
        <w:t>dattico</w:t>
      </w:r>
      <w:r w:rsidRPr="005217C6">
        <w:rPr>
          <w:rFonts w:asciiTheme="minorHAnsi" w:hAnsiTheme="minorHAnsi"/>
          <w:sz w:val="30"/>
          <w:szCs w:val="30"/>
        </w:rPr>
        <w:t>.</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gerarchia ecclesiastica e gli organi de</w:t>
      </w:r>
      <w:r w:rsidRPr="005217C6">
        <w:rPr>
          <w:rFonts w:asciiTheme="minorHAnsi" w:hAnsiTheme="minorHAnsi"/>
          <w:sz w:val="30"/>
          <w:szCs w:val="30"/>
        </w:rPr>
        <w:t>l</w:t>
      </w:r>
      <w:r w:rsidRPr="005217C6">
        <w:rPr>
          <w:rFonts w:asciiTheme="minorHAnsi" w:hAnsiTheme="minorHAnsi"/>
          <w:sz w:val="30"/>
          <w:szCs w:val="30"/>
        </w:rPr>
        <w:t>lo Stato, nell’ambito delle rispettive comp</w:t>
      </w:r>
      <w:r w:rsidRPr="005217C6">
        <w:rPr>
          <w:rFonts w:asciiTheme="minorHAnsi" w:hAnsiTheme="minorHAnsi"/>
          <w:sz w:val="30"/>
          <w:szCs w:val="30"/>
        </w:rPr>
        <w:t>e</w:t>
      </w:r>
      <w:r w:rsidRPr="005217C6">
        <w:rPr>
          <w:rFonts w:asciiTheme="minorHAnsi" w:hAnsiTheme="minorHAnsi"/>
          <w:sz w:val="30"/>
          <w:szCs w:val="30"/>
        </w:rPr>
        <w:t>tenze, vigileranno affinché tale insegn</w:t>
      </w:r>
      <w:r w:rsidRPr="005217C6">
        <w:rPr>
          <w:rFonts w:asciiTheme="minorHAnsi" w:hAnsiTheme="minorHAnsi"/>
          <w:sz w:val="30"/>
          <w:szCs w:val="30"/>
        </w:rPr>
        <w:t>a</w:t>
      </w:r>
      <w:r w:rsidRPr="005217C6">
        <w:rPr>
          <w:rFonts w:asciiTheme="minorHAnsi" w:hAnsiTheme="minorHAnsi"/>
          <w:sz w:val="30"/>
          <w:szCs w:val="30"/>
        </w:rPr>
        <w:t>mento e tale formazione siano impartiti convenientemente, restando i professori di religione soggetti al regime disciplinare g</w:t>
      </w:r>
      <w:r w:rsidRPr="005217C6">
        <w:rPr>
          <w:rFonts w:asciiTheme="minorHAnsi" w:hAnsiTheme="minorHAnsi"/>
          <w:sz w:val="30"/>
          <w:szCs w:val="30"/>
        </w:rPr>
        <w:t>e</w:t>
      </w:r>
      <w:r w:rsidRPr="005217C6">
        <w:rPr>
          <w:rFonts w:asciiTheme="minorHAnsi" w:hAnsiTheme="minorHAnsi"/>
          <w:sz w:val="30"/>
          <w:szCs w:val="30"/>
        </w:rPr>
        <w:t>nerale dei Centri.</w:t>
      </w:r>
    </w:p>
    <w:p w:rsidR="00315173" w:rsidRPr="005217C6" w:rsidRDefault="00315173" w:rsidP="001A45FD">
      <w:pPr>
        <w:widowControl w:val="0"/>
        <w:spacing w:before="40" w:after="0" w:line="277" w:lineRule="exact"/>
        <w:rPr>
          <w:sz w:val="30"/>
          <w:szCs w:val="30"/>
        </w:rPr>
      </w:pPr>
      <w:r w:rsidRPr="005217C6">
        <w:rPr>
          <w:rFonts w:asciiTheme="minorHAnsi" w:hAnsiTheme="minorHAnsi"/>
          <w:sz w:val="30"/>
          <w:szCs w:val="30"/>
        </w:rPr>
        <w:t>Articolo VII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Nei diversi gradi educativi, il trattamento economico dei professori di religione catt</w:t>
      </w:r>
      <w:r w:rsidRPr="005217C6">
        <w:rPr>
          <w:rFonts w:asciiTheme="minorHAnsi" w:hAnsiTheme="minorHAnsi"/>
          <w:sz w:val="30"/>
          <w:szCs w:val="30"/>
        </w:rPr>
        <w:t>o</w:t>
      </w:r>
      <w:r w:rsidRPr="005217C6">
        <w:rPr>
          <w:rFonts w:asciiTheme="minorHAnsi" w:hAnsiTheme="minorHAnsi"/>
          <w:sz w:val="30"/>
          <w:szCs w:val="30"/>
        </w:rPr>
        <w:t>lica, che non appartengano ai corpi docenti dello Stato, sarà stabilito d’intesa tra l’Amministrazione Centrale e la Conferenza Episcopale Spagnola, in modo che possa essere applicato con decorrenza dall’entrata in vigore del presente Accordo.</w:t>
      </w:r>
    </w:p>
    <w:p w:rsidR="00315173" w:rsidRPr="005217C6" w:rsidRDefault="00315173" w:rsidP="001A45FD">
      <w:pPr>
        <w:widowControl w:val="0"/>
        <w:spacing w:before="40" w:after="0" w:line="277" w:lineRule="exact"/>
        <w:rPr>
          <w:sz w:val="30"/>
          <w:szCs w:val="30"/>
        </w:rPr>
      </w:pPr>
      <w:r w:rsidRPr="005217C6">
        <w:rPr>
          <w:rFonts w:asciiTheme="minorHAnsi" w:hAnsiTheme="minorHAnsi"/>
          <w:sz w:val="30"/>
          <w:szCs w:val="30"/>
        </w:rPr>
        <w:t>Articolo VIII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Chiesa Cattolica può istituire seminari minori diocesani e religiosi, il cui carattere specifico sarà rispettato dallo Stato.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Per la loro classificazione come Centri di Educazione Generale Basica, di Baccellier</w:t>
      </w:r>
      <w:r w:rsidRPr="005217C6">
        <w:rPr>
          <w:rFonts w:asciiTheme="minorHAnsi" w:hAnsiTheme="minorHAnsi"/>
          <w:sz w:val="30"/>
          <w:szCs w:val="30"/>
        </w:rPr>
        <w:t>a</w:t>
      </w:r>
      <w:r w:rsidRPr="005217C6">
        <w:rPr>
          <w:rFonts w:asciiTheme="minorHAnsi" w:hAnsiTheme="minorHAnsi"/>
          <w:sz w:val="30"/>
          <w:szCs w:val="30"/>
        </w:rPr>
        <w:t>to Unificato Polivalente o di Corso di Orie</w:t>
      </w:r>
      <w:r w:rsidRPr="005217C6">
        <w:rPr>
          <w:rFonts w:asciiTheme="minorHAnsi" w:hAnsiTheme="minorHAnsi"/>
          <w:sz w:val="30"/>
          <w:szCs w:val="30"/>
        </w:rPr>
        <w:t>n</w:t>
      </w:r>
      <w:r w:rsidRPr="005217C6">
        <w:rPr>
          <w:rFonts w:asciiTheme="minorHAnsi" w:hAnsiTheme="minorHAnsi"/>
          <w:sz w:val="30"/>
          <w:szCs w:val="30"/>
        </w:rPr>
        <w:t>tamento Universitario, sarà applicata la l</w:t>
      </w:r>
      <w:r w:rsidRPr="005217C6">
        <w:rPr>
          <w:rFonts w:asciiTheme="minorHAnsi" w:hAnsiTheme="minorHAnsi"/>
          <w:sz w:val="30"/>
          <w:szCs w:val="30"/>
        </w:rPr>
        <w:t>e</w:t>
      </w:r>
      <w:r w:rsidRPr="005217C6">
        <w:rPr>
          <w:rFonts w:asciiTheme="minorHAnsi" w:hAnsiTheme="minorHAnsi"/>
          <w:sz w:val="30"/>
          <w:szCs w:val="30"/>
        </w:rPr>
        <w:t>gislazione generale, ma non si esigerà né un numero minimo di alunni, né la loro ammi</w:t>
      </w:r>
      <w:r w:rsidRPr="005217C6">
        <w:rPr>
          <w:rFonts w:asciiTheme="minorHAnsi" w:hAnsiTheme="minorHAnsi"/>
          <w:sz w:val="30"/>
          <w:szCs w:val="30"/>
        </w:rPr>
        <w:t>s</w:t>
      </w:r>
      <w:r w:rsidRPr="005217C6">
        <w:rPr>
          <w:rFonts w:asciiTheme="minorHAnsi" w:hAnsiTheme="minorHAnsi"/>
          <w:sz w:val="30"/>
          <w:szCs w:val="30"/>
        </w:rPr>
        <w:t>sione in funzione dell’area geografica di provenienza o di domicilio della famiglia.</w:t>
      </w:r>
    </w:p>
    <w:p w:rsidR="00315173" w:rsidRPr="005217C6" w:rsidRDefault="00315173" w:rsidP="001A45FD">
      <w:pPr>
        <w:widowControl w:val="0"/>
        <w:spacing w:before="40" w:after="0" w:line="277" w:lineRule="exact"/>
        <w:rPr>
          <w:sz w:val="30"/>
          <w:szCs w:val="30"/>
        </w:rPr>
      </w:pPr>
      <w:r w:rsidRPr="005217C6">
        <w:rPr>
          <w:rFonts w:asciiTheme="minorHAnsi" w:hAnsiTheme="minorHAnsi"/>
          <w:sz w:val="30"/>
          <w:szCs w:val="30"/>
        </w:rPr>
        <w:t>Articolo IX</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 centri di insegnamento a livello non un</w:t>
      </w:r>
      <w:r w:rsidRPr="005217C6">
        <w:rPr>
          <w:rFonts w:asciiTheme="minorHAnsi" w:hAnsiTheme="minorHAnsi"/>
          <w:sz w:val="30"/>
          <w:szCs w:val="30"/>
        </w:rPr>
        <w:t>i</w:t>
      </w:r>
      <w:r w:rsidRPr="005217C6">
        <w:rPr>
          <w:rFonts w:asciiTheme="minorHAnsi" w:hAnsiTheme="minorHAnsi"/>
          <w:sz w:val="30"/>
          <w:szCs w:val="30"/>
        </w:rPr>
        <w:t>versitario, di qualsiasi grado e specialità, già istituiti o che la Chiesa istituisca in futuro, si uniformeranno, quanto al modo di svolgere la propria attività, alla legislazione che sia promulgata con carattere generale.</w:t>
      </w:r>
    </w:p>
    <w:p w:rsidR="00315173" w:rsidRPr="005217C6" w:rsidRDefault="00315173" w:rsidP="001A45FD">
      <w:pPr>
        <w:widowControl w:val="0"/>
        <w:spacing w:before="40" w:after="0" w:line="277" w:lineRule="exact"/>
        <w:rPr>
          <w:sz w:val="30"/>
          <w:szCs w:val="30"/>
        </w:rPr>
      </w:pPr>
      <w:r w:rsidRPr="005217C6">
        <w:rPr>
          <w:rFonts w:asciiTheme="minorHAnsi" w:hAnsiTheme="minorHAnsi"/>
          <w:sz w:val="30"/>
          <w:szCs w:val="30"/>
        </w:rPr>
        <w:t>Articolo X</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Le università, i collegi universitari, le scuole universitarie e gli altri centri unive</w:t>
      </w:r>
      <w:r w:rsidRPr="005217C6">
        <w:rPr>
          <w:rFonts w:asciiTheme="minorHAnsi" w:hAnsiTheme="minorHAnsi"/>
          <w:sz w:val="30"/>
          <w:szCs w:val="30"/>
        </w:rPr>
        <w:t>r</w:t>
      </w:r>
      <w:r w:rsidRPr="005217C6">
        <w:rPr>
          <w:rFonts w:asciiTheme="minorHAnsi" w:hAnsiTheme="minorHAnsi"/>
          <w:sz w:val="30"/>
          <w:szCs w:val="30"/>
        </w:rPr>
        <w:t>sitari, che saranno istituiti dalla Chiesa Ca</w:t>
      </w:r>
      <w:r w:rsidRPr="005217C6">
        <w:rPr>
          <w:rFonts w:asciiTheme="minorHAnsi" w:hAnsiTheme="minorHAnsi"/>
          <w:sz w:val="30"/>
          <w:szCs w:val="30"/>
        </w:rPr>
        <w:t>t</w:t>
      </w:r>
      <w:r w:rsidRPr="005217C6">
        <w:rPr>
          <w:rFonts w:asciiTheme="minorHAnsi" w:hAnsiTheme="minorHAnsi"/>
          <w:sz w:val="30"/>
          <w:szCs w:val="30"/>
        </w:rPr>
        <w:t>tolica, si uniformeranno, quanto al modo di svolgere le proprie attività, alla legislazione che sia promulgata con carattere generale.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Per il riconoscimento agli effetti civili d</w:t>
      </w:r>
      <w:r w:rsidRPr="005217C6">
        <w:rPr>
          <w:rFonts w:asciiTheme="minorHAnsi" w:hAnsiTheme="minorHAnsi"/>
          <w:sz w:val="30"/>
          <w:szCs w:val="30"/>
        </w:rPr>
        <w:t>e</w:t>
      </w:r>
      <w:r w:rsidRPr="005217C6">
        <w:rPr>
          <w:rFonts w:asciiTheme="minorHAnsi" w:hAnsiTheme="minorHAnsi"/>
          <w:sz w:val="30"/>
          <w:szCs w:val="30"/>
        </w:rPr>
        <w:t>gli studi fatti in detti centri, ci si atterrà a ciò che disponga la legislazione a suo tempo vigente in materia.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Lo Stato riconosce l’esistenza legale delle unirersità della Chiesa già erette in Spagna al momento dell’entrata in vigore del presente Accordo; il loro ordinamento giuridico dovrà uniformarsi alla legislazione vigente, salvo quanto previsto all’articolo XVII, 2.</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3. Gli alunni di queste università usufru</w:t>
      </w:r>
      <w:r w:rsidRPr="005217C6">
        <w:rPr>
          <w:rFonts w:asciiTheme="minorHAnsi" w:hAnsiTheme="minorHAnsi"/>
          <w:sz w:val="30"/>
          <w:szCs w:val="30"/>
        </w:rPr>
        <w:t>i</w:t>
      </w:r>
      <w:r w:rsidRPr="005217C6">
        <w:rPr>
          <w:rFonts w:asciiTheme="minorHAnsi" w:hAnsiTheme="minorHAnsi"/>
          <w:sz w:val="30"/>
          <w:szCs w:val="30"/>
        </w:rPr>
        <w:t>ranno degli stessi benefici per quanto r</w:t>
      </w:r>
      <w:r w:rsidRPr="005217C6">
        <w:rPr>
          <w:rFonts w:asciiTheme="minorHAnsi" w:hAnsiTheme="minorHAnsi"/>
          <w:sz w:val="30"/>
          <w:szCs w:val="30"/>
        </w:rPr>
        <w:t>i</w:t>
      </w:r>
      <w:r w:rsidRPr="005217C6">
        <w:rPr>
          <w:rFonts w:asciiTheme="minorHAnsi" w:hAnsiTheme="minorHAnsi"/>
          <w:sz w:val="30"/>
          <w:szCs w:val="30"/>
        </w:rPr>
        <w:t>guarda l’assistenza sanitaria, la previdenza sociale scolastica, gli aiuti per lo studio e la ricerca, e le altre forme di protezione dello studente, che siano stabiliti per gli alunni delle università dello Stato.</w:t>
      </w:r>
    </w:p>
    <w:p w:rsidR="00315173" w:rsidRPr="005217C6" w:rsidRDefault="00315173" w:rsidP="001A45FD">
      <w:pPr>
        <w:widowControl w:val="0"/>
        <w:spacing w:before="40" w:after="0" w:line="277" w:lineRule="exact"/>
        <w:rPr>
          <w:sz w:val="30"/>
          <w:szCs w:val="30"/>
        </w:rPr>
      </w:pPr>
      <w:r w:rsidRPr="005217C6">
        <w:rPr>
          <w:rFonts w:asciiTheme="minorHAnsi" w:hAnsiTheme="minorHAnsi"/>
          <w:sz w:val="30"/>
          <w:szCs w:val="30"/>
        </w:rPr>
        <w:t>Articolo XI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Chiesa Cattolica, a norma del proprio diritto, conserva la sua autonomia per ist</w:t>
      </w:r>
      <w:r w:rsidRPr="005217C6">
        <w:rPr>
          <w:rFonts w:asciiTheme="minorHAnsi" w:hAnsiTheme="minorHAnsi"/>
          <w:sz w:val="30"/>
          <w:szCs w:val="30"/>
        </w:rPr>
        <w:t>i</w:t>
      </w:r>
      <w:r w:rsidRPr="005217C6">
        <w:rPr>
          <w:rFonts w:asciiTheme="minorHAnsi" w:hAnsiTheme="minorHAnsi"/>
          <w:sz w:val="30"/>
          <w:szCs w:val="30"/>
        </w:rPr>
        <w:t>tuire università, facoltà, istituti superiori e altri centri di scienze ecclesiastiche, per la formazione di sacerdoti. religiosi e laici.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convalidazione degli studi e il ricon</w:t>
      </w:r>
      <w:r w:rsidRPr="005217C6">
        <w:rPr>
          <w:rFonts w:asciiTheme="minorHAnsi" w:hAnsiTheme="minorHAnsi"/>
          <w:sz w:val="30"/>
          <w:szCs w:val="30"/>
        </w:rPr>
        <w:t>o</w:t>
      </w:r>
      <w:r w:rsidRPr="005217C6">
        <w:rPr>
          <w:rFonts w:asciiTheme="minorHAnsi" w:hAnsiTheme="minorHAnsi"/>
          <w:sz w:val="30"/>
          <w:szCs w:val="30"/>
        </w:rPr>
        <w:t>scimento da parte dello Stato degli effetti civili dei titoli rilasciati in questi centri sup</w:t>
      </w:r>
      <w:r w:rsidRPr="005217C6">
        <w:rPr>
          <w:rFonts w:asciiTheme="minorHAnsi" w:hAnsiTheme="minorHAnsi"/>
          <w:sz w:val="30"/>
          <w:szCs w:val="30"/>
        </w:rPr>
        <w:t>e</w:t>
      </w:r>
      <w:r w:rsidRPr="005217C6">
        <w:rPr>
          <w:rFonts w:asciiTheme="minorHAnsi" w:hAnsiTheme="minorHAnsi"/>
          <w:sz w:val="30"/>
          <w:szCs w:val="30"/>
        </w:rPr>
        <w:t>riori, saranno oggetto di specifico accordo tra le competenti autorità della Chiesa e dello Stato. Fino a quando non sia stipulato tale accordo, le eventua]i convalidazioni di questi studi e l’attribuzione degli effetti civ</w:t>
      </w:r>
      <w:r w:rsidRPr="005217C6">
        <w:rPr>
          <w:rFonts w:asciiTheme="minorHAnsi" w:hAnsiTheme="minorHAnsi"/>
          <w:sz w:val="30"/>
          <w:szCs w:val="30"/>
        </w:rPr>
        <w:t>i</w:t>
      </w:r>
      <w:r w:rsidRPr="005217C6">
        <w:rPr>
          <w:rFonts w:asciiTheme="minorHAnsi" w:hAnsiTheme="minorHAnsi"/>
          <w:sz w:val="30"/>
          <w:szCs w:val="30"/>
        </w:rPr>
        <w:t>li ai titoli rilasciati si effettueranno segue</w:t>
      </w:r>
      <w:r w:rsidRPr="005217C6">
        <w:rPr>
          <w:rFonts w:asciiTheme="minorHAnsi" w:hAnsiTheme="minorHAnsi"/>
          <w:sz w:val="30"/>
          <w:szCs w:val="30"/>
        </w:rPr>
        <w:t>n</w:t>
      </w:r>
      <w:r w:rsidRPr="005217C6">
        <w:rPr>
          <w:rFonts w:asciiTheme="minorHAnsi" w:hAnsiTheme="minorHAnsi"/>
          <w:sz w:val="30"/>
          <w:szCs w:val="30"/>
        </w:rPr>
        <w:t>do le norme generali in materia.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Saranno anche regolati, di comune int</w:t>
      </w:r>
      <w:r w:rsidRPr="005217C6">
        <w:rPr>
          <w:rFonts w:asciiTheme="minorHAnsi" w:hAnsiTheme="minorHAnsi"/>
          <w:sz w:val="30"/>
          <w:szCs w:val="30"/>
        </w:rPr>
        <w:t>e</w:t>
      </w:r>
      <w:r w:rsidRPr="005217C6">
        <w:rPr>
          <w:rFonts w:asciiTheme="minorHAnsi" w:hAnsiTheme="minorHAnsi"/>
          <w:sz w:val="30"/>
          <w:szCs w:val="30"/>
        </w:rPr>
        <w:t>sa, la convalidazione e il riconoscimento degli studi fatti e dei titoli conseguiti da e</w:t>
      </w:r>
      <w:r w:rsidRPr="005217C6">
        <w:rPr>
          <w:rFonts w:asciiTheme="minorHAnsi" w:hAnsiTheme="minorHAnsi"/>
          <w:sz w:val="30"/>
          <w:szCs w:val="30"/>
        </w:rPr>
        <w:t>c</w:t>
      </w:r>
      <w:r w:rsidRPr="005217C6">
        <w:rPr>
          <w:rFonts w:asciiTheme="minorHAnsi" w:hAnsiTheme="minorHAnsi"/>
          <w:sz w:val="30"/>
          <w:szCs w:val="30"/>
        </w:rPr>
        <w:t>clesiastici o laici nelle facoltà approvate da</w:t>
      </w:r>
      <w:r w:rsidRPr="005217C6">
        <w:rPr>
          <w:rFonts w:asciiTheme="minorHAnsi" w:hAnsiTheme="minorHAnsi"/>
          <w:sz w:val="30"/>
          <w:szCs w:val="30"/>
        </w:rPr>
        <w:t>l</w:t>
      </w:r>
      <w:r w:rsidRPr="005217C6">
        <w:rPr>
          <w:rFonts w:asciiTheme="minorHAnsi" w:hAnsiTheme="minorHAnsi"/>
          <w:sz w:val="30"/>
          <w:szCs w:val="30"/>
        </w:rPr>
        <w:t>la Santa Sede fuori della Spagna.</w:t>
      </w:r>
    </w:p>
    <w:p w:rsidR="00315173" w:rsidRPr="005217C6" w:rsidRDefault="00315173" w:rsidP="001A45FD">
      <w:pPr>
        <w:widowControl w:val="0"/>
        <w:spacing w:before="40" w:after="0" w:line="277" w:lineRule="exact"/>
        <w:rPr>
          <w:sz w:val="30"/>
          <w:szCs w:val="30"/>
        </w:rPr>
      </w:pPr>
      <w:r w:rsidRPr="005217C6">
        <w:rPr>
          <w:rFonts w:asciiTheme="minorHAnsi" w:hAnsiTheme="minorHAnsi"/>
          <w:sz w:val="30"/>
          <w:szCs w:val="30"/>
        </w:rPr>
        <w:t>Articolo XII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Le università dello Stato, previo accordo con la competente autorità ecclesiastica, potranno istituire centri di studi superiori di teologia cattolica .</w:t>
      </w:r>
    </w:p>
    <w:p w:rsidR="00315173" w:rsidRPr="005217C6" w:rsidRDefault="00315173" w:rsidP="001A45FD">
      <w:pPr>
        <w:widowControl w:val="0"/>
        <w:spacing w:before="40" w:after="0" w:line="277" w:lineRule="exact"/>
        <w:rPr>
          <w:sz w:val="30"/>
          <w:szCs w:val="30"/>
        </w:rPr>
      </w:pPr>
      <w:r w:rsidRPr="005217C6">
        <w:rPr>
          <w:rFonts w:asciiTheme="minorHAnsi" w:hAnsiTheme="minorHAnsi"/>
          <w:sz w:val="30"/>
          <w:szCs w:val="30"/>
        </w:rPr>
        <w:t>Articolo XIII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 centri di insegnamento della Chiesa, di qualsiasi grado e specialità, e i loro alunni, avranno diritto a ricevere sovvenzioni, bo</w:t>
      </w:r>
      <w:r w:rsidRPr="005217C6">
        <w:rPr>
          <w:rFonts w:asciiTheme="minorHAnsi" w:hAnsiTheme="minorHAnsi"/>
          <w:sz w:val="30"/>
          <w:szCs w:val="30"/>
        </w:rPr>
        <w:t>r</w:t>
      </w:r>
      <w:r w:rsidRPr="005217C6">
        <w:rPr>
          <w:rFonts w:asciiTheme="minorHAnsi" w:hAnsiTheme="minorHAnsi"/>
          <w:sz w:val="30"/>
          <w:szCs w:val="30"/>
        </w:rPr>
        <w:t>se di studio, benefici fiscali e altri sussidi che lo Stato accordia centri non statali e agli alunni di questi centri, secondo il principio di uguaglianza delle possibilità.</w:t>
      </w:r>
    </w:p>
    <w:p w:rsidR="00315173" w:rsidRPr="005217C6" w:rsidRDefault="00315173" w:rsidP="001A45FD">
      <w:pPr>
        <w:widowControl w:val="0"/>
        <w:spacing w:before="40" w:after="0" w:line="277" w:lineRule="exact"/>
        <w:rPr>
          <w:sz w:val="30"/>
          <w:szCs w:val="30"/>
        </w:rPr>
      </w:pPr>
      <w:r w:rsidRPr="005217C6">
        <w:rPr>
          <w:rFonts w:asciiTheme="minorHAnsi" w:hAnsiTheme="minorHAnsi"/>
          <w:sz w:val="30"/>
          <w:szCs w:val="30"/>
        </w:rPr>
        <w:t>Articolo XIV</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Salvaguardando i principi di libertà rel</w:t>
      </w:r>
      <w:r w:rsidRPr="005217C6">
        <w:rPr>
          <w:rFonts w:asciiTheme="minorHAnsi" w:hAnsiTheme="minorHAnsi"/>
          <w:sz w:val="30"/>
          <w:szCs w:val="30"/>
        </w:rPr>
        <w:t>i</w:t>
      </w:r>
      <w:r w:rsidRPr="005217C6">
        <w:rPr>
          <w:rFonts w:asciiTheme="minorHAnsi" w:hAnsiTheme="minorHAnsi"/>
          <w:sz w:val="30"/>
          <w:szCs w:val="30"/>
        </w:rPr>
        <w:t>giosa e di espressione, lo Stato vigilerà pe</w:t>
      </w:r>
      <w:r w:rsidRPr="005217C6">
        <w:rPr>
          <w:rFonts w:asciiTheme="minorHAnsi" w:hAnsiTheme="minorHAnsi"/>
          <w:sz w:val="30"/>
          <w:szCs w:val="30"/>
        </w:rPr>
        <w:t>r</w:t>
      </w:r>
      <w:r w:rsidRPr="005217C6">
        <w:rPr>
          <w:rFonts w:asciiTheme="minorHAnsi" w:hAnsiTheme="minorHAnsi"/>
          <w:sz w:val="30"/>
          <w:szCs w:val="30"/>
        </w:rPr>
        <w:t>ché siano rispettati, nei propri mezzi di c</w:t>
      </w:r>
      <w:r w:rsidRPr="005217C6">
        <w:rPr>
          <w:rFonts w:asciiTheme="minorHAnsi" w:hAnsiTheme="minorHAnsi"/>
          <w:sz w:val="30"/>
          <w:szCs w:val="30"/>
        </w:rPr>
        <w:t>o</w:t>
      </w:r>
      <w:r w:rsidRPr="005217C6">
        <w:rPr>
          <w:rFonts w:asciiTheme="minorHAnsi" w:hAnsiTheme="minorHAnsi"/>
          <w:sz w:val="30"/>
          <w:szCs w:val="30"/>
        </w:rPr>
        <w:t>municazione sociale, i sentimenti dei catt</w:t>
      </w:r>
      <w:r w:rsidRPr="005217C6">
        <w:rPr>
          <w:rFonts w:asciiTheme="minorHAnsi" w:hAnsiTheme="minorHAnsi"/>
          <w:sz w:val="30"/>
          <w:szCs w:val="30"/>
        </w:rPr>
        <w:t>o</w:t>
      </w:r>
      <w:r w:rsidRPr="005217C6">
        <w:rPr>
          <w:rFonts w:asciiTheme="minorHAnsi" w:hAnsiTheme="minorHAnsi"/>
          <w:sz w:val="30"/>
          <w:szCs w:val="30"/>
        </w:rPr>
        <w:t>lici e stipulerà i relativi accordi in materia con la Conferenza Episcopale Spagnola.</w:t>
      </w:r>
    </w:p>
    <w:p w:rsidR="00315173" w:rsidRPr="005217C6" w:rsidRDefault="00315173" w:rsidP="001A45FD">
      <w:pPr>
        <w:widowControl w:val="0"/>
        <w:spacing w:before="40" w:after="0" w:line="277" w:lineRule="exact"/>
        <w:rPr>
          <w:sz w:val="30"/>
          <w:szCs w:val="30"/>
        </w:rPr>
      </w:pPr>
      <w:r w:rsidRPr="005217C6">
        <w:rPr>
          <w:rFonts w:asciiTheme="minorHAnsi" w:hAnsiTheme="minorHAnsi"/>
          <w:sz w:val="30"/>
          <w:szCs w:val="30"/>
        </w:rPr>
        <w:t>Articolo XV</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Chiesa manifesta nuovamente la v</w:t>
      </w:r>
      <w:r w:rsidRPr="005217C6">
        <w:rPr>
          <w:rFonts w:asciiTheme="minorHAnsi" w:hAnsiTheme="minorHAnsi"/>
          <w:sz w:val="30"/>
          <w:szCs w:val="30"/>
        </w:rPr>
        <w:t>o</w:t>
      </w:r>
      <w:r w:rsidRPr="005217C6">
        <w:rPr>
          <w:rFonts w:asciiTheme="minorHAnsi" w:hAnsiTheme="minorHAnsi"/>
          <w:sz w:val="30"/>
          <w:szCs w:val="30"/>
        </w:rPr>
        <w:t>lontà di continuare a mettere a servizio de</w:t>
      </w:r>
      <w:r w:rsidRPr="005217C6">
        <w:rPr>
          <w:rFonts w:asciiTheme="minorHAnsi" w:hAnsiTheme="minorHAnsi"/>
          <w:sz w:val="30"/>
          <w:szCs w:val="30"/>
        </w:rPr>
        <w:t>l</w:t>
      </w:r>
      <w:r w:rsidRPr="005217C6">
        <w:rPr>
          <w:rFonts w:asciiTheme="minorHAnsi" w:hAnsiTheme="minorHAnsi"/>
          <w:sz w:val="30"/>
          <w:szCs w:val="30"/>
        </w:rPr>
        <w:t>la società il proprio patrimonio storico, art</w:t>
      </w:r>
      <w:r w:rsidRPr="005217C6">
        <w:rPr>
          <w:rFonts w:asciiTheme="minorHAnsi" w:hAnsiTheme="minorHAnsi"/>
          <w:sz w:val="30"/>
          <w:szCs w:val="30"/>
        </w:rPr>
        <w:t>i</w:t>
      </w:r>
      <w:r w:rsidRPr="005217C6">
        <w:rPr>
          <w:rFonts w:asciiTheme="minorHAnsi" w:hAnsiTheme="minorHAnsi"/>
          <w:sz w:val="30"/>
          <w:szCs w:val="30"/>
        </w:rPr>
        <w:t>stico e documentale, e concorderà con lo Stato le basi per rendere effettivo il com</w:t>
      </w:r>
      <w:r w:rsidRPr="005217C6">
        <w:rPr>
          <w:rFonts w:asciiTheme="minorHAnsi" w:hAnsiTheme="minorHAnsi"/>
          <w:sz w:val="30"/>
          <w:szCs w:val="30"/>
        </w:rPr>
        <w:t>u</w:t>
      </w:r>
      <w:r w:rsidRPr="005217C6">
        <w:rPr>
          <w:rFonts w:asciiTheme="minorHAnsi" w:hAnsiTheme="minorHAnsi"/>
          <w:sz w:val="30"/>
          <w:szCs w:val="30"/>
        </w:rPr>
        <w:t>ne interesse e la collaborazione tra le due parti allo scopo di preservale, far conoscere e catalogare questo patrimonio culturale in suo possesso, di facilitarne la visita e lo st</w:t>
      </w:r>
      <w:r w:rsidRPr="005217C6">
        <w:rPr>
          <w:rFonts w:asciiTheme="minorHAnsi" w:hAnsiTheme="minorHAnsi"/>
          <w:sz w:val="30"/>
          <w:szCs w:val="30"/>
        </w:rPr>
        <w:t>u</w:t>
      </w:r>
      <w:r w:rsidRPr="005217C6">
        <w:rPr>
          <w:rFonts w:asciiTheme="minorHAnsi" w:hAnsiTheme="minorHAnsi"/>
          <w:sz w:val="30"/>
          <w:szCs w:val="30"/>
        </w:rPr>
        <w:t>dio, di ottenerne la migliore conservazione di impedirne qualsiasi perdita, ai sensi dell’articolo 46 della Costituzione.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 questi fini ed a qualsiasi altro riferent</w:t>
      </w:r>
      <w:r w:rsidRPr="005217C6">
        <w:rPr>
          <w:rFonts w:asciiTheme="minorHAnsi" w:hAnsiTheme="minorHAnsi"/>
          <w:sz w:val="30"/>
          <w:szCs w:val="30"/>
        </w:rPr>
        <w:t>e</w:t>
      </w:r>
      <w:r w:rsidRPr="005217C6">
        <w:rPr>
          <w:rFonts w:asciiTheme="minorHAnsi" w:hAnsiTheme="minorHAnsi"/>
          <w:sz w:val="30"/>
          <w:szCs w:val="30"/>
        </w:rPr>
        <w:t>si a detto patrimonio, sarà creata una Commissione mista neltermine massimo di un anno a partire dalla data dell’entrata in vigore in Spagna del presente Accordo.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XVI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Santa Sede e il Governo Spagnolo pr</w:t>
      </w:r>
      <w:r w:rsidRPr="005217C6">
        <w:rPr>
          <w:rFonts w:asciiTheme="minorHAnsi" w:hAnsiTheme="minorHAnsi"/>
          <w:sz w:val="30"/>
          <w:szCs w:val="30"/>
        </w:rPr>
        <w:t>o</w:t>
      </w:r>
      <w:r w:rsidRPr="005217C6">
        <w:rPr>
          <w:rFonts w:asciiTheme="minorHAnsi" w:hAnsiTheme="minorHAnsi"/>
          <w:sz w:val="30"/>
          <w:szCs w:val="30"/>
        </w:rPr>
        <w:t>cederanno di comune intesa a risolvere i dubbi o le difflcoltà che potessero sorgere circa l’interpretazione o l`applicazione di qualsiasi disposizione del presente Accordo, ispirandosi, per questo, ai principi che lo informano.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XVII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Sono abrogati gli articoli XXVI, XXVII, XXVIII, XXIX, XXX e XXXI del vigente Conco</w:t>
      </w:r>
      <w:r w:rsidRPr="005217C6">
        <w:rPr>
          <w:rFonts w:asciiTheme="minorHAnsi" w:hAnsiTheme="minorHAnsi"/>
          <w:sz w:val="30"/>
          <w:szCs w:val="30"/>
        </w:rPr>
        <w:t>r</w:t>
      </w:r>
      <w:r w:rsidRPr="005217C6">
        <w:rPr>
          <w:rFonts w:asciiTheme="minorHAnsi" w:hAnsiTheme="minorHAnsi"/>
          <w:sz w:val="30"/>
          <w:szCs w:val="30"/>
        </w:rPr>
        <w:t>dato.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Ciò nonostante, restano salvi i diritti aquisiti dalle università della Chiesa esiste</w:t>
      </w:r>
      <w:r w:rsidRPr="005217C6">
        <w:rPr>
          <w:rFonts w:asciiTheme="minorHAnsi" w:hAnsiTheme="minorHAnsi"/>
          <w:sz w:val="30"/>
          <w:szCs w:val="30"/>
        </w:rPr>
        <w:t>n</w:t>
      </w:r>
      <w:r w:rsidRPr="005217C6">
        <w:rPr>
          <w:rFonts w:asciiTheme="minorHAnsi" w:hAnsiTheme="minorHAnsi"/>
          <w:sz w:val="30"/>
          <w:szCs w:val="30"/>
        </w:rPr>
        <w:t>ti in Spagna al momento della fìrma del presente Accordo. Queste, tuttavia potra</w:t>
      </w:r>
      <w:r w:rsidRPr="005217C6">
        <w:rPr>
          <w:rFonts w:asciiTheme="minorHAnsi" w:hAnsiTheme="minorHAnsi"/>
          <w:sz w:val="30"/>
          <w:szCs w:val="30"/>
        </w:rPr>
        <w:t>n</w:t>
      </w:r>
      <w:r w:rsidRPr="005217C6">
        <w:rPr>
          <w:rFonts w:asciiTheme="minorHAnsi" w:hAnsiTheme="minorHAnsi"/>
          <w:sz w:val="30"/>
          <w:szCs w:val="30"/>
        </w:rPr>
        <w:t>no optare per il loro adeguamento alla leg</w:t>
      </w:r>
      <w:r w:rsidRPr="005217C6">
        <w:rPr>
          <w:rFonts w:asciiTheme="minorHAnsi" w:hAnsiTheme="minorHAnsi"/>
          <w:sz w:val="30"/>
          <w:szCs w:val="30"/>
        </w:rPr>
        <w:t>i</w:t>
      </w:r>
      <w:r w:rsidRPr="005217C6">
        <w:rPr>
          <w:rFonts w:asciiTheme="minorHAnsi" w:hAnsiTheme="minorHAnsi"/>
          <w:sz w:val="30"/>
          <w:szCs w:val="30"/>
        </w:rPr>
        <w:t>slazione generale sulle università non stat</w:t>
      </w:r>
      <w:r w:rsidRPr="005217C6">
        <w:rPr>
          <w:rFonts w:asciiTheme="minorHAnsi" w:hAnsiTheme="minorHAnsi"/>
          <w:sz w:val="30"/>
          <w:szCs w:val="30"/>
        </w:rPr>
        <w:t>a</w:t>
      </w:r>
      <w:r w:rsidRPr="005217C6">
        <w:rPr>
          <w:rFonts w:asciiTheme="minorHAnsi" w:hAnsiTheme="minorHAnsi"/>
          <w:sz w:val="30"/>
          <w:szCs w:val="30"/>
        </w:rPr>
        <w:t>li.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DISPOSIZIONI TRANSITORIE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Il riconoscimento degli effetti civili d</w:t>
      </w:r>
      <w:r w:rsidRPr="005217C6">
        <w:rPr>
          <w:rFonts w:asciiTheme="minorHAnsi" w:hAnsiTheme="minorHAnsi"/>
          <w:sz w:val="30"/>
          <w:szCs w:val="30"/>
        </w:rPr>
        <w:t>e</w:t>
      </w:r>
      <w:r w:rsidRPr="005217C6">
        <w:rPr>
          <w:rFonts w:asciiTheme="minorHAnsi" w:hAnsiTheme="minorHAnsi"/>
          <w:sz w:val="30"/>
          <w:szCs w:val="30"/>
        </w:rPr>
        <w:t>gli studi fatti nelle università della Chiesa attualmente esistenti continuerà ad essere regolato, provvisoriamente, dalle norme ora vigenti, fino a quando, per ciascun ce</w:t>
      </w:r>
      <w:r w:rsidRPr="005217C6">
        <w:rPr>
          <w:rFonts w:asciiTheme="minorHAnsi" w:hAnsiTheme="minorHAnsi"/>
          <w:sz w:val="30"/>
          <w:szCs w:val="30"/>
        </w:rPr>
        <w:t>n</w:t>
      </w:r>
      <w:r w:rsidRPr="005217C6">
        <w:rPr>
          <w:rFonts w:asciiTheme="minorHAnsi" w:hAnsiTheme="minorHAnsi"/>
          <w:sz w:val="30"/>
          <w:szCs w:val="30"/>
        </w:rPr>
        <w:t>tro o facoltà, siano date le opportune d</w:t>
      </w:r>
      <w:r w:rsidRPr="005217C6">
        <w:rPr>
          <w:rFonts w:asciiTheme="minorHAnsi" w:hAnsiTheme="minorHAnsi"/>
          <w:sz w:val="30"/>
          <w:szCs w:val="30"/>
        </w:rPr>
        <w:t>i</w:t>
      </w:r>
      <w:r w:rsidRPr="005217C6">
        <w:rPr>
          <w:rFonts w:asciiTheme="minorHAnsi" w:hAnsiTheme="minorHAnsi"/>
          <w:sz w:val="30"/>
          <w:szCs w:val="30"/>
        </w:rPr>
        <w:t>sposizioni per il loro riconoscimento, in a</w:t>
      </w:r>
      <w:r w:rsidRPr="005217C6">
        <w:rPr>
          <w:rFonts w:asciiTheme="minorHAnsi" w:hAnsiTheme="minorHAnsi"/>
          <w:sz w:val="30"/>
          <w:szCs w:val="30"/>
        </w:rPr>
        <w:t>r</w:t>
      </w:r>
      <w:r w:rsidRPr="005217C6">
        <w:rPr>
          <w:rFonts w:asciiTheme="minorHAnsi" w:hAnsiTheme="minorHAnsi"/>
          <w:sz w:val="30"/>
          <w:szCs w:val="30"/>
        </w:rPr>
        <w:t>monia con la legislazione generale, la quale non esigerà requisiti superiori a quelli che si impongono alle università dello Stato o d</w:t>
      </w:r>
      <w:r w:rsidRPr="005217C6">
        <w:rPr>
          <w:rFonts w:asciiTheme="minorHAnsi" w:hAnsiTheme="minorHAnsi"/>
          <w:sz w:val="30"/>
          <w:szCs w:val="30"/>
        </w:rPr>
        <w:t>e</w:t>
      </w:r>
      <w:r w:rsidRPr="005217C6">
        <w:rPr>
          <w:rFonts w:asciiTheme="minorHAnsi" w:hAnsiTheme="minorHAnsi"/>
          <w:sz w:val="30"/>
          <w:szCs w:val="30"/>
        </w:rPr>
        <w:t>gli enti pubblici.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Coloro che al momento della entrata in vigore in Spagna del presente Accordo si</w:t>
      </w:r>
      <w:r w:rsidRPr="005217C6">
        <w:rPr>
          <w:rFonts w:asciiTheme="minorHAnsi" w:hAnsiTheme="minorHAnsi"/>
          <w:sz w:val="30"/>
          <w:szCs w:val="30"/>
        </w:rPr>
        <w:t>a</w:t>
      </w:r>
      <w:r w:rsidRPr="005217C6">
        <w:rPr>
          <w:rFonts w:asciiTheme="minorHAnsi" w:hAnsiTheme="minorHAnsi"/>
          <w:sz w:val="30"/>
          <w:szCs w:val="30"/>
        </w:rPr>
        <w:t>no in possesso di titoli superiori in scie</w:t>
      </w:r>
      <w:r w:rsidRPr="005217C6">
        <w:rPr>
          <w:rFonts w:asciiTheme="minorHAnsi" w:hAnsiTheme="minorHAnsi"/>
          <w:sz w:val="30"/>
          <w:szCs w:val="30"/>
        </w:rPr>
        <w:t>n</w:t>
      </w:r>
      <w:r w:rsidRPr="005217C6">
        <w:rPr>
          <w:rFonts w:asciiTheme="minorHAnsi" w:hAnsiTheme="minorHAnsi"/>
          <w:sz w:val="30"/>
          <w:szCs w:val="30"/>
        </w:rPr>
        <w:t>ze ecclesiastiche e, a norma del paragrafo 3 dell’articolo XXX del Concordato, siano pr</w:t>
      </w:r>
      <w:r w:rsidRPr="005217C6">
        <w:rPr>
          <w:rFonts w:asciiTheme="minorHAnsi" w:hAnsiTheme="minorHAnsi"/>
          <w:sz w:val="30"/>
          <w:szCs w:val="30"/>
        </w:rPr>
        <w:t>o</w:t>
      </w:r>
      <w:r w:rsidRPr="005217C6">
        <w:rPr>
          <w:rFonts w:asciiTheme="minorHAnsi" w:hAnsiTheme="minorHAnsi"/>
          <w:sz w:val="30"/>
          <w:szCs w:val="30"/>
        </w:rPr>
        <w:t>fessori titolari delle materie di insegname</w:t>
      </w:r>
      <w:r w:rsidRPr="005217C6">
        <w:rPr>
          <w:rFonts w:asciiTheme="minorHAnsi" w:hAnsiTheme="minorHAnsi"/>
          <w:sz w:val="30"/>
          <w:szCs w:val="30"/>
        </w:rPr>
        <w:t>n</w:t>
      </w:r>
      <w:r w:rsidRPr="005217C6">
        <w:rPr>
          <w:rFonts w:asciiTheme="minorHAnsi" w:hAnsiTheme="minorHAnsi"/>
          <w:sz w:val="30"/>
          <w:szCs w:val="30"/>
        </w:rPr>
        <w:t>to della sezione di lettere in centri scolastici dipendenti dall’autorità ecclesiastica, co</w:t>
      </w:r>
      <w:r w:rsidRPr="005217C6">
        <w:rPr>
          <w:rFonts w:asciiTheme="minorHAnsi" w:hAnsiTheme="minorHAnsi"/>
          <w:sz w:val="30"/>
          <w:szCs w:val="30"/>
        </w:rPr>
        <w:t>n</w:t>
      </w:r>
      <w:r w:rsidRPr="005217C6">
        <w:rPr>
          <w:rFonts w:asciiTheme="minorHAnsi" w:hAnsiTheme="minorHAnsi"/>
          <w:sz w:val="30"/>
          <w:szCs w:val="30"/>
        </w:rPr>
        <w:t>tinueranno a essere considerati come ave</w:t>
      </w:r>
      <w:r w:rsidRPr="005217C6">
        <w:rPr>
          <w:rFonts w:asciiTheme="minorHAnsi" w:hAnsiTheme="minorHAnsi"/>
          <w:sz w:val="30"/>
          <w:szCs w:val="30"/>
        </w:rPr>
        <w:t>n</w:t>
      </w:r>
      <w:r w:rsidRPr="005217C6">
        <w:rPr>
          <w:rFonts w:asciiTheme="minorHAnsi" w:hAnsiTheme="minorHAnsi"/>
          <w:sz w:val="30"/>
          <w:szCs w:val="30"/>
        </w:rPr>
        <w:t>ti titolo sufficiente per impartire l’insegnamento in tali centri, nonostante l’abrogazione di detto articolo .</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PROTOCOLLO FINALE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Per quanto concerne la denominazione di centri, gradi educativi, professori e alunni, sussidi didattici, ecc., ciò che è stato conv</w:t>
      </w:r>
      <w:r w:rsidRPr="005217C6">
        <w:rPr>
          <w:rFonts w:asciiTheme="minorHAnsi" w:hAnsiTheme="minorHAnsi"/>
          <w:sz w:val="30"/>
          <w:szCs w:val="30"/>
        </w:rPr>
        <w:t>e</w:t>
      </w:r>
      <w:r w:rsidRPr="005217C6">
        <w:rPr>
          <w:rFonts w:asciiTheme="minorHAnsi" w:hAnsiTheme="minorHAnsi"/>
          <w:sz w:val="30"/>
          <w:szCs w:val="30"/>
        </w:rPr>
        <w:t>nuto nel presente Accordo continuerà ad essere valido per le realtà educative equiv</w:t>
      </w:r>
      <w:r w:rsidRPr="005217C6">
        <w:rPr>
          <w:rFonts w:asciiTheme="minorHAnsi" w:hAnsiTheme="minorHAnsi"/>
          <w:sz w:val="30"/>
          <w:szCs w:val="30"/>
        </w:rPr>
        <w:t>a</w:t>
      </w:r>
      <w:r w:rsidRPr="005217C6">
        <w:rPr>
          <w:rFonts w:asciiTheme="minorHAnsi" w:hAnsiTheme="minorHAnsi"/>
          <w:sz w:val="30"/>
          <w:szCs w:val="30"/>
        </w:rPr>
        <w:t>lenti che potessero sorgere da riforme ocambiamenti di nomenclatura o del sist</w:t>
      </w:r>
      <w:r w:rsidRPr="005217C6">
        <w:rPr>
          <w:rFonts w:asciiTheme="minorHAnsi" w:hAnsiTheme="minorHAnsi"/>
          <w:sz w:val="30"/>
          <w:szCs w:val="30"/>
        </w:rPr>
        <w:t>e</w:t>
      </w:r>
      <w:r w:rsidRPr="005217C6">
        <w:rPr>
          <w:rFonts w:asciiTheme="minorHAnsi" w:hAnsiTheme="minorHAnsi"/>
          <w:sz w:val="30"/>
          <w:szCs w:val="30"/>
        </w:rPr>
        <w:t>ma scolastico ufficiale.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Il presente Accordo, i cui testi in lingua italiana e spagnola fanno ugualmente fede, entrerà in vigore al momento dello scambio degli strumenti di ratifica.</w:t>
      </w:r>
    </w:p>
    <w:p w:rsidR="00315173" w:rsidRPr="005217C6" w:rsidRDefault="00315173" w:rsidP="001A45FD">
      <w:pPr>
        <w:widowControl w:val="0"/>
        <w:spacing w:before="0" w:after="0" w:line="277" w:lineRule="exact"/>
        <w:rPr>
          <w:sz w:val="30"/>
          <w:szCs w:val="30"/>
        </w:rPr>
      </w:pPr>
      <w:r w:rsidRPr="005217C6">
        <w:rPr>
          <w:rFonts w:asciiTheme="minorHAnsi" w:hAnsiTheme="minorHAnsi"/>
          <w:sz w:val="30"/>
          <w:szCs w:val="30"/>
        </w:rPr>
        <w:t>Fatto in doppio originale.</w:t>
      </w:r>
    </w:p>
    <w:p w:rsidR="00315173" w:rsidRPr="005217C6" w:rsidRDefault="00315173" w:rsidP="001A45FD">
      <w:pPr>
        <w:widowControl w:val="0"/>
        <w:spacing w:before="0" w:after="0" w:line="277" w:lineRule="exact"/>
        <w:rPr>
          <w:sz w:val="30"/>
          <w:szCs w:val="30"/>
        </w:rPr>
      </w:pPr>
      <w:r w:rsidRPr="005217C6">
        <w:rPr>
          <w:rFonts w:asciiTheme="minorHAnsi" w:hAnsiTheme="minorHAnsi"/>
          <w:sz w:val="30"/>
          <w:szCs w:val="30"/>
        </w:rPr>
        <w:t>Città del Vaticano, 3 gennaio 1979.</w:t>
      </w:r>
    </w:p>
    <w:p w:rsidR="00315173" w:rsidRPr="005217C6" w:rsidRDefault="00315173" w:rsidP="001A45FD">
      <w:pPr>
        <w:widowControl w:val="0"/>
        <w:spacing w:before="0" w:after="0" w:line="277" w:lineRule="exact"/>
        <w:rPr>
          <w:sz w:val="30"/>
          <w:szCs w:val="30"/>
        </w:rPr>
      </w:pPr>
    </w:p>
    <w:p w:rsidR="00315173" w:rsidRDefault="001746B7" w:rsidP="00003634">
      <w:pPr>
        <w:widowControl w:val="0"/>
        <w:spacing w:before="0" w:after="0" w:line="277" w:lineRule="exact"/>
        <w:rPr>
          <w:rFonts w:asciiTheme="minorHAnsi" w:hAnsiTheme="minorHAnsi"/>
          <w:sz w:val="30"/>
          <w:szCs w:val="30"/>
        </w:rPr>
      </w:pPr>
      <w:r>
        <w:rPr>
          <w:rFonts w:asciiTheme="minorHAnsi" w:hAnsiTheme="minorHAnsi"/>
          <w:b/>
          <w:sz w:val="30"/>
          <w:szCs w:val="30"/>
        </w:rPr>
        <w:t>Accordo tra la Santa Sede e lo S</w:t>
      </w:r>
      <w:r w:rsidRPr="001746B7">
        <w:rPr>
          <w:rFonts w:asciiTheme="minorHAnsi" w:hAnsiTheme="minorHAnsi"/>
          <w:b/>
          <w:sz w:val="30"/>
          <w:szCs w:val="30"/>
        </w:rPr>
        <w:t>ta</w:t>
      </w:r>
      <w:r>
        <w:rPr>
          <w:rFonts w:asciiTheme="minorHAnsi" w:hAnsiTheme="minorHAnsi"/>
          <w:b/>
          <w:sz w:val="30"/>
          <w:szCs w:val="30"/>
        </w:rPr>
        <w:t>to S</w:t>
      </w:r>
      <w:r w:rsidRPr="001746B7">
        <w:rPr>
          <w:rFonts w:asciiTheme="minorHAnsi" w:hAnsiTheme="minorHAnsi"/>
          <w:b/>
          <w:sz w:val="30"/>
          <w:szCs w:val="30"/>
        </w:rPr>
        <w:t>pagnolo circa l’assistenza religiosa alle forze armate ed il servizio militare degli ecclesiastici e religios</w:t>
      </w:r>
      <w:r w:rsidR="00315173" w:rsidRPr="005217C6">
        <w:rPr>
          <w:rFonts w:asciiTheme="minorHAnsi" w:hAnsiTheme="minorHAnsi"/>
          <w:sz w:val="30"/>
          <w:szCs w:val="30"/>
        </w:rPr>
        <w:t>I</w:t>
      </w:r>
      <w:r>
        <w:rPr>
          <w:sz w:val="30"/>
          <w:szCs w:val="30"/>
        </w:rPr>
        <w:t xml:space="preserve"> </w:t>
      </w:r>
      <w:r w:rsidR="00315173" w:rsidRPr="005217C6">
        <w:rPr>
          <w:rFonts w:asciiTheme="minorHAnsi" w:hAnsiTheme="minorHAnsi"/>
          <w:sz w:val="30"/>
          <w:szCs w:val="30"/>
        </w:rPr>
        <w:t>(Omissis)</w:t>
      </w:r>
    </w:p>
    <w:p w:rsidR="001746B7" w:rsidRPr="005217C6" w:rsidRDefault="001746B7" w:rsidP="00003634">
      <w:pPr>
        <w:widowControl w:val="0"/>
        <w:spacing w:before="0" w:after="0" w:line="277" w:lineRule="exact"/>
        <w:rPr>
          <w:sz w:val="30"/>
          <w:szCs w:val="30"/>
        </w:rPr>
      </w:pPr>
    </w:p>
    <w:p w:rsidR="00315173" w:rsidRPr="001746B7" w:rsidRDefault="001746B7" w:rsidP="00003634">
      <w:pPr>
        <w:pStyle w:val="Ttulo4"/>
        <w:keepNext w:val="0"/>
        <w:widowControl w:val="0"/>
        <w:spacing w:before="0" w:after="0" w:line="277" w:lineRule="exact"/>
        <w:ind w:firstLine="0"/>
        <w:jc w:val="center"/>
        <w:rPr>
          <w:b/>
          <w:i w:val="0"/>
          <w:sz w:val="30"/>
          <w:szCs w:val="30"/>
        </w:rPr>
      </w:pPr>
      <w:bookmarkStart w:id="58" w:name="_Toc477296830"/>
      <w:bookmarkStart w:id="59" w:name="_Toc507348364"/>
      <w:bookmarkStart w:id="60" w:name="_Toc507425112"/>
      <w:r>
        <w:rPr>
          <w:b/>
          <w:i w:val="0"/>
          <w:sz w:val="30"/>
          <w:szCs w:val="30"/>
        </w:rPr>
        <w:t>Accordo tra laSanta Sede e lo Stato S</w:t>
      </w:r>
      <w:r w:rsidRPr="001746B7">
        <w:rPr>
          <w:b/>
          <w:i w:val="0"/>
          <w:sz w:val="30"/>
          <w:szCs w:val="30"/>
        </w:rPr>
        <w:t>p</w:t>
      </w:r>
      <w:r w:rsidRPr="001746B7">
        <w:rPr>
          <w:b/>
          <w:i w:val="0"/>
          <w:sz w:val="30"/>
          <w:szCs w:val="30"/>
        </w:rPr>
        <w:t>a</w:t>
      </w:r>
      <w:r w:rsidRPr="001746B7">
        <w:rPr>
          <w:b/>
          <w:i w:val="0"/>
          <w:sz w:val="30"/>
          <w:szCs w:val="30"/>
        </w:rPr>
        <w:t>gnolo circa questioni economiche</w:t>
      </w:r>
      <w:bookmarkEnd w:id="58"/>
      <w:bookmarkEnd w:id="59"/>
      <w:bookmarkEnd w:id="60"/>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revisione del sistema di contribuzione economica dello Stato Spagnolo alla Chiesa Cattolica risulta di particolare importanza nell’opera di sostituzione del Concordato del 1953, con nuovi Accordi.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Da una parte, lo Stato non può discon</w:t>
      </w:r>
      <w:r w:rsidRPr="005217C6">
        <w:rPr>
          <w:rFonts w:asciiTheme="minorHAnsi" w:hAnsiTheme="minorHAnsi"/>
          <w:sz w:val="30"/>
          <w:szCs w:val="30"/>
        </w:rPr>
        <w:t>o</w:t>
      </w:r>
      <w:r w:rsidRPr="005217C6">
        <w:rPr>
          <w:rFonts w:asciiTheme="minorHAnsi" w:hAnsiTheme="minorHAnsi"/>
          <w:sz w:val="30"/>
          <w:szCs w:val="30"/>
        </w:rPr>
        <w:t>scere né protrarre indefinitamente obblighi giuridici contratti nel passato. Dall’altra pa</w:t>
      </w:r>
      <w:r w:rsidRPr="005217C6">
        <w:rPr>
          <w:rFonts w:asciiTheme="minorHAnsi" w:hAnsiTheme="minorHAnsi"/>
          <w:sz w:val="30"/>
          <w:szCs w:val="30"/>
        </w:rPr>
        <w:t>r</w:t>
      </w:r>
      <w:r w:rsidRPr="005217C6">
        <w:rPr>
          <w:rFonts w:asciiTheme="minorHAnsi" w:hAnsiTheme="minorHAnsi"/>
          <w:sz w:val="30"/>
          <w:szCs w:val="30"/>
        </w:rPr>
        <w:t>te, atteso lo spirito che informa le relazioni fra Chiesa e Stato in Spagna, risulta nece</w:t>
      </w:r>
      <w:r w:rsidRPr="005217C6">
        <w:rPr>
          <w:rFonts w:asciiTheme="minorHAnsi" w:hAnsiTheme="minorHAnsi"/>
          <w:sz w:val="30"/>
          <w:szCs w:val="30"/>
        </w:rPr>
        <w:t>s</w:t>
      </w:r>
      <w:r w:rsidRPr="005217C6">
        <w:rPr>
          <w:rFonts w:asciiTheme="minorHAnsi" w:hAnsiTheme="minorHAnsi"/>
          <w:sz w:val="30"/>
          <w:szCs w:val="30"/>
        </w:rPr>
        <w:t>sario dar nuovo significato sia ai titoli giur</w:t>
      </w:r>
      <w:r w:rsidRPr="005217C6">
        <w:rPr>
          <w:rFonts w:asciiTheme="minorHAnsi" w:hAnsiTheme="minorHAnsi"/>
          <w:sz w:val="30"/>
          <w:szCs w:val="30"/>
        </w:rPr>
        <w:t>i</w:t>
      </w:r>
      <w:r w:rsidRPr="005217C6">
        <w:rPr>
          <w:rFonts w:asciiTheme="minorHAnsi" w:hAnsiTheme="minorHAnsi"/>
          <w:sz w:val="30"/>
          <w:szCs w:val="30"/>
        </w:rPr>
        <w:t>dici della contribuzione economica, sia al sistema secondo il quale tale contribuzione deve attuarsi.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Pertanto, la Santa Sede ed il Governo Spagnolo concludono il seguente</w:t>
      </w:r>
      <w:r w:rsidR="001A45FD">
        <w:rPr>
          <w:rFonts w:asciiTheme="minorHAnsi" w:hAnsiTheme="minorHAnsi"/>
          <w:sz w:val="30"/>
          <w:szCs w:val="30"/>
        </w:rPr>
        <w:t xml:space="preserve"> </w:t>
      </w:r>
      <w:r w:rsidRPr="005217C6">
        <w:rPr>
          <w:rFonts w:asciiTheme="minorHAnsi" w:hAnsiTheme="minorHAnsi"/>
          <w:sz w:val="30"/>
          <w:szCs w:val="30"/>
        </w:rPr>
        <w:tab/>
        <w:t>A</w:t>
      </w:r>
      <w:r w:rsidR="001A45FD" w:rsidRPr="005217C6">
        <w:rPr>
          <w:rFonts w:asciiTheme="minorHAnsi" w:hAnsiTheme="minorHAnsi"/>
          <w:sz w:val="30"/>
          <w:szCs w:val="30"/>
        </w:rPr>
        <w:t>ccordo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Chiesa Cattolica può liberamente o</w:t>
      </w:r>
      <w:r w:rsidRPr="005217C6">
        <w:rPr>
          <w:rFonts w:asciiTheme="minorHAnsi" w:hAnsiTheme="minorHAnsi"/>
          <w:sz w:val="30"/>
          <w:szCs w:val="30"/>
        </w:rPr>
        <w:t>t</w:t>
      </w:r>
      <w:r w:rsidRPr="005217C6">
        <w:rPr>
          <w:rFonts w:asciiTheme="minorHAnsi" w:hAnsiTheme="minorHAnsi"/>
          <w:sz w:val="30"/>
          <w:szCs w:val="30"/>
        </w:rPr>
        <w:t>tenere contributi dai propri fedeli, organi</w:t>
      </w:r>
      <w:r w:rsidRPr="005217C6">
        <w:rPr>
          <w:rFonts w:asciiTheme="minorHAnsi" w:hAnsiTheme="minorHAnsi"/>
          <w:sz w:val="30"/>
          <w:szCs w:val="30"/>
        </w:rPr>
        <w:t>z</w:t>
      </w:r>
      <w:r w:rsidRPr="005217C6">
        <w:rPr>
          <w:rFonts w:asciiTheme="minorHAnsi" w:hAnsiTheme="minorHAnsi"/>
          <w:sz w:val="30"/>
          <w:szCs w:val="30"/>
        </w:rPr>
        <w:t>zare pubbliche collette e ricevere elemos</w:t>
      </w:r>
      <w:r w:rsidRPr="005217C6">
        <w:rPr>
          <w:rFonts w:asciiTheme="minorHAnsi" w:hAnsiTheme="minorHAnsi"/>
          <w:sz w:val="30"/>
          <w:szCs w:val="30"/>
        </w:rPr>
        <w:t>i</w:t>
      </w:r>
      <w:r w:rsidRPr="005217C6">
        <w:rPr>
          <w:rFonts w:asciiTheme="minorHAnsi" w:hAnsiTheme="minorHAnsi"/>
          <w:sz w:val="30"/>
          <w:szCs w:val="30"/>
        </w:rPr>
        <w:t>ne ed offerte.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II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Lo Stato, con assoluto rispetto del principio della libertà religiosa, si impegna a collaborare affinché la Chiesa Cattolica po</w:t>
      </w:r>
      <w:r w:rsidRPr="005217C6">
        <w:rPr>
          <w:rFonts w:asciiTheme="minorHAnsi" w:hAnsiTheme="minorHAnsi"/>
          <w:sz w:val="30"/>
          <w:szCs w:val="30"/>
        </w:rPr>
        <w:t>s</w:t>
      </w:r>
      <w:r w:rsidRPr="005217C6">
        <w:rPr>
          <w:rFonts w:asciiTheme="minorHAnsi" w:hAnsiTheme="minorHAnsi"/>
          <w:sz w:val="30"/>
          <w:szCs w:val="30"/>
        </w:rPr>
        <w:t>sa conseguire i mezzi che le assicurino un adeguato sostegno economico.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Trascorsi tre esercizi completi dalla st</w:t>
      </w:r>
      <w:r w:rsidRPr="005217C6">
        <w:rPr>
          <w:rFonts w:asciiTheme="minorHAnsi" w:hAnsiTheme="minorHAnsi"/>
          <w:sz w:val="30"/>
          <w:szCs w:val="30"/>
        </w:rPr>
        <w:t>i</w:t>
      </w:r>
      <w:r w:rsidRPr="005217C6">
        <w:rPr>
          <w:rFonts w:asciiTheme="minorHAnsi" w:hAnsiTheme="minorHAnsi"/>
          <w:sz w:val="30"/>
          <w:szCs w:val="30"/>
        </w:rPr>
        <w:t>pulazione del presente Accordo, lo Stato potrà assegnare alla Chiesa Cattolica una percentuale sul gettito dell’imposta sul reddito o sul patrimonio netto ovvero su altra imposta di carattere personale, m</w:t>
      </w:r>
      <w:r w:rsidRPr="005217C6">
        <w:rPr>
          <w:rFonts w:asciiTheme="minorHAnsi" w:hAnsiTheme="minorHAnsi"/>
          <w:sz w:val="30"/>
          <w:szCs w:val="30"/>
        </w:rPr>
        <w:t>e</w:t>
      </w:r>
      <w:r w:rsidRPr="005217C6">
        <w:rPr>
          <w:rFonts w:asciiTheme="minorHAnsi" w:hAnsiTheme="minorHAnsi"/>
          <w:sz w:val="30"/>
          <w:szCs w:val="30"/>
        </w:rPr>
        <w:t>diante il procedimento tecnicamente più adeguato. A tale scopo ciascun contribue</w:t>
      </w:r>
      <w:r w:rsidRPr="005217C6">
        <w:rPr>
          <w:rFonts w:asciiTheme="minorHAnsi" w:hAnsiTheme="minorHAnsi"/>
          <w:sz w:val="30"/>
          <w:szCs w:val="30"/>
        </w:rPr>
        <w:t>n</w:t>
      </w:r>
      <w:r w:rsidRPr="005217C6">
        <w:rPr>
          <w:rFonts w:asciiTheme="minorHAnsi" w:hAnsiTheme="minorHAnsi"/>
          <w:sz w:val="30"/>
          <w:szCs w:val="30"/>
        </w:rPr>
        <w:t>te dovrà espressamente manifestare, nella rispettiva dichiarazione, la propria volontà circa la destinazione della percentuale in oggetto. In assenza di tale dichiarazione, la somma corrispondente sarà destinata ad altre finalità.</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3. Questo sistema sostituirà la dotazi</w:t>
      </w:r>
      <w:r w:rsidRPr="005217C6">
        <w:rPr>
          <w:rFonts w:asciiTheme="minorHAnsi" w:hAnsiTheme="minorHAnsi"/>
          <w:sz w:val="30"/>
          <w:szCs w:val="30"/>
        </w:rPr>
        <w:t>o</w:t>
      </w:r>
      <w:r w:rsidRPr="005217C6">
        <w:rPr>
          <w:rFonts w:asciiTheme="minorHAnsi" w:hAnsiTheme="minorHAnsi"/>
          <w:sz w:val="30"/>
          <w:szCs w:val="30"/>
        </w:rPr>
        <w:t>ne alla quale si riferisce il numero seguente, in modo da assicurare alla Chiesa Cattolica entrate per un ammontare equiparabile a quello di detta dotazione.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4. Fino a quando non venga applicato il nuovo sistema, lo Stato stanzierà nel suo bilancio un’adeguata dotazione a favore della Chiesa Cattolica, dotazione che avrà carattere globale ed unico e sarà aggiornata annualmente.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Durante il processo di sostituzione, che si porterà a compimento nel termine di tre anni, la dotazione di cui sopra verrà ridotta in misura uguale alla assegnazione tribut</w:t>
      </w:r>
      <w:r w:rsidRPr="005217C6">
        <w:rPr>
          <w:rFonts w:asciiTheme="minorHAnsi" w:hAnsiTheme="minorHAnsi"/>
          <w:sz w:val="30"/>
          <w:szCs w:val="30"/>
        </w:rPr>
        <w:t>a</w:t>
      </w:r>
      <w:r w:rsidRPr="005217C6">
        <w:rPr>
          <w:rFonts w:asciiTheme="minorHAnsi" w:hAnsiTheme="minorHAnsi"/>
          <w:sz w:val="30"/>
          <w:szCs w:val="30"/>
        </w:rPr>
        <w:t>ria percepita dalla Chiesa Cattolica.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5. La Chiesa Cattolica manifesta il prop</w:t>
      </w:r>
      <w:r w:rsidRPr="005217C6">
        <w:rPr>
          <w:rFonts w:asciiTheme="minorHAnsi" w:hAnsiTheme="minorHAnsi"/>
          <w:sz w:val="30"/>
          <w:szCs w:val="30"/>
        </w:rPr>
        <w:t>o</w:t>
      </w:r>
      <w:r w:rsidRPr="005217C6">
        <w:rPr>
          <w:rFonts w:asciiTheme="minorHAnsi" w:hAnsiTheme="minorHAnsi"/>
          <w:sz w:val="30"/>
          <w:szCs w:val="30"/>
        </w:rPr>
        <w:t>sito di conseguire direttamente i mezzi su</w:t>
      </w:r>
      <w:r w:rsidRPr="005217C6">
        <w:rPr>
          <w:rFonts w:asciiTheme="minorHAnsi" w:hAnsiTheme="minorHAnsi"/>
          <w:sz w:val="30"/>
          <w:szCs w:val="30"/>
        </w:rPr>
        <w:t>f</w:t>
      </w:r>
      <w:r w:rsidRPr="005217C6">
        <w:rPr>
          <w:rFonts w:asciiTheme="minorHAnsi" w:hAnsiTheme="minorHAnsi"/>
          <w:sz w:val="30"/>
          <w:szCs w:val="30"/>
        </w:rPr>
        <w:t>ficienti per provvedere alle proprie necess</w:t>
      </w:r>
      <w:r w:rsidRPr="005217C6">
        <w:rPr>
          <w:rFonts w:asciiTheme="minorHAnsi" w:hAnsiTheme="minorHAnsi"/>
          <w:sz w:val="30"/>
          <w:szCs w:val="30"/>
        </w:rPr>
        <w:t>i</w:t>
      </w:r>
      <w:r w:rsidRPr="005217C6">
        <w:rPr>
          <w:rFonts w:asciiTheme="minorHAnsi" w:hAnsiTheme="minorHAnsi"/>
          <w:sz w:val="30"/>
          <w:szCs w:val="30"/>
        </w:rPr>
        <w:t>tà. Quando sia stato realizzato questo pr</w:t>
      </w:r>
      <w:r w:rsidRPr="005217C6">
        <w:rPr>
          <w:rFonts w:asciiTheme="minorHAnsi" w:hAnsiTheme="minorHAnsi"/>
          <w:sz w:val="30"/>
          <w:szCs w:val="30"/>
        </w:rPr>
        <w:t>o</w:t>
      </w:r>
      <w:r w:rsidRPr="005217C6">
        <w:rPr>
          <w:rFonts w:asciiTheme="minorHAnsi" w:hAnsiTheme="minorHAnsi"/>
          <w:sz w:val="30"/>
          <w:szCs w:val="30"/>
        </w:rPr>
        <w:t>posito, le due Parti si metteranno d’accordo per sostituire i sistemi di collaborazione f</w:t>
      </w:r>
      <w:r w:rsidRPr="005217C6">
        <w:rPr>
          <w:rFonts w:asciiTheme="minorHAnsi" w:hAnsiTheme="minorHAnsi"/>
          <w:sz w:val="30"/>
          <w:szCs w:val="30"/>
        </w:rPr>
        <w:t>i</w:t>
      </w:r>
      <w:r w:rsidRPr="005217C6">
        <w:rPr>
          <w:rFonts w:asciiTheme="minorHAnsi" w:hAnsiTheme="minorHAnsi"/>
          <w:sz w:val="30"/>
          <w:szCs w:val="30"/>
        </w:rPr>
        <w:t>nanziaria previsti nei numeri pr</w:t>
      </w:r>
      <w:r w:rsidRPr="005217C6">
        <w:rPr>
          <w:rFonts w:asciiTheme="minorHAnsi" w:hAnsiTheme="minorHAnsi"/>
          <w:sz w:val="30"/>
          <w:szCs w:val="30"/>
        </w:rPr>
        <w:t>e</w:t>
      </w:r>
      <w:r w:rsidRPr="005217C6">
        <w:rPr>
          <w:rFonts w:asciiTheme="minorHAnsi" w:hAnsiTheme="minorHAnsi"/>
          <w:sz w:val="30"/>
          <w:szCs w:val="30"/>
        </w:rPr>
        <w:t>cedenti di questo articolo in altri campi ed altre forme di collaborazione economica tra la Chiesa Cattolica e lo Stato.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III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Non saranno soggette, secondo i casi, a</w:t>
      </w:r>
      <w:r w:rsidRPr="005217C6">
        <w:rPr>
          <w:rFonts w:asciiTheme="minorHAnsi" w:hAnsiTheme="minorHAnsi"/>
          <w:sz w:val="30"/>
          <w:szCs w:val="30"/>
        </w:rPr>
        <w:t>l</w:t>
      </w:r>
      <w:r w:rsidRPr="005217C6">
        <w:rPr>
          <w:rFonts w:asciiTheme="minorHAnsi" w:hAnsiTheme="minorHAnsi"/>
          <w:sz w:val="30"/>
          <w:szCs w:val="30"/>
        </w:rPr>
        <w:t>le imposte sul reddito o sulle uscite o co</w:t>
      </w:r>
      <w:r w:rsidRPr="005217C6">
        <w:rPr>
          <w:rFonts w:asciiTheme="minorHAnsi" w:hAnsiTheme="minorHAnsi"/>
          <w:sz w:val="30"/>
          <w:szCs w:val="30"/>
        </w:rPr>
        <w:t>n</w:t>
      </w:r>
      <w:r w:rsidRPr="005217C6">
        <w:rPr>
          <w:rFonts w:asciiTheme="minorHAnsi" w:hAnsiTheme="minorHAnsi"/>
          <w:sz w:val="30"/>
          <w:szCs w:val="30"/>
        </w:rPr>
        <w:t>sumi: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 Oltre alle attività menzionate nell’articolo I del presente Accordo, la pu</w:t>
      </w:r>
      <w:r w:rsidRPr="005217C6">
        <w:rPr>
          <w:rFonts w:asciiTheme="minorHAnsi" w:hAnsiTheme="minorHAnsi"/>
          <w:sz w:val="30"/>
          <w:szCs w:val="30"/>
        </w:rPr>
        <w:t>b</w:t>
      </w:r>
      <w:r w:rsidRPr="005217C6">
        <w:rPr>
          <w:rFonts w:asciiTheme="minorHAnsi" w:hAnsiTheme="minorHAnsi"/>
          <w:sz w:val="30"/>
          <w:szCs w:val="30"/>
        </w:rPr>
        <w:t>blicazione delle istruzioni, ordinanze, lett</w:t>
      </w:r>
      <w:r w:rsidRPr="005217C6">
        <w:rPr>
          <w:rFonts w:asciiTheme="minorHAnsi" w:hAnsiTheme="minorHAnsi"/>
          <w:sz w:val="30"/>
          <w:szCs w:val="30"/>
        </w:rPr>
        <w:t>e</w:t>
      </w:r>
      <w:r w:rsidRPr="005217C6">
        <w:rPr>
          <w:rFonts w:asciiTheme="minorHAnsi" w:hAnsiTheme="minorHAnsi"/>
          <w:sz w:val="30"/>
          <w:szCs w:val="30"/>
        </w:rPr>
        <w:t>re pastorali, bollettini diocesani, e qualsiasi altro documento delle competenti autorità ecclesiastiche cosi come la loro affissione nei luoghi d’uso.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b) L’attività scolastica nei seminari dioc</w:t>
      </w:r>
      <w:r w:rsidRPr="005217C6">
        <w:rPr>
          <w:rFonts w:asciiTheme="minorHAnsi" w:hAnsiTheme="minorHAnsi"/>
          <w:sz w:val="30"/>
          <w:szCs w:val="30"/>
        </w:rPr>
        <w:t>e</w:t>
      </w:r>
      <w:r w:rsidRPr="005217C6">
        <w:rPr>
          <w:rFonts w:asciiTheme="minorHAnsi" w:hAnsiTheme="minorHAnsi"/>
          <w:sz w:val="30"/>
          <w:szCs w:val="30"/>
        </w:rPr>
        <w:t>sani e religiosi, come l’insegnamento delle discipline ecclesiastiche nelle università de</w:t>
      </w:r>
      <w:r w:rsidRPr="005217C6">
        <w:rPr>
          <w:rFonts w:asciiTheme="minorHAnsi" w:hAnsiTheme="minorHAnsi"/>
          <w:sz w:val="30"/>
          <w:szCs w:val="30"/>
        </w:rPr>
        <w:t>l</w:t>
      </w:r>
      <w:r w:rsidRPr="005217C6">
        <w:rPr>
          <w:rFonts w:asciiTheme="minorHAnsi" w:hAnsiTheme="minorHAnsi"/>
          <w:sz w:val="30"/>
          <w:szCs w:val="30"/>
        </w:rPr>
        <w:t>la Chiesa.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c) L’acquisto di oggetti destinati al culto.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IV</w:t>
      </w:r>
    </w:p>
    <w:p w:rsidR="00315173" w:rsidRPr="005217C6" w:rsidRDefault="00315173" w:rsidP="00F05EA3">
      <w:pPr>
        <w:widowControl w:val="0"/>
        <w:spacing w:before="40" w:after="20" w:line="277" w:lineRule="exact"/>
        <w:rPr>
          <w:sz w:val="30"/>
          <w:szCs w:val="30"/>
        </w:rPr>
      </w:pPr>
      <w:r w:rsidRPr="001A45FD">
        <w:rPr>
          <w:rFonts w:asciiTheme="minorHAnsi" w:hAnsiTheme="minorHAnsi"/>
          <w:b/>
          <w:sz w:val="30"/>
          <w:szCs w:val="30"/>
        </w:rPr>
        <w:t>1</w:t>
      </w:r>
      <w:r w:rsidRPr="005217C6">
        <w:rPr>
          <w:rFonts w:asciiTheme="minorHAnsi" w:hAnsiTheme="minorHAnsi"/>
          <w:sz w:val="30"/>
          <w:szCs w:val="30"/>
        </w:rPr>
        <w:t xml:space="preserve"> La Santa Sede, la Conferenza Episcop</w:t>
      </w:r>
      <w:r w:rsidRPr="005217C6">
        <w:rPr>
          <w:rFonts w:asciiTheme="minorHAnsi" w:hAnsiTheme="minorHAnsi"/>
          <w:sz w:val="30"/>
          <w:szCs w:val="30"/>
        </w:rPr>
        <w:t>a</w:t>
      </w:r>
      <w:r w:rsidRPr="005217C6">
        <w:rPr>
          <w:rFonts w:asciiTheme="minorHAnsi" w:hAnsiTheme="minorHAnsi"/>
          <w:sz w:val="30"/>
          <w:szCs w:val="30"/>
        </w:rPr>
        <w:t>le, le diocesi, parrocchie ed altre circoscr</w:t>
      </w:r>
      <w:r w:rsidRPr="005217C6">
        <w:rPr>
          <w:rFonts w:asciiTheme="minorHAnsi" w:hAnsiTheme="minorHAnsi"/>
          <w:sz w:val="30"/>
          <w:szCs w:val="30"/>
        </w:rPr>
        <w:t>i</w:t>
      </w:r>
      <w:r w:rsidRPr="005217C6">
        <w:rPr>
          <w:rFonts w:asciiTheme="minorHAnsi" w:hAnsiTheme="minorHAnsi"/>
          <w:sz w:val="30"/>
          <w:szCs w:val="30"/>
        </w:rPr>
        <w:t>zioni territoriali, gli ordini e congreg</w:t>
      </w:r>
      <w:r w:rsidRPr="005217C6">
        <w:rPr>
          <w:rFonts w:asciiTheme="minorHAnsi" w:hAnsiTheme="minorHAnsi"/>
          <w:sz w:val="30"/>
          <w:szCs w:val="30"/>
        </w:rPr>
        <w:t>a</w:t>
      </w:r>
      <w:r w:rsidRPr="005217C6">
        <w:rPr>
          <w:rFonts w:asciiTheme="minorHAnsi" w:hAnsiTheme="minorHAnsi"/>
          <w:sz w:val="30"/>
          <w:szCs w:val="30"/>
        </w:rPr>
        <w:t>zioni religiose e gli istituti di vita consacrata, nonché le loro province e case, avranno d</w:t>
      </w:r>
      <w:r w:rsidRPr="005217C6">
        <w:rPr>
          <w:rFonts w:asciiTheme="minorHAnsi" w:hAnsiTheme="minorHAnsi"/>
          <w:sz w:val="30"/>
          <w:szCs w:val="30"/>
        </w:rPr>
        <w:t>i</w:t>
      </w:r>
      <w:r w:rsidRPr="005217C6">
        <w:rPr>
          <w:rFonts w:asciiTheme="minorHAnsi" w:hAnsiTheme="minorHAnsi"/>
          <w:sz w:val="30"/>
          <w:szCs w:val="30"/>
        </w:rPr>
        <w:t>ritto alle seguenti esenzioni: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 Esenzione totale e permanente dall’imposta sui fabbricati per i seguenti immobili: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Le chiese e cappelle destinate al culto, come le loro dipendenze o edifici e locali annessi, destinati all’attività pastorale.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La residenza dei Vescovi, dei canonici e dei sacerdoti con cura di anime.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3) I locali destinati ad uffici della Curia diocesana e ad uffici parrocchiali.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4) I seminari destinati alla formazione del clero diocesano e religioso e le università ecclesiastiche, in quanto vi si tengano corsi di discipline ecclesiastiche.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5) Gli edifici destinati principalmente a case o conventi degli ordini, congregazioni religiose ed istituti di vita consacrata.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B) Esenzione totale e permanente dalle imposte reali o “de producto” sul reddito e sul patrimonio.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Questa esenzione non si estenderà agli utili che potessero provenire dall’esercizio di attività organizzate con fine di lucro, né ai redditi del proprio patrimonio quando ne sia stato ceduto l’uso, né si estenderà al plusvalore od agli utili soggetti a ritenuta alla fonte per imposte sul reddito.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C) Esenzione totale dalle imposte sulle successioni, donazioni e trasmissioni patr</w:t>
      </w:r>
      <w:r w:rsidRPr="005217C6">
        <w:rPr>
          <w:rFonts w:asciiTheme="minorHAnsi" w:hAnsiTheme="minorHAnsi"/>
          <w:sz w:val="30"/>
          <w:szCs w:val="30"/>
        </w:rPr>
        <w:t>i</w:t>
      </w:r>
      <w:r w:rsidRPr="005217C6">
        <w:rPr>
          <w:rFonts w:asciiTheme="minorHAnsi" w:hAnsiTheme="minorHAnsi"/>
          <w:sz w:val="30"/>
          <w:szCs w:val="30"/>
        </w:rPr>
        <w:t>moniali sempre che i beni o i diritti acquisiti siano destinati al culto, al sostenimento del clero, al sacro apostolato ed all’esercizio della carità.</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D) Esenzione dai tributi speciali e dalla tassa “de equivalencia”, nei casi in cui qu</w:t>
      </w:r>
      <w:r w:rsidRPr="005217C6">
        <w:rPr>
          <w:rFonts w:asciiTheme="minorHAnsi" w:hAnsiTheme="minorHAnsi"/>
          <w:sz w:val="30"/>
          <w:szCs w:val="30"/>
        </w:rPr>
        <w:t>e</w:t>
      </w:r>
      <w:r w:rsidRPr="005217C6">
        <w:rPr>
          <w:rFonts w:asciiTheme="minorHAnsi" w:hAnsiTheme="minorHAnsi"/>
          <w:sz w:val="30"/>
          <w:szCs w:val="30"/>
        </w:rPr>
        <w:t>sti tributi gravino sui beni elencati alla lett</w:t>
      </w:r>
      <w:r w:rsidRPr="005217C6">
        <w:rPr>
          <w:rFonts w:asciiTheme="minorHAnsi" w:hAnsiTheme="minorHAnsi"/>
          <w:sz w:val="30"/>
          <w:szCs w:val="30"/>
        </w:rPr>
        <w:t>e</w:t>
      </w:r>
      <w:r w:rsidRPr="005217C6">
        <w:rPr>
          <w:rFonts w:asciiTheme="minorHAnsi" w:hAnsiTheme="minorHAnsi"/>
          <w:sz w:val="30"/>
          <w:szCs w:val="30"/>
        </w:rPr>
        <w:t>ra A) di questo articolo.</w:t>
      </w:r>
    </w:p>
    <w:p w:rsidR="00315173" w:rsidRPr="005217C6" w:rsidRDefault="00315173" w:rsidP="00F05EA3">
      <w:pPr>
        <w:widowControl w:val="0"/>
        <w:spacing w:before="40" w:after="20" w:line="277" w:lineRule="exact"/>
        <w:rPr>
          <w:sz w:val="30"/>
          <w:szCs w:val="30"/>
        </w:rPr>
      </w:pPr>
      <w:r w:rsidRPr="001A45FD">
        <w:rPr>
          <w:rFonts w:asciiTheme="minorHAnsi" w:hAnsiTheme="minorHAnsi"/>
          <w:b/>
          <w:sz w:val="30"/>
          <w:szCs w:val="30"/>
        </w:rPr>
        <w:t>2</w:t>
      </w:r>
      <w:r w:rsidRPr="005217C6">
        <w:rPr>
          <w:rFonts w:asciiTheme="minorHAnsi" w:hAnsiTheme="minorHAnsi"/>
          <w:sz w:val="30"/>
          <w:szCs w:val="30"/>
        </w:rPr>
        <w:t>. Le somme donate agli enti ecclesi</w:t>
      </w:r>
      <w:r w:rsidRPr="005217C6">
        <w:rPr>
          <w:rFonts w:asciiTheme="minorHAnsi" w:hAnsiTheme="minorHAnsi"/>
          <w:sz w:val="30"/>
          <w:szCs w:val="30"/>
        </w:rPr>
        <w:t>a</w:t>
      </w:r>
      <w:r w:rsidRPr="005217C6">
        <w:rPr>
          <w:rFonts w:asciiTheme="minorHAnsi" w:hAnsiTheme="minorHAnsi"/>
          <w:sz w:val="30"/>
          <w:szCs w:val="30"/>
        </w:rPr>
        <w:t>stici elencati in questo articolo e destinate alle finalità indicate alla lettera C), daranno d</w:t>
      </w:r>
      <w:r w:rsidRPr="005217C6">
        <w:rPr>
          <w:rFonts w:asciiTheme="minorHAnsi" w:hAnsiTheme="minorHAnsi"/>
          <w:sz w:val="30"/>
          <w:szCs w:val="30"/>
        </w:rPr>
        <w:t>i</w:t>
      </w:r>
      <w:r w:rsidRPr="005217C6">
        <w:rPr>
          <w:rFonts w:asciiTheme="minorHAnsi" w:hAnsiTheme="minorHAnsi"/>
          <w:sz w:val="30"/>
          <w:szCs w:val="30"/>
        </w:rPr>
        <w:t>ritto alle stesse deduzioni dall’imposta sul reddito delle persone fisiche, stabilite per le somme donate ad enti classificati o dichi</w:t>
      </w:r>
      <w:r w:rsidRPr="005217C6">
        <w:rPr>
          <w:rFonts w:asciiTheme="minorHAnsi" w:hAnsiTheme="minorHAnsi"/>
          <w:sz w:val="30"/>
          <w:szCs w:val="30"/>
        </w:rPr>
        <w:t>a</w:t>
      </w:r>
      <w:r w:rsidRPr="005217C6">
        <w:rPr>
          <w:rFonts w:asciiTheme="minorHAnsi" w:hAnsiTheme="minorHAnsi"/>
          <w:sz w:val="30"/>
          <w:szCs w:val="30"/>
        </w:rPr>
        <w:t>rati benéfici o di pubblica utilità.</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V</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Le associazioni e gli enti religiosi non compresi fra quelli elencati nell’articolo IV di questo Accordo e che si dedichino ad a</w:t>
      </w:r>
      <w:r w:rsidRPr="005217C6">
        <w:rPr>
          <w:rFonts w:asciiTheme="minorHAnsi" w:hAnsiTheme="minorHAnsi"/>
          <w:sz w:val="30"/>
          <w:szCs w:val="30"/>
        </w:rPr>
        <w:t>t</w:t>
      </w:r>
      <w:r w:rsidRPr="005217C6">
        <w:rPr>
          <w:rFonts w:asciiTheme="minorHAnsi" w:hAnsiTheme="minorHAnsi"/>
          <w:sz w:val="30"/>
          <w:szCs w:val="30"/>
        </w:rPr>
        <w:t>tività religiose, beneficodocenti, mediche od ospedaliere, o di assistenza sociale, avranno diritto alle agevolazioni tributarie che l’ordinamento giuridicotributario dello Stato Spagnolo prevede per gli enti senza fine di lucro e, in ogni caso, a quelle agev</w:t>
      </w:r>
      <w:r w:rsidRPr="005217C6">
        <w:rPr>
          <w:rFonts w:asciiTheme="minorHAnsi" w:hAnsiTheme="minorHAnsi"/>
          <w:sz w:val="30"/>
          <w:szCs w:val="30"/>
        </w:rPr>
        <w:t>o</w:t>
      </w:r>
      <w:r w:rsidRPr="005217C6">
        <w:rPr>
          <w:rFonts w:asciiTheme="minorHAnsi" w:hAnsiTheme="minorHAnsi"/>
          <w:sz w:val="30"/>
          <w:szCs w:val="30"/>
        </w:rPr>
        <w:t>lazioni tributarie che vengono concesse agli enti privati di beneficenza.</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VI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La Santa Sede ed il Governo Spagnolo procederanno di comnne intesa a risolvere i dubbi o le difflcoltà che potessero sorgere circa l’interpretazione o l’applicazione di qualsiasi disposizione del presente Accordo, ispirandosi per questo ai principi che lo i</w:t>
      </w:r>
      <w:r w:rsidRPr="005217C6">
        <w:rPr>
          <w:rFonts w:asciiTheme="minorHAnsi" w:hAnsiTheme="minorHAnsi"/>
          <w:sz w:val="30"/>
          <w:szCs w:val="30"/>
        </w:rPr>
        <w:t>n</w:t>
      </w:r>
      <w:r w:rsidRPr="005217C6">
        <w:rPr>
          <w:rFonts w:asciiTheme="minorHAnsi" w:hAnsiTheme="minorHAnsi"/>
          <w:sz w:val="30"/>
          <w:szCs w:val="30"/>
        </w:rPr>
        <w:t>formano.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Articolo VII</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Sono abrogati gli articoli XVIII, XIX, XX, e XXI del vigente Concordato tra la Santa S</w:t>
      </w:r>
      <w:r w:rsidRPr="005217C6">
        <w:rPr>
          <w:rFonts w:asciiTheme="minorHAnsi" w:hAnsiTheme="minorHAnsi"/>
          <w:sz w:val="30"/>
          <w:szCs w:val="30"/>
        </w:rPr>
        <w:t>e</w:t>
      </w:r>
      <w:r w:rsidRPr="005217C6">
        <w:rPr>
          <w:rFonts w:asciiTheme="minorHAnsi" w:hAnsiTheme="minorHAnsi"/>
          <w:sz w:val="30"/>
          <w:szCs w:val="30"/>
        </w:rPr>
        <w:t>de e lo Stato Spagnolo sui seminari e sulle università, di studi ecclesiastici dell’8 d</w:t>
      </w:r>
      <w:r w:rsidRPr="005217C6">
        <w:rPr>
          <w:rFonts w:asciiTheme="minorHAnsi" w:hAnsiTheme="minorHAnsi"/>
          <w:sz w:val="30"/>
          <w:szCs w:val="30"/>
        </w:rPr>
        <w:t>i</w:t>
      </w:r>
      <w:r w:rsidRPr="005217C6">
        <w:rPr>
          <w:rFonts w:asciiTheme="minorHAnsi" w:hAnsiTheme="minorHAnsi"/>
          <w:sz w:val="30"/>
          <w:szCs w:val="30"/>
        </w:rPr>
        <w:t>cembre 1946.</w:t>
      </w:r>
    </w:p>
    <w:p w:rsidR="00315173" w:rsidRPr="001746B7" w:rsidRDefault="001746B7" w:rsidP="00003634">
      <w:pPr>
        <w:widowControl w:val="0"/>
        <w:spacing w:before="0" w:after="0" w:line="277" w:lineRule="exact"/>
        <w:rPr>
          <w:b/>
          <w:sz w:val="30"/>
          <w:szCs w:val="30"/>
        </w:rPr>
      </w:pPr>
      <w:r w:rsidRPr="001746B7">
        <w:rPr>
          <w:rFonts w:asciiTheme="minorHAnsi" w:hAnsiTheme="minorHAnsi"/>
          <w:b/>
          <w:sz w:val="30"/>
          <w:szCs w:val="30"/>
        </w:rPr>
        <w:t>Protocollo Addizionale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1. Durante il periodo in cui il contributo economico si concreta esclusivamente nella dotazione globale come anche durante il periodo di applicazione simultanea del s</w:t>
      </w:r>
      <w:r w:rsidRPr="005217C6">
        <w:rPr>
          <w:rFonts w:asciiTheme="minorHAnsi" w:hAnsiTheme="minorHAnsi"/>
          <w:sz w:val="30"/>
          <w:szCs w:val="30"/>
        </w:rPr>
        <w:t>i</w:t>
      </w:r>
      <w:r w:rsidRPr="005217C6">
        <w:rPr>
          <w:rFonts w:asciiTheme="minorHAnsi" w:hAnsiTheme="minorHAnsi"/>
          <w:sz w:val="30"/>
          <w:szCs w:val="30"/>
        </w:rPr>
        <w:t>stema previsto nell’articolo II, numero 2, di questo Accordo, lo Stato tenendo presente la relazione di cui al capoverso seguente fisserà ogni anno nel suo bilancio tale dot</w:t>
      </w:r>
      <w:r w:rsidRPr="005217C6">
        <w:rPr>
          <w:rFonts w:asciiTheme="minorHAnsi" w:hAnsiTheme="minorHAnsi"/>
          <w:sz w:val="30"/>
          <w:szCs w:val="30"/>
        </w:rPr>
        <w:t>a</w:t>
      </w:r>
      <w:r w:rsidRPr="005217C6">
        <w:rPr>
          <w:rFonts w:asciiTheme="minorHAnsi" w:hAnsiTheme="minorHAnsi"/>
          <w:sz w:val="30"/>
          <w:szCs w:val="30"/>
        </w:rPr>
        <w:t>zione globale, mediante l’applicazione dei criteri di determinazione quantitativa che ispirano i corrispondenti capitoli dello ste</w:t>
      </w:r>
      <w:r w:rsidRPr="005217C6">
        <w:rPr>
          <w:rFonts w:asciiTheme="minorHAnsi" w:hAnsiTheme="minorHAnsi"/>
          <w:sz w:val="30"/>
          <w:szCs w:val="30"/>
        </w:rPr>
        <w:t>s</w:t>
      </w:r>
      <w:r w:rsidRPr="005217C6">
        <w:rPr>
          <w:rFonts w:asciiTheme="minorHAnsi" w:hAnsiTheme="minorHAnsi"/>
          <w:sz w:val="30"/>
          <w:szCs w:val="30"/>
        </w:rPr>
        <w:t>so bilancio, in armonia con le finalità a cui la Chiesa destina le somme ricevute dallo St</w:t>
      </w:r>
      <w:r w:rsidRPr="005217C6">
        <w:rPr>
          <w:rFonts w:asciiTheme="minorHAnsi" w:hAnsiTheme="minorHAnsi"/>
          <w:sz w:val="30"/>
          <w:szCs w:val="30"/>
        </w:rPr>
        <w:t>a</w:t>
      </w:r>
      <w:r w:rsidRPr="005217C6">
        <w:rPr>
          <w:rFonts w:asciiTheme="minorHAnsi" w:hAnsiTheme="minorHAnsi"/>
          <w:sz w:val="30"/>
          <w:szCs w:val="30"/>
        </w:rPr>
        <w:t>to.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In una relazione, che in merito a detta dotazione statale verrà presentata annua</w:t>
      </w:r>
      <w:r w:rsidRPr="005217C6">
        <w:rPr>
          <w:rFonts w:asciiTheme="minorHAnsi" w:hAnsiTheme="minorHAnsi"/>
          <w:sz w:val="30"/>
          <w:szCs w:val="30"/>
        </w:rPr>
        <w:t>l</w:t>
      </w:r>
      <w:r w:rsidRPr="005217C6">
        <w:rPr>
          <w:rFonts w:asciiTheme="minorHAnsi" w:hAnsiTheme="minorHAnsi"/>
          <w:sz w:val="30"/>
          <w:szCs w:val="30"/>
        </w:rPr>
        <w:t>mente, si descriverà la destinazione proge</w:t>
      </w:r>
      <w:r w:rsidRPr="005217C6">
        <w:rPr>
          <w:rFonts w:asciiTheme="minorHAnsi" w:hAnsiTheme="minorHAnsi"/>
          <w:sz w:val="30"/>
          <w:szCs w:val="30"/>
        </w:rPr>
        <w:t>t</w:t>
      </w:r>
      <w:r w:rsidRPr="005217C6">
        <w:rPr>
          <w:rFonts w:asciiTheme="minorHAnsi" w:hAnsiTheme="minorHAnsi"/>
          <w:sz w:val="30"/>
          <w:szCs w:val="30"/>
        </w:rPr>
        <w:t>tata dalla Chiesa, nel quadro delle sue n</w:t>
      </w:r>
      <w:r w:rsidRPr="005217C6">
        <w:rPr>
          <w:rFonts w:asciiTheme="minorHAnsi" w:hAnsiTheme="minorHAnsi"/>
          <w:sz w:val="30"/>
          <w:szCs w:val="30"/>
        </w:rPr>
        <w:t>e</w:t>
      </w:r>
      <w:r w:rsidRPr="005217C6">
        <w:rPr>
          <w:rFonts w:asciiTheme="minorHAnsi" w:hAnsiTheme="minorHAnsi"/>
          <w:sz w:val="30"/>
          <w:szCs w:val="30"/>
        </w:rPr>
        <w:t>cessità, delle somme da includere nel bila</w:t>
      </w:r>
      <w:r w:rsidRPr="005217C6">
        <w:rPr>
          <w:rFonts w:asciiTheme="minorHAnsi" w:hAnsiTheme="minorHAnsi"/>
          <w:sz w:val="30"/>
          <w:szCs w:val="30"/>
        </w:rPr>
        <w:t>n</w:t>
      </w:r>
      <w:r w:rsidRPr="005217C6">
        <w:rPr>
          <w:rFonts w:asciiTheme="minorHAnsi" w:hAnsiTheme="minorHAnsi"/>
          <w:sz w:val="30"/>
          <w:szCs w:val="30"/>
        </w:rPr>
        <w:t>cio statale, come anche la destinazione da essa data alle somme ricevute dallo Stato l’anno precedente.</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2. Le due Parti, di comnne accordo, ind</w:t>
      </w:r>
      <w:r w:rsidRPr="005217C6">
        <w:rPr>
          <w:rFonts w:asciiTheme="minorHAnsi" w:hAnsiTheme="minorHAnsi"/>
          <w:sz w:val="30"/>
          <w:szCs w:val="30"/>
        </w:rPr>
        <w:t>i</w:t>
      </w:r>
      <w:r w:rsidRPr="005217C6">
        <w:rPr>
          <w:rFonts w:asciiTheme="minorHAnsi" w:hAnsiTheme="minorHAnsi"/>
          <w:sz w:val="30"/>
          <w:szCs w:val="30"/>
        </w:rPr>
        <w:t>cheranno le voci tributarie vigenti nelle quali si concretano le esenzioni, ed i casi di non assoggettamento ad imposte enumer</w:t>
      </w:r>
      <w:r w:rsidRPr="005217C6">
        <w:rPr>
          <w:rFonts w:asciiTheme="minorHAnsi" w:hAnsiTheme="minorHAnsi"/>
          <w:sz w:val="30"/>
          <w:szCs w:val="30"/>
        </w:rPr>
        <w:t>a</w:t>
      </w:r>
      <w:r w:rsidRPr="005217C6">
        <w:rPr>
          <w:rFonts w:asciiTheme="minorHAnsi" w:hAnsiTheme="minorHAnsi"/>
          <w:sz w:val="30"/>
          <w:szCs w:val="30"/>
        </w:rPr>
        <w:t>ti negli articoli III e V del presente Accordo.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Qualora venga modificato sostanzialme</w:t>
      </w:r>
      <w:r w:rsidRPr="005217C6">
        <w:rPr>
          <w:rFonts w:asciiTheme="minorHAnsi" w:hAnsiTheme="minorHAnsi"/>
          <w:sz w:val="30"/>
          <w:szCs w:val="30"/>
        </w:rPr>
        <w:t>n</w:t>
      </w:r>
      <w:r w:rsidRPr="005217C6">
        <w:rPr>
          <w:rFonts w:asciiTheme="minorHAnsi" w:hAnsiTheme="minorHAnsi"/>
          <w:sz w:val="30"/>
          <w:szCs w:val="30"/>
        </w:rPr>
        <w:t>te l’ordinamento giuridico tributario sp</w:t>
      </w:r>
      <w:r w:rsidRPr="005217C6">
        <w:rPr>
          <w:rFonts w:asciiTheme="minorHAnsi" w:hAnsiTheme="minorHAnsi"/>
          <w:sz w:val="30"/>
          <w:szCs w:val="30"/>
        </w:rPr>
        <w:t>a</w:t>
      </w:r>
      <w:r w:rsidRPr="005217C6">
        <w:rPr>
          <w:rFonts w:asciiTheme="minorHAnsi" w:hAnsiTheme="minorHAnsi"/>
          <w:sz w:val="30"/>
          <w:szCs w:val="30"/>
        </w:rPr>
        <w:t>gnolo, le due Parti definiranno i benefici f</w:t>
      </w:r>
      <w:r w:rsidRPr="005217C6">
        <w:rPr>
          <w:rFonts w:asciiTheme="minorHAnsi" w:hAnsiTheme="minorHAnsi"/>
          <w:sz w:val="30"/>
          <w:szCs w:val="30"/>
        </w:rPr>
        <w:t>i</w:t>
      </w:r>
      <w:r w:rsidRPr="005217C6">
        <w:rPr>
          <w:rFonts w:asciiTheme="minorHAnsi" w:hAnsiTheme="minorHAnsi"/>
          <w:sz w:val="30"/>
          <w:szCs w:val="30"/>
        </w:rPr>
        <w:t>scali ed i casi di non assoggettamento ad imposte, che risultino in conformità ai pri</w:t>
      </w:r>
      <w:r w:rsidRPr="005217C6">
        <w:rPr>
          <w:rFonts w:asciiTheme="minorHAnsi" w:hAnsiTheme="minorHAnsi"/>
          <w:sz w:val="30"/>
          <w:szCs w:val="30"/>
        </w:rPr>
        <w:t>n</w:t>
      </w:r>
      <w:r w:rsidRPr="005217C6">
        <w:rPr>
          <w:rFonts w:asciiTheme="minorHAnsi" w:hAnsiTheme="minorHAnsi"/>
          <w:sz w:val="30"/>
          <w:szCs w:val="30"/>
        </w:rPr>
        <w:t>cipi del presente Accordo.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3. In caso di debiti tributari non sodd</w:t>
      </w:r>
      <w:r w:rsidRPr="005217C6">
        <w:rPr>
          <w:rFonts w:asciiTheme="minorHAnsi" w:hAnsiTheme="minorHAnsi"/>
          <w:sz w:val="30"/>
          <w:szCs w:val="30"/>
        </w:rPr>
        <w:t>i</w:t>
      </w:r>
      <w:r w:rsidRPr="005217C6">
        <w:rPr>
          <w:rFonts w:asciiTheme="minorHAnsi" w:hAnsiTheme="minorHAnsi"/>
          <w:sz w:val="30"/>
          <w:szCs w:val="30"/>
        </w:rPr>
        <w:t>sfatti in tempo utile da qualcuno degli enti religiosi compresi nel numero 1, dell’articolo IV o nell’articolo V di questo Accordo, lo Stato senza pregiudizio della possibilità di agire che sempre gli spetta p</w:t>
      </w:r>
      <w:r w:rsidRPr="005217C6">
        <w:rPr>
          <w:rFonts w:asciiTheme="minorHAnsi" w:hAnsiTheme="minorHAnsi"/>
          <w:sz w:val="30"/>
          <w:szCs w:val="30"/>
        </w:rPr>
        <w:t>o</w:t>
      </w:r>
      <w:r w:rsidRPr="005217C6">
        <w:rPr>
          <w:rFonts w:asciiTheme="minorHAnsi" w:hAnsiTheme="minorHAnsi"/>
          <w:sz w:val="30"/>
          <w:szCs w:val="30"/>
        </w:rPr>
        <w:t>trà rivolgersi alla Conferenza Episcopale perché questa induca tale ente al pagame</w:t>
      </w:r>
      <w:r w:rsidRPr="005217C6">
        <w:rPr>
          <w:rFonts w:asciiTheme="minorHAnsi" w:hAnsiTheme="minorHAnsi"/>
          <w:sz w:val="30"/>
          <w:szCs w:val="30"/>
        </w:rPr>
        <w:t>n</w:t>
      </w:r>
      <w:r w:rsidRPr="005217C6">
        <w:rPr>
          <w:rFonts w:asciiTheme="minorHAnsi" w:hAnsiTheme="minorHAnsi"/>
          <w:sz w:val="30"/>
          <w:szCs w:val="30"/>
        </w:rPr>
        <w:t>to del debito tributario.</w:t>
      </w:r>
    </w:p>
    <w:p w:rsidR="00315173" w:rsidRPr="005217C6" w:rsidRDefault="00315173" w:rsidP="00F05EA3">
      <w:pPr>
        <w:widowControl w:val="0"/>
        <w:spacing w:before="40" w:after="20" w:line="277" w:lineRule="exact"/>
        <w:rPr>
          <w:sz w:val="30"/>
          <w:szCs w:val="30"/>
        </w:rPr>
      </w:pPr>
      <w:r w:rsidRPr="005217C6">
        <w:rPr>
          <w:rFonts w:asciiTheme="minorHAnsi" w:hAnsiTheme="minorHAnsi"/>
          <w:sz w:val="30"/>
          <w:szCs w:val="30"/>
        </w:rPr>
        <w:t>Il presente Accordo, i cui testi in lingua italiana e spagnola fanno ugualmente fede, entrerà in vigore al momento dello scambio degli strumenti di ratifica.</w:t>
      </w:r>
    </w:p>
    <w:p w:rsidR="00315173" w:rsidRPr="005217C6" w:rsidRDefault="00315173" w:rsidP="00003634">
      <w:pPr>
        <w:widowControl w:val="0"/>
        <w:spacing w:before="0" w:after="0" w:line="277" w:lineRule="exact"/>
        <w:rPr>
          <w:sz w:val="30"/>
          <w:szCs w:val="30"/>
        </w:rPr>
      </w:pPr>
      <w:r w:rsidRPr="005217C6">
        <w:rPr>
          <w:rFonts w:asciiTheme="minorHAnsi" w:hAnsiTheme="minorHAnsi"/>
          <w:sz w:val="30"/>
          <w:szCs w:val="30"/>
        </w:rPr>
        <w:t>Fatto in doppio originale.</w:t>
      </w:r>
    </w:p>
    <w:p w:rsidR="00315173" w:rsidRPr="005217C6" w:rsidRDefault="00315173" w:rsidP="00003634">
      <w:pPr>
        <w:widowControl w:val="0"/>
        <w:spacing w:before="0" w:after="0" w:line="277" w:lineRule="exact"/>
        <w:rPr>
          <w:rFonts w:asciiTheme="minorHAnsi" w:hAnsiTheme="minorHAnsi"/>
          <w:sz w:val="30"/>
          <w:szCs w:val="30"/>
        </w:rPr>
        <w:sectPr w:rsidR="00315173" w:rsidRPr="005217C6" w:rsidSect="007F0E45">
          <w:headerReference w:type="even" r:id="rId24"/>
          <w:headerReference w:type="default" r:id="rId25"/>
          <w:type w:val="continuous"/>
          <w:pgSz w:w="11906" w:h="16838" w:code="9"/>
          <w:pgMar w:top="624" w:right="454" w:bottom="454" w:left="454" w:header="227" w:footer="0" w:gutter="0"/>
          <w:cols w:num="2" w:sep="1" w:space="255"/>
          <w:docGrid w:linePitch="360"/>
        </w:sectPr>
      </w:pPr>
      <w:r w:rsidRPr="005217C6">
        <w:rPr>
          <w:rFonts w:asciiTheme="minorHAnsi" w:hAnsiTheme="minorHAnsi"/>
          <w:sz w:val="30"/>
          <w:szCs w:val="30"/>
        </w:rPr>
        <w:t>Città del Vaticano, 3 gennaio 1979.</w:t>
      </w:r>
    </w:p>
    <w:p w:rsidR="00315173" w:rsidRPr="005217C6" w:rsidRDefault="00315173" w:rsidP="00F05EA3">
      <w:pPr>
        <w:widowControl w:val="0"/>
        <w:spacing w:before="40" w:after="20" w:line="277" w:lineRule="exact"/>
        <w:ind w:firstLine="0"/>
        <w:contextualSpacing/>
        <w:rPr>
          <w:rFonts w:asciiTheme="minorHAnsi" w:hAnsiTheme="minorHAnsi"/>
          <w:sz w:val="30"/>
          <w:szCs w:val="30"/>
        </w:rPr>
        <w:sectPr w:rsidR="00315173" w:rsidRPr="005217C6" w:rsidSect="007F0E45">
          <w:type w:val="continuous"/>
          <w:pgSz w:w="11906" w:h="16838" w:code="9"/>
          <w:pgMar w:top="624" w:right="454" w:bottom="454" w:left="454" w:header="227" w:footer="0" w:gutter="0"/>
          <w:cols w:num="2" w:sep="1" w:space="255"/>
          <w:docGrid w:linePitch="360"/>
        </w:sectPr>
      </w:pPr>
    </w:p>
    <w:p w:rsidR="00707500" w:rsidRPr="005217C6" w:rsidRDefault="00707500" w:rsidP="001A45FD">
      <w:pPr>
        <w:widowControl w:val="0"/>
        <w:spacing w:before="0" w:after="0" w:line="277" w:lineRule="exact"/>
        <w:rPr>
          <w:sz w:val="30"/>
          <w:szCs w:val="30"/>
        </w:rPr>
      </w:pPr>
    </w:p>
    <w:sectPr w:rsidR="00707500" w:rsidRPr="005217C6" w:rsidSect="007F0E45">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624" w:right="454" w:bottom="454" w:left="454" w:header="227" w:footer="0" w:gutter="0"/>
      <w:cols w:num="2" w:sep="1" w:space="25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05E" w:rsidRDefault="00CC005E">
      <w:r>
        <w:separator/>
      </w:r>
    </w:p>
  </w:endnote>
  <w:endnote w:type="continuationSeparator" w:id="0">
    <w:p w:rsidR="00CC005E" w:rsidRDefault="00CC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font316">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45" w:rsidRDefault="007F0E45" w:rsidP="003D1852">
    <w:pPr>
      <w:pStyle w:val="Piedepgina"/>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45" w:rsidRDefault="007F0E45" w:rsidP="003D1852">
    <w:pPr>
      <w:pStyle w:val="Piedepgina"/>
      <w:tabs>
        <w:tab w:val="clear" w:pos="4252"/>
        <w:tab w:val="clear" w:pos="8504"/>
        <w:tab w:val="center" w:pos="5103"/>
        <w:tab w:val="right" w:pos="992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45" w:rsidRPr="00A65015" w:rsidRDefault="007F0E45">
    <w:pPr>
      <w:pStyle w:val="Piedepgina"/>
      <w:rPr>
        <w:lang w:val="es-ES"/>
      </w:rPr>
    </w:pPr>
    <w:sdt>
      <w:sdtPr>
        <w:id w:val="-26254150"/>
        <w:temporary/>
        <w:showingPlcHdr/>
      </w:sdtPr>
      <w:sdtContent>
        <w:r w:rsidRPr="00A65015">
          <w:rPr>
            <w:lang w:val="es-ES"/>
          </w:rPr>
          <w:t>[Escribir texto]</w:t>
        </w:r>
      </w:sdtContent>
    </w:sdt>
    <w:r>
      <w:ptab w:relativeTo="margin" w:alignment="center" w:leader="none"/>
    </w:r>
    <w:sdt>
      <w:sdtPr>
        <w:id w:val="-1714409943"/>
        <w:temporary/>
        <w:showingPlcHdr/>
      </w:sdtPr>
      <w:sdtContent>
        <w:r w:rsidRPr="00A65015">
          <w:rPr>
            <w:lang w:val="es-ES"/>
          </w:rPr>
          <w:t>[Escribir texto]</w:t>
        </w:r>
      </w:sdtContent>
    </w:sdt>
    <w:r>
      <w:ptab w:relativeTo="margin" w:alignment="right" w:leader="none"/>
    </w:r>
    <w:sdt>
      <w:sdtPr>
        <w:id w:val="647249142"/>
        <w:temporary/>
        <w:showingPlcHdr/>
      </w:sdtPr>
      <w:sdtContent>
        <w:r w:rsidRPr="00A65015">
          <w:rPr>
            <w:lang w:val="es-ES"/>
          </w:rPr>
          <w:t>[Escribir texto]</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45" w:rsidRDefault="007F0E45" w:rsidP="00125B99">
    <w:pPr>
      <w:pStyle w:val="Piedepgina"/>
      <w:spacing w:before="0" w:after="0" w:line="240"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45" w:rsidRDefault="007F0E45">
    <w:pPr>
      <w:pStyle w:val="Piedepgina"/>
    </w:pPr>
    <w:sdt>
      <w:sdtPr>
        <w:id w:val="969400743"/>
        <w:temporary/>
        <w:showingPlcHdr/>
      </w:sdtPr>
      <w:sdtContent>
        <w:r>
          <w:t>[Digitare il testo]</w:t>
        </w:r>
      </w:sdtContent>
    </w:sdt>
    <w:r>
      <w:ptab w:relativeTo="margin" w:alignment="center" w:leader="none"/>
    </w:r>
    <w:sdt>
      <w:sdtPr>
        <w:id w:val="969400748"/>
        <w:temporary/>
        <w:showingPlcHdr/>
      </w:sdtPr>
      <w:sdtContent>
        <w:r>
          <w:t>[Digitare il testo]</w:t>
        </w:r>
      </w:sdtContent>
    </w:sdt>
    <w:r>
      <w:ptab w:relativeTo="margin" w:alignment="right" w:leader="none"/>
    </w:r>
    <w:r>
      <w:rPr>
        <w:rStyle w:val="Nmerodepgina"/>
        <w:sz w:val="20"/>
      </w:rPr>
      <w:fldChar w:fldCharType="begin"/>
    </w:r>
    <w:r>
      <w:rPr>
        <w:rStyle w:val="Nmerodepgina"/>
        <w:sz w:val="20"/>
      </w:rPr>
      <w:instrText xml:space="preserve"> PAGE  </w:instrText>
    </w:r>
    <w:r>
      <w:rPr>
        <w:rStyle w:val="Nmerodepgina"/>
        <w:sz w:val="20"/>
      </w:rPr>
      <w:fldChar w:fldCharType="separate"/>
    </w:r>
    <w:r>
      <w:rPr>
        <w:rStyle w:val="Nmerodepgina"/>
        <w:noProof/>
        <w:sz w:val="20"/>
      </w:rPr>
      <w:t>34</w:t>
    </w:r>
    <w:r>
      <w:rPr>
        <w:rStyle w:val="Nmerodepgina"/>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45" w:rsidRDefault="007F0E45">
    <w:pPr>
      <w:pStyle w:val="Piedepgina"/>
    </w:pPr>
    <w:sdt>
      <w:sdtPr>
        <w:id w:val="2107385284"/>
        <w:temporary/>
        <w:showingPlcHdr/>
      </w:sdtPr>
      <w:sdtContent>
        <w:r>
          <w:t>[Digitare il testo]</w:t>
        </w:r>
      </w:sdtContent>
    </w:sdt>
    <w:r>
      <w:ptab w:relativeTo="margin" w:alignment="center" w:leader="none"/>
    </w:r>
    <w:sdt>
      <w:sdtPr>
        <w:id w:val="713930897"/>
        <w:temporary/>
        <w:showingPlcHdr/>
      </w:sdtPr>
      <w:sdtContent>
        <w:r>
          <w:t>[Digitare il testo]</w:t>
        </w:r>
      </w:sdtContent>
    </w:sdt>
    <w:r>
      <w:ptab w:relativeTo="margin" w:alignment="right" w:leader="none"/>
    </w:r>
    <w:r>
      <w:rPr>
        <w:rStyle w:val="Nmerodepgina"/>
      </w:rPr>
      <w:fldChar w:fldCharType="begin"/>
    </w:r>
    <w:r>
      <w:rPr>
        <w:rStyle w:val="Nmerodepgina"/>
      </w:rPr>
      <w:instrText xml:space="preserve"> PAGE  </w:instrText>
    </w:r>
    <w:r>
      <w:rPr>
        <w:rStyle w:val="Nmerodepgina"/>
      </w:rPr>
      <w:fldChar w:fldCharType="separate"/>
    </w:r>
    <w:r>
      <w:rPr>
        <w:rStyle w:val="Nmerodepgina"/>
        <w:noProof/>
      </w:rPr>
      <w:t>33</w:t>
    </w:r>
    <w:r>
      <w:rPr>
        <w:rStyle w:val="Nmerodepgina"/>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45" w:rsidRPr="00DE7A47" w:rsidRDefault="007F0E45">
    <w:pPr>
      <w:pStyle w:val="Piedepgina"/>
      <w:rPr>
        <w:lang w:val="es-ES"/>
      </w:rPr>
    </w:pPr>
    <w:sdt>
      <w:sdtPr>
        <w:id w:val="16547433"/>
        <w:temporary/>
        <w:showingPlcHdr/>
      </w:sdtPr>
      <w:sdtContent>
        <w:r w:rsidRPr="00DE7A47">
          <w:rPr>
            <w:lang w:val="es-ES"/>
          </w:rPr>
          <w:t>[Escribir texto]</w:t>
        </w:r>
      </w:sdtContent>
    </w:sdt>
    <w:r>
      <w:ptab w:relativeTo="margin" w:alignment="center" w:leader="none"/>
    </w:r>
    <w:sdt>
      <w:sdtPr>
        <w:id w:val="16547434"/>
        <w:temporary/>
        <w:showingPlcHdr/>
      </w:sdtPr>
      <w:sdtContent>
        <w:r w:rsidRPr="00DE7A47">
          <w:rPr>
            <w:lang w:val="es-ES"/>
          </w:rPr>
          <w:t>[Escribir texto]</w:t>
        </w:r>
      </w:sdtContent>
    </w:sdt>
    <w:r>
      <w:ptab w:relativeTo="margin" w:alignment="right" w:leader="none"/>
    </w:r>
    <w:sdt>
      <w:sdtPr>
        <w:id w:val="969400753"/>
        <w:temporary/>
        <w:showingPlcHdr/>
      </w:sdtPr>
      <w:sdtContent>
        <w:r w:rsidRPr="00DE7A47">
          <w:rPr>
            <w:lang w:val="es-ES"/>
          </w:rPr>
          <w:t>[Escribir texto]</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05E" w:rsidRDefault="00CC005E" w:rsidP="006C541B">
      <w:pPr>
        <w:pStyle w:val="Separadornotaspiemio"/>
        <w:spacing w:after="0"/>
      </w:pPr>
      <w:r>
        <w:separator/>
      </w:r>
    </w:p>
  </w:footnote>
  <w:footnote w:type="continuationSeparator" w:id="0">
    <w:p w:rsidR="00CC005E" w:rsidRDefault="00CC005E">
      <w:r>
        <w:continuationSeparator/>
      </w:r>
    </w:p>
  </w:footnote>
  <w:footnote w:id="1">
    <w:p w:rsidR="007F0E45" w:rsidRPr="006C541B" w:rsidRDefault="007F0E45" w:rsidP="00FA3668">
      <w:pPr>
        <w:pStyle w:val="Textonotapie"/>
        <w:spacing w:before="20" w:after="20" w:line="220" w:lineRule="exact"/>
      </w:pPr>
      <w:r w:rsidRPr="006C541B">
        <w:rPr>
          <w:rStyle w:val="Refdenotaalpie"/>
        </w:rPr>
        <w:footnoteRef/>
      </w:r>
      <w:r w:rsidRPr="006C541B">
        <w:rPr>
          <w:b/>
          <w:bCs/>
        </w:rPr>
        <w:t>Firma</w:t>
      </w:r>
      <w:r w:rsidRPr="006C541B">
        <w:t xml:space="preserve">: 13.XI.2008, </w:t>
      </w:r>
      <w:r w:rsidRPr="006C541B">
        <w:rPr>
          <w:b/>
          <w:bCs/>
        </w:rPr>
        <w:t>ratifica</w:t>
      </w:r>
      <w:r w:rsidRPr="006C541B">
        <w:t xml:space="preserve">: 10 dicembre 2009, </w:t>
      </w:r>
      <w:r w:rsidRPr="006C541B">
        <w:rPr>
          <w:b/>
          <w:bCs/>
        </w:rPr>
        <w:t>in</w:t>
      </w:r>
      <w:r w:rsidRPr="006C541B">
        <w:t xml:space="preserve">: AAS (2010) 118-129;Min. Rel. Exter. Nota nº 637 - 13/11/2008 Distribuição 22; e CNBB. Vid. F. </w:t>
      </w:r>
      <w:r w:rsidRPr="006C541B">
        <w:rPr>
          <w:smallCaps/>
        </w:rPr>
        <w:t>Vecchi</w:t>
      </w:r>
      <w:r w:rsidRPr="006C541B">
        <w:t xml:space="preserve">, </w:t>
      </w:r>
      <w:r w:rsidRPr="006C541B">
        <w:rPr>
          <w:i/>
        </w:rPr>
        <w:t>Il concordato brasiliano del 2008: dal “separatismo privilegiario” al “pluralismo concordatario” nel m</w:t>
      </w:r>
      <w:r w:rsidRPr="006C541B">
        <w:rPr>
          <w:i/>
        </w:rPr>
        <w:t>o</w:t>
      </w:r>
      <w:r w:rsidRPr="006C541B">
        <w:rPr>
          <w:i/>
        </w:rPr>
        <w:t>dello pattizio di “Vereinbarung”</w:t>
      </w:r>
      <w:r w:rsidRPr="006C541B">
        <w:t> : IE (2010) p. 427-446.</w:t>
      </w:r>
    </w:p>
  </w:footnote>
  <w:footnote w:id="2">
    <w:p w:rsidR="007F0E45" w:rsidRPr="006C541B" w:rsidRDefault="007F0E45" w:rsidP="00FA3668">
      <w:pPr>
        <w:pStyle w:val="Textonotapie"/>
        <w:spacing w:before="20" w:after="20" w:line="220" w:lineRule="exact"/>
        <w:rPr>
          <w:rFonts w:asciiTheme="minorHAnsi" w:hAnsiTheme="minorHAnsi" w:cstheme="minorHAnsi"/>
        </w:rPr>
      </w:pPr>
      <w:r w:rsidRPr="006C541B">
        <w:rPr>
          <w:rStyle w:val="Refdenotaalpie"/>
        </w:rPr>
        <w:footnoteRef/>
      </w:r>
      <w:r w:rsidRPr="006C541B">
        <w:rPr>
          <w:rFonts w:asciiTheme="minorHAnsi" w:hAnsiTheme="minorHAnsi" w:cstheme="minorHAnsi"/>
        </w:rPr>
        <w:t xml:space="preserve"> 6. All'atto della firma del presente Accordo, le Parti istituiscono una Commissione paritetica per la fo</w:t>
      </w:r>
      <w:r w:rsidRPr="006C541B">
        <w:rPr>
          <w:rFonts w:asciiTheme="minorHAnsi" w:hAnsiTheme="minorHAnsi" w:cstheme="minorHAnsi"/>
        </w:rPr>
        <w:t>r</w:t>
      </w:r>
      <w:r w:rsidRPr="006C541B">
        <w:rPr>
          <w:rFonts w:asciiTheme="minorHAnsi" w:hAnsiTheme="minorHAnsi" w:cstheme="minorHAnsi"/>
        </w:rPr>
        <w:t>mulazione delle norme da sottoporre alla loro a</w:t>
      </w:r>
      <w:r w:rsidRPr="006C541B">
        <w:rPr>
          <w:rFonts w:asciiTheme="minorHAnsi" w:hAnsiTheme="minorHAnsi" w:cstheme="minorHAnsi"/>
        </w:rPr>
        <w:t>p</w:t>
      </w:r>
      <w:r w:rsidRPr="006C541B">
        <w:rPr>
          <w:rFonts w:asciiTheme="minorHAnsi" w:hAnsiTheme="minorHAnsi" w:cstheme="minorHAnsi"/>
        </w:rPr>
        <w:t>provazione per la disciplina di tutta la materia degli enti e beni ecclesiastici e per la revisione degli imp</w:t>
      </w:r>
      <w:r w:rsidRPr="006C541B">
        <w:rPr>
          <w:rFonts w:asciiTheme="minorHAnsi" w:hAnsiTheme="minorHAnsi" w:cstheme="minorHAnsi"/>
        </w:rPr>
        <w:t>e</w:t>
      </w:r>
      <w:r w:rsidRPr="006C541B">
        <w:rPr>
          <w:rFonts w:asciiTheme="minorHAnsi" w:hAnsiTheme="minorHAnsi" w:cstheme="minorHAnsi"/>
        </w:rPr>
        <w:t>gni finanziari dello Stato …</w:t>
      </w:r>
    </w:p>
  </w:footnote>
  <w:footnote w:id="3">
    <w:p w:rsidR="007F0E45" w:rsidRPr="006C541B" w:rsidRDefault="007F0E45" w:rsidP="00FA3668">
      <w:pPr>
        <w:pStyle w:val="Textonotapie"/>
        <w:spacing w:before="20" w:after="20" w:line="220" w:lineRule="exact"/>
        <w:rPr>
          <w:rFonts w:asciiTheme="minorHAnsi" w:hAnsiTheme="minorHAnsi" w:cstheme="minorHAnsi"/>
        </w:rPr>
      </w:pPr>
      <w:r w:rsidRPr="006C541B">
        <w:rPr>
          <w:rStyle w:val="Refdenotaalpie"/>
        </w:rPr>
        <w:footnoteRef/>
      </w:r>
      <w:r w:rsidRPr="006C541B">
        <w:t xml:space="preserve"> An</w:t>
      </w:r>
      <w:r w:rsidRPr="006C541B">
        <w:rPr>
          <w:rFonts w:asciiTheme="minorHAnsi" w:hAnsiTheme="minorHAnsi" w:cstheme="minorHAnsi"/>
        </w:rPr>
        <w:t xml:space="preserve">che nella </w:t>
      </w:r>
      <w:r w:rsidRPr="00FA3668">
        <w:rPr>
          <w:rFonts w:asciiTheme="minorHAnsi" w:hAnsiTheme="minorHAnsi" w:cstheme="minorHAnsi"/>
          <w:i/>
        </w:rPr>
        <w:t>Gazzeta Ufficiale</w:t>
      </w:r>
      <w:r w:rsidRPr="006C541B">
        <w:rPr>
          <w:rFonts w:asciiTheme="minorHAnsi" w:hAnsiTheme="minorHAnsi" w:cstheme="minorHAnsi"/>
        </w:rPr>
        <w:t xml:space="preserve"> (Suppl. ord.) n. 129 (3 giugno 1985) p. 5</w:t>
      </w:r>
      <w:r w:rsidRPr="006C541B">
        <w:rPr>
          <w:rFonts w:asciiTheme="minorHAnsi" w:hAnsiTheme="minorHAnsi" w:cstheme="minorHAnsi"/>
        </w:rPr>
        <w:noBreakHyphen/>
        <w:t>18.</w:t>
      </w:r>
    </w:p>
  </w:footnote>
  <w:footnote w:id="4">
    <w:p w:rsidR="007F0E45" w:rsidRPr="006C541B" w:rsidRDefault="007F0E45" w:rsidP="00FA3668">
      <w:pPr>
        <w:pStyle w:val="Textonotapie"/>
        <w:spacing w:before="20" w:after="20" w:line="220" w:lineRule="exact"/>
        <w:rPr>
          <w:rFonts w:asciiTheme="minorHAnsi" w:hAnsiTheme="minorHAnsi" w:cstheme="minorHAnsi"/>
        </w:rPr>
      </w:pPr>
      <w:r w:rsidRPr="006C541B">
        <w:rPr>
          <w:rStyle w:val="Refdenotaalpie"/>
        </w:rPr>
        <w:footnoteRef/>
      </w:r>
      <w:r w:rsidRPr="006C541B">
        <w:rPr>
          <w:rFonts w:asciiTheme="minorHAnsi" w:hAnsiTheme="minorHAnsi" w:cstheme="minorHAnsi"/>
        </w:rPr>
        <w:t xml:space="preserve"> Vid. lo scambio di Note del 24 febbraio 1997, Alleg</w:t>
      </w:r>
      <w:r w:rsidRPr="006C541B">
        <w:rPr>
          <w:rFonts w:asciiTheme="minorHAnsi" w:hAnsiTheme="minorHAnsi" w:cstheme="minorHAnsi"/>
        </w:rPr>
        <w:t>a</w:t>
      </w:r>
      <w:r w:rsidRPr="006C541B">
        <w:rPr>
          <w:rFonts w:asciiTheme="minorHAnsi" w:hAnsiTheme="minorHAnsi" w:cstheme="minorHAnsi"/>
        </w:rPr>
        <w:t>to 2, III.</w:t>
      </w:r>
    </w:p>
  </w:footnote>
  <w:footnote w:id="5">
    <w:p w:rsidR="007F0E45" w:rsidRPr="006C541B" w:rsidRDefault="007F0E45" w:rsidP="00FA3668">
      <w:pPr>
        <w:pStyle w:val="Textonotapie"/>
        <w:spacing w:before="20" w:after="20" w:line="220" w:lineRule="exact"/>
        <w:rPr>
          <w:rFonts w:asciiTheme="minorHAnsi" w:hAnsiTheme="minorHAnsi" w:cstheme="minorHAnsi"/>
        </w:rPr>
      </w:pPr>
      <w:r w:rsidRPr="006C541B">
        <w:rPr>
          <w:rStyle w:val="Refdenotaalpie"/>
        </w:rPr>
        <w:footnoteRef/>
      </w:r>
      <w:r w:rsidRPr="006C541B">
        <w:rPr>
          <w:rFonts w:asciiTheme="minorHAnsi" w:hAnsiTheme="minorHAnsi" w:cstheme="minorHAnsi"/>
        </w:rPr>
        <w:t xml:space="preserve"> Vid. Legge 127/1997, art. 13, che abroga l’art. 17 del Codice civile e quindi i controlli statali preventivi r</w:t>
      </w:r>
      <w:r w:rsidRPr="006C541B">
        <w:rPr>
          <w:rFonts w:asciiTheme="minorHAnsi" w:hAnsiTheme="minorHAnsi" w:cstheme="minorHAnsi"/>
        </w:rPr>
        <w:t>e</w:t>
      </w:r>
      <w:r w:rsidRPr="006C541B">
        <w:rPr>
          <w:rFonts w:asciiTheme="minorHAnsi" w:hAnsiTheme="minorHAnsi" w:cstheme="minorHAnsi"/>
        </w:rPr>
        <w:t>lativi all’acquisto di beni immobili da parte delle pe</w:t>
      </w:r>
      <w:r w:rsidRPr="006C541B">
        <w:rPr>
          <w:rFonts w:asciiTheme="minorHAnsi" w:hAnsiTheme="minorHAnsi" w:cstheme="minorHAnsi"/>
        </w:rPr>
        <w:t>r</w:t>
      </w:r>
      <w:r w:rsidRPr="006C541B">
        <w:rPr>
          <w:rFonts w:asciiTheme="minorHAnsi" w:hAnsiTheme="minorHAnsi" w:cstheme="minorHAnsi"/>
        </w:rPr>
        <w:t>sone giuridiche.</w:t>
      </w:r>
    </w:p>
  </w:footnote>
  <w:footnote w:id="6">
    <w:p w:rsidR="007F0E45" w:rsidRPr="006C541B" w:rsidRDefault="007F0E45" w:rsidP="00FA3668">
      <w:pPr>
        <w:pStyle w:val="Textonotapie"/>
        <w:spacing w:before="20" w:after="20" w:line="220" w:lineRule="exact"/>
      </w:pPr>
      <w:r w:rsidRPr="006C541B">
        <w:rPr>
          <w:rStyle w:val="Refdenotaalpie"/>
        </w:rPr>
        <w:footnoteRef/>
      </w:r>
      <w:r w:rsidRPr="006C541B">
        <w:t xml:space="preserve"> Sul tema </w:t>
      </w:r>
      <w:r w:rsidRPr="006C541B">
        <w:rPr>
          <w:smallCaps/>
        </w:rPr>
        <w:t>F. Vecchi</w:t>
      </w:r>
      <w:r w:rsidRPr="006C541B">
        <w:t xml:space="preserve">, </w:t>
      </w:r>
      <w:r w:rsidRPr="006C541B">
        <w:rPr>
          <w:i/>
          <w:iCs/>
        </w:rPr>
        <w:t>La disciplina dei beni storici… e concordataria portoghese</w:t>
      </w:r>
      <w:r w:rsidRPr="006C541B">
        <w:t xml:space="preserve"> : «IDE» (2005) P.I p. 643-666.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45" w:rsidRDefault="007F0E45" w:rsidP="003D1852">
    <w:pPr>
      <w:pStyle w:val="Encabezado"/>
    </w:pPr>
    <w:sdt>
      <w:sdtPr>
        <w:id w:val="163913932"/>
        <w:placeholder>
          <w:docPart w:val="1ED650F1BEDF4E11B6E1C1551C180924"/>
        </w:placeholder>
        <w:temporary/>
        <w:showingPlcHdr/>
      </w:sdtPr>
      <w:sdtContent>
        <w:r>
          <w:t>[Digitare il testo]</w:t>
        </w:r>
      </w:sdtContent>
    </w:sdt>
    <w:r>
      <w:ptab w:relativeTo="margin" w:alignment="center" w:leader="none"/>
    </w:r>
    <w:sdt>
      <w:sdtPr>
        <w:id w:val="1922359051"/>
        <w:placeholder>
          <w:docPart w:val="1ED650F1BEDF4E11B6E1C1551C180924"/>
        </w:placeholder>
        <w:temporary/>
        <w:showingPlcHdr/>
      </w:sdtPr>
      <w:sdtContent>
        <w:r>
          <w:t>[Digitare il testo]</w:t>
        </w:r>
      </w:sdtContent>
    </w:sdt>
    <w:r>
      <w:ptab w:relativeTo="margin" w:alignment="right" w:leader="none"/>
    </w:r>
    <w:sdt>
      <w:sdtPr>
        <w:id w:val="34483632"/>
        <w:placeholder>
          <w:docPart w:val="1ED650F1BEDF4E11B6E1C1551C180924"/>
        </w:placeholder>
        <w:temporary/>
        <w:showingPlcHdr/>
      </w:sdtPr>
      <w:sdtContent>
        <w:r>
          <w:t>[Digitare il testo]</w:t>
        </w:r>
      </w:sdtContent>
    </w:sdt>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45" w:rsidRPr="0033022F" w:rsidRDefault="007F0E45" w:rsidP="003D1852">
    <w:pPr>
      <w:pStyle w:val="Encabezado"/>
    </w:pPr>
    <w:r>
      <w:ptab w:relativeTo="margin" w:alignment="center" w:leader="none"/>
    </w:r>
    <w:r>
      <w:t>Portogallo</w:t>
    </w:r>
    <w:r>
      <w:ptab w:relativeTo="margin" w:alignment="right" w:leader="none"/>
    </w:r>
    <w:r>
      <w:rPr>
        <w:rStyle w:val="Nmerodepgina"/>
        <w:sz w:val="20"/>
      </w:rPr>
      <w:fldChar w:fldCharType="begin"/>
    </w:r>
    <w:r>
      <w:rPr>
        <w:rStyle w:val="Nmerodepgina"/>
        <w:sz w:val="20"/>
      </w:rPr>
      <w:instrText xml:space="preserve"> PAGE  </w:instrText>
    </w:r>
    <w:r>
      <w:rPr>
        <w:rStyle w:val="Nmerodepgina"/>
        <w:sz w:val="20"/>
      </w:rPr>
      <w:fldChar w:fldCharType="separate"/>
    </w:r>
    <w:r w:rsidR="00003634">
      <w:rPr>
        <w:rStyle w:val="Nmerodepgina"/>
        <w:noProof/>
        <w:sz w:val="20"/>
      </w:rPr>
      <w:t>28</w:t>
    </w:r>
    <w:r>
      <w:rPr>
        <w:rStyle w:val="Nmerodepgina"/>
        <w:sz w:val="20"/>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45" w:rsidRPr="00315173" w:rsidRDefault="007F0E45" w:rsidP="00315173">
    <w:pPr>
      <w:pStyle w:val="Encabezado"/>
    </w:pPr>
    <w:r>
      <w:ptab w:relativeTo="margin" w:alignment="center" w:leader="none"/>
    </w:r>
    <w:r>
      <w:t>Portogallo</w:t>
    </w:r>
    <w:r>
      <w:ptab w:relativeTo="margin" w:alignment="right" w:leader="none"/>
    </w:r>
    <w:r>
      <w:rPr>
        <w:rStyle w:val="Nmerodepgina"/>
        <w:sz w:val="20"/>
      </w:rPr>
      <w:fldChar w:fldCharType="begin"/>
    </w:r>
    <w:r>
      <w:rPr>
        <w:rStyle w:val="Nmerodepgina"/>
        <w:sz w:val="20"/>
      </w:rPr>
      <w:instrText xml:space="preserve"> PAGE  </w:instrText>
    </w:r>
    <w:r>
      <w:rPr>
        <w:rStyle w:val="Nmerodepgina"/>
        <w:sz w:val="20"/>
      </w:rPr>
      <w:fldChar w:fldCharType="separate"/>
    </w:r>
    <w:r w:rsidR="00003634">
      <w:rPr>
        <w:rStyle w:val="Nmerodepgina"/>
        <w:noProof/>
        <w:sz w:val="20"/>
      </w:rPr>
      <w:t>29</w:t>
    </w:r>
    <w:r>
      <w:rPr>
        <w:rStyle w:val="Nmerodepgina"/>
        <w:sz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45" w:rsidRPr="0033022F" w:rsidRDefault="007F0E45" w:rsidP="003D1852">
    <w:pPr>
      <w:pStyle w:val="Encabezado"/>
    </w:pPr>
    <w:r>
      <w:ptab w:relativeTo="margin" w:alignment="center" w:leader="none"/>
    </w:r>
    <w:r>
      <w:t>Spagna</w:t>
    </w:r>
    <w:r>
      <w:ptab w:relativeTo="margin" w:alignment="right" w:leader="none"/>
    </w:r>
    <w:r>
      <w:rPr>
        <w:rStyle w:val="Nmerodepgina"/>
        <w:sz w:val="20"/>
      </w:rPr>
      <w:fldChar w:fldCharType="begin"/>
    </w:r>
    <w:r>
      <w:rPr>
        <w:rStyle w:val="Nmerodepgina"/>
        <w:sz w:val="20"/>
      </w:rPr>
      <w:instrText xml:space="preserve"> PAGE  </w:instrText>
    </w:r>
    <w:r>
      <w:rPr>
        <w:rStyle w:val="Nmerodepgina"/>
        <w:sz w:val="20"/>
      </w:rPr>
      <w:fldChar w:fldCharType="separate"/>
    </w:r>
    <w:r w:rsidR="00003634">
      <w:rPr>
        <w:rStyle w:val="Nmerodepgina"/>
        <w:noProof/>
        <w:sz w:val="20"/>
      </w:rPr>
      <w:t>36</w:t>
    </w:r>
    <w:r>
      <w:rPr>
        <w:rStyle w:val="Nmerodepgina"/>
        <w:sz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45" w:rsidRPr="00315173" w:rsidRDefault="007F0E45" w:rsidP="00315173">
    <w:pPr>
      <w:pStyle w:val="Encabezado"/>
    </w:pPr>
    <w:r>
      <w:ptab w:relativeTo="margin" w:alignment="center" w:leader="none"/>
    </w:r>
    <w:r>
      <w:t>Spagna</w:t>
    </w:r>
    <w:r>
      <w:ptab w:relativeTo="margin" w:alignment="right" w:leader="none"/>
    </w:r>
    <w:r>
      <w:rPr>
        <w:rStyle w:val="Nmerodepgina"/>
        <w:sz w:val="20"/>
      </w:rPr>
      <w:fldChar w:fldCharType="begin"/>
    </w:r>
    <w:r>
      <w:rPr>
        <w:rStyle w:val="Nmerodepgina"/>
        <w:sz w:val="20"/>
      </w:rPr>
      <w:instrText xml:space="preserve"> PAGE  </w:instrText>
    </w:r>
    <w:r>
      <w:rPr>
        <w:rStyle w:val="Nmerodepgina"/>
        <w:sz w:val="20"/>
      </w:rPr>
      <w:fldChar w:fldCharType="separate"/>
    </w:r>
    <w:r w:rsidR="00003634">
      <w:rPr>
        <w:rStyle w:val="Nmerodepgina"/>
        <w:noProof/>
        <w:sz w:val="20"/>
      </w:rPr>
      <w:t>35</w:t>
    </w:r>
    <w:r>
      <w:rPr>
        <w:rStyle w:val="Nmerodepgina"/>
        <w:sz w:val="20"/>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45" w:rsidRDefault="007F0E45" w:rsidP="00DE7A47">
    <w:pPr>
      <w:pStyle w:val="Encabezado"/>
    </w:pPr>
    <w:sdt>
      <w:sdtPr>
        <w:id w:val="-1909529572"/>
        <w:temporary/>
        <w:showingPlcHdr/>
      </w:sdtPr>
      <w:sdtContent>
        <w:r>
          <w:t>[Digitare il testo]</w:t>
        </w:r>
      </w:sdtContent>
    </w:sdt>
    <w:r>
      <w:ptab w:relativeTo="margin" w:alignment="center" w:leader="none"/>
    </w:r>
    <w:sdt>
      <w:sdtPr>
        <w:id w:val="1815905509"/>
        <w:temporary/>
        <w:showingPlcHdr/>
      </w:sdtPr>
      <w:sdtContent>
        <w:r>
          <w:t>[Digitare il testo]</w:t>
        </w:r>
      </w:sdtContent>
    </w:sdt>
    <w:r>
      <w:ptab w:relativeTo="margin" w:alignment="right" w:leader="none"/>
    </w:r>
    <w:sdt>
      <w:sdtPr>
        <w:id w:val="-1575736227"/>
        <w:temporary/>
        <w:showingPlcHdr/>
      </w:sdtPr>
      <w:sdtContent>
        <w:r>
          <w:t>[Digitare il testo]</w:t>
        </w:r>
      </w:sdtContent>
    </w:sdt>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45" w:rsidRDefault="007F0E45" w:rsidP="00DE7A47">
    <w:pPr>
      <w:pStyle w:val="Encabezado"/>
    </w:pPr>
    <w:sdt>
      <w:sdtPr>
        <w:id w:val="1538469090"/>
        <w:temporary/>
        <w:showingPlcHdr/>
      </w:sdtPr>
      <w:sdtContent>
        <w:r>
          <w:t>[Digitare il testo]</w:t>
        </w:r>
      </w:sdtContent>
    </w:sdt>
    <w:r>
      <w:ptab w:relativeTo="margin" w:alignment="center" w:leader="none"/>
    </w:r>
    <w:sdt>
      <w:sdtPr>
        <w:id w:val="437566762"/>
        <w:temporary/>
        <w:showingPlcHdr/>
      </w:sdtPr>
      <w:sdtContent>
        <w:r>
          <w:t>[Digitare il testo]</w:t>
        </w:r>
      </w:sdtContent>
    </w:sdt>
    <w:r>
      <w:ptab w:relativeTo="margin" w:alignment="right" w:leader="none"/>
    </w:r>
    <w:sdt>
      <w:sdtPr>
        <w:id w:val="1469323089"/>
        <w:temporary/>
        <w:showingPlcHdr/>
      </w:sdtPr>
      <w:sdtContent>
        <w:r>
          <w:t>[Digitare il testo]</w:t>
        </w:r>
      </w:sdtContent>
    </w:sdt>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45" w:rsidRDefault="007F0E45" w:rsidP="00DE7A47">
    <w:pPr>
      <w:pStyle w:val="Encabezado"/>
      <w:spacing w:after="60"/>
    </w:pPr>
    <w:sdt>
      <w:sdtPr>
        <w:id w:val="-1067647031"/>
        <w:temporary/>
        <w:showingPlcHdr/>
      </w:sdtPr>
      <w:sdtContent>
        <w:r>
          <w:t>[Digitare il testo]</w:t>
        </w:r>
      </w:sdtContent>
    </w:sdt>
    <w:r>
      <w:ptab w:relativeTo="margin" w:alignment="center" w:leader="none"/>
    </w:r>
    <w:sdt>
      <w:sdtPr>
        <w:id w:val="968859947"/>
        <w:temporary/>
        <w:showingPlcHdr/>
      </w:sdtPr>
      <w:sdtContent>
        <w:r>
          <w:t>[Digitare il testo]</w:t>
        </w:r>
      </w:sdtContent>
    </w:sdt>
    <w:r>
      <w:ptab w:relativeTo="margin" w:alignment="right" w:leader="none"/>
    </w:r>
    <w:sdt>
      <w:sdtPr>
        <w:id w:val="968859952"/>
        <w:temporary/>
        <w:showingPlcHdr/>
      </w:sdtPr>
      <w:sdtContent>
        <w:r>
          <w:t>[Digitare il testo]</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45" w:rsidRDefault="007F0E45" w:rsidP="003D1852">
    <w:pPr>
      <w:pStyle w:val="Encabezado"/>
    </w:pPr>
    <w:r>
      <w:t>Diritto ecclesiastico</w:t>
    </w:r>
    <w:r>
      <w:ptab w:relativeTo="margin" w:alignment="center" w:leader="none"/>
    </w:r>
    <w:r w:rsidRPr="00955244">
      <w:rPr>
        <w:b/>
        <w:smallCaps/>
        <w:sz w:val="26"/>
      </w:rPr>
      <w:t>Concordati</w:t>
    </w:r>
    <w:r>
      <w:ptab w:relativeTo="margin" w:alignment="right" w:leader="none"/>
    </w:r>
    <w:r>
      <w:t>2017-2018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45" w:rsidRDefault="007F0E45">
    <w:pPr>
      <w:pStyle w:val="Encabezado"/>
      <w:spacing w:after="60"/>
    </w:pPr>
    <w:bookmarkStart w:id="1" w:name="_Hlk507344265"/>
    <w:bookmarkStart w:id="2" w:name="_Hlk507344266"/>
    <w:bookmarkStart w:id="3" w:name="_Hlk507344267"/>
    <w:bookmarkStart w:id="4" w:name="_Hlk507344268"/>
    <w:bookmarkStart w:id="5" w:name="_Hlk507344269"/>
    <w:bookmarkStart w:id="6" w:name="_Hlk507344270"/>
    <w:bookmarkStart w:id="7" w:name="_Hlk507344271"/>
    <w:bookmarkStart w:id="8" w:name="_Hlk507344272"/>
    <w:bookmarkStart w:id="9" w:name="_Hlk507344273"/>
    <w:bookmarkStart w:id="10" w:name="_Hlk507344274"/>
    <w:bookmarkStart w:id="11" w:name="_Hlk507344275"/>
    <w:bookmarkStart w:id="12" w:name="_Hlk507344276"/>
    <w:bookmarkStart w:id="13" w:name="_Hlk507344277"/>
    <w:bookmarkStart w:id="14" w:name="_Hlk507344278"/>
    <w:r>
      <w:t>Diritto Ecclesiastico</w:t>
    </w:r>
    <w:r>
      <w:ptab w:relativeTo="margin" w:alignment="center" w:leader="none"/>
    </w:r>
    <w:r>
      <w:t>Concordati</w:t>
    </w:r>
    <w:r>
      <w:ptab w:relativeTo="margin" w:alignment="right" w:leader="none"/>
    </w:r>
    <w:r>
      <w:t>2</w:t>
    </w:r>
    <w:bookmarkEnd w:id="1"/>
    <w:bookmarkEnd w:id="2"/>
    <w:bookmarkEnd w:id="3"/>
    <w:bookmarkEnd w:id="4"/>
    <w:bookmarkEnd w:id="5"/>
    <w:bookmarkEnd w:id="6"/>
    <w:bookmarkEnd w:id="7"/>
    <w:bookmarkEnd w:id="8"/>
    <w:bookmarkEnd w:id="9"/>
    <w:bookmarkEnd w:id="10"/>
    <w:bookmarkEnd w:id="11"/>
    <w:bookmarkEnd w:id="12"/>
    <w:bookmarkEnd w:id="13"/>
    <w:bookmarkEnd w:id="14"/>
    <w:r>
      <w:t>017-2018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45" w:rsidRDefault="007F0E45" w:rsidP="003D1852">
    <w:pPr>
      <w:pStyle w:val="Encabezado"/>
    </w:pPr>
    <w:r>
      <w:ptab w:relativeTo="margin" w:alignment="center" w:leader="none"/>
    </w:r>
    <w:r>
      <w:t>Brasile</w:t>
    </w:r>
    <w:r>
      <w:ptab w:relativeTo="margin" w:alignment="right" w:leader="none"/>
    </w:r>
    <w:r>
      <w:rPr>
        <w:rStyle w:val="Nmerodepgina"/>
        <w:sz w:val="20"/>
      </w:rPr>
      <w:fldChar w:fldCharType="begin"/>
    </w:r>
    <w:r>
      <w:rPr>
        <w:rStyle w:val="Nmerodepgina"/>
        <w:sz w:val="20"/>
      </w:rPr>
      <w:instrText xml:space="preserve"> PAGE  </w:instrText>
    </w:r>
    <w:r>
      <w:rPr>
        <w:rStyle w:val="Nmerodepgina"/>
        <w:sz w:val="20"/>
      </w:rPr>
      <w:fldChar w:fldCharType="separate"/>
    </w:r>
    <w:r w:rsidR="00085CE4">
      <w:rPr>
        <w:rStyle w:val="Nmerodepgina"/>
        <w:noProof/>
        <w:sz w:val="20"/>
      </w:rPr>
      <w:t>2</w:t>
    </w:r>
    <w:r>
      <w:rPr>
        <w:rStyle w:val="Nmerodepgina"/>
        <w:sz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45" w:rsidRDefault="007F0E45" w:rsidP="003D1852">
    <w:pPr>
      <w:pStyle w:val="Encabezado"/>
    </w:pPr>
    <w:r>
      <w:ptab w:relativeTo="margin" w:alignment="center" w:leader="none"/>
    </w:r>
    <w:r>
      <w:t>Brasile</w:t>
    </w:r>
    <w:r>
      <w:ptab w:relativeTo="margin" w:alignment="right" w:leader="none"/>
    </w:r>
    <w:r>
      <w:rPr>
        <w:rStyle w:val="Nmerodepgina"/>
        <w:sz w:val="20"/>
      </w:rPr>
      <w:fldChar w:fldCharType="begin"/>
    </w:r>
    <w:r>
      <w:rPr>
        <w:rStyle w:val="Nmerodepgina"/>
        <w:sz w:val="20"/>
      </w:rPr>
      <w:instrText xml:space="preserve"> PAGE  </w:instrText>
    </w:r>
    <w:r>
      <w:rPr>
        <w:rStyle w:val="Nmerodepgina"/>
        <w:sz w:val="20"/>
      </w:rPr>
      <w:fldChar w:fldCharType="separate"/>
    </w:r>
    <w:r>
      <w:rPr>
        <w:rStyle w:val="Nmerodepgina"/>
        <w:noProof/>
        <w:sz w:val="20"/>
      </w:rPr>
      <w:t>3</w:t>
    </w:r>
    <w:r>
      <w:rPr>
        <w:rStyle w:val="Nmerodepgina"/>
        <w:sz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45" w:rsidRPr="0033022F" w:rsidRDefault="007F0E45" w:rsidP="003D1852">
    <w:pPr>
      <w:pStyle w:val="Encabezado"/>
    </w:pPr>
    <w:r>
      <w:t>Concordati</w:t>
    </w:r>
    <w:r>
      <w:ptab w:relativeTo="margin" w:alignment="center" w:leader="none"/>
    </w:r>
    <w:r>
      <w:t>Croazia</w:t>
    </w:r>
    <w:r>
      <w:ptab w:relativeTo="margin" w:alignment="right" w:leader="none"/>
    </w:r>
    <w:r>
      <w:rPr>
        <w:rStyle w:val="Nmerodepgina"/>
        <w:sz w:val="20"/>
      </w:rPr>
      <w:fldChar w:fldCharType="begin"/>
    </w:r>
    <w:r>
      <w:rPr>
        <w:rStyle w:val="Nmerodepgina"/>
        <w:sz w:val="20"/>
      </w:rPr>
      <w:instrText xml:space="preserve"> PAGE  </w:instrText>
    </w:r>
    <w:r>
      <w:rPr>
        <w:rStyle w:val="Nmerodepgina"/>
        <w:sz w:val="20"/>
      </w:rPr>
      <w:fldChar w:fldCharType="separate"/>
    </w:r>
    <w:r w:rsidR="001A45FD">
      <w:rPr>
        <w:rStyle w:val="Nmerodepgina"/>
        <w:noProof/>
        <w:sz w:val="20"/>
      </w:rPr>
      <w:t>12</w:t>
    </w:r>
    <w:r>
      <w:rPr>
        <w:rStyle w:val="Nmerodepgina"/>
        <w:sz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45" w:rsidRPr="00315173" w:rsidRDefault="007F0E45" w:rsidP="00315173">
    <w:pPr>
      <w:pStyle w:val="Encabezado"/>
    </w:pPr>
    <w:r>
      <w:t>Concordati</w:t>
    </w:r>
    <w:r>
      <w:ptab w:relativeTo="margin" w:alignment="center" w:leader="none"/>
    </w:r>
    <w:r>
      <w:t>Croazia</w:t>
    </w:r>
    <w:r>
      <w:ptab w:relativeTo="margin" w:alignment="right" w:leader="none"/>
    </w:r>
    <w:r>
      <w:rPr>
        <w:rStyle w:val="Nmerodepgina"/>
        <w:sz w:val="20"/>
      </w:rPr>
      <w:fldChar w:fldCharType="begin"/>
    </w:r>
    <w:r>
      <w:rPr>
        <w:rStyle w:val="Nmerodepgina"/>
        <w:sz w:val="20"/>
      </w:rPr>
      <w:instrText xml:space="preserve"> PAGE  </w:instrText>
    </w:r>
    <w:r>
      <w:rPr>
        <w:rStyle w:val="Nmerodepgina"/>
        <w:sz w:val="20"/>
      </w:rPr>
      <w:fldChar w:fldCharType="separate"/>
    </w:r>
    <w:r w:rsidR="001A45FD">
      <w:rPr>
        <w:rStyle w:val="Nmerodepgina"/>
        <w:noProof/>
        <w:sz w:val="20"/>
      </w:rPr>
      <w:t>13</w:t>
    </w:r>
    <w:r>
      <w:rPr>
        <w:rStyle w:val="Nmerodepgina"/>
        <w:sz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45" w:rsidRPr="0033022F" w:rsidRDefault="007F0E45" w:rsidP="003D1852">
    <w:pPr>
      <w:pStyle w:val="Encabezado"/>
    </w:pPr>
    <w:r>
      <w:ptab w:relativeTo="margin" w:alignment="center" w:leader="none"/>
    </w:r>
    <w:r>
      <w:t>Italia</w:t>
    </w:r>
    <w:r>
      <w:ptab w:relativeTo="margin" w:alignment="right" w:leader="none"/>
    </w:r>
    <w:r>
      <w:rPr>
        <w:rStyle w:val="Nmerodepgina"/>
        <w:sz w:val="20"/>
      </w:rPr>
      <w:fldChar w:fldCharType="begin"/>
    </w:r>
    <w:r>
      <w:rPr>
        <w:rStyle w:val="Nmerodepgina"/>
        <w:sz w:val="20"/>
      </w:rPr>
      <w:instrText xml:space="preserve"> PAGE  </w:instrText>
    </w:r>
    <w:r>
      <w:rPr>
        <w:rStyle w:val="Nmerodepgina"/>
        <w:sz w:val="20"/>
      </w:rPr>
      <w:fldChar w:fldCharType="separate"/>
    </w:r>
    <w:r w:rsidR="00003634">
      <w:rPr>
        <w:rStyle w:val="Nmerodepgina"/>
        <w:noProof/>
        <w:sz w:val="20"/>
      </w:rPr>
      <w:t>22</w:t>
    </w:r>
    <w:r>
      <w:rPr>
        <w:rStyle w:val="Nmerodepgina"/>
        <w:sz w:val="20"/>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45" w:rsidRPr="00315173" w:rsidRDefault="007F0E45" w:rsidP="00315173">
    <w:pPr>
      <w:pStyle w:val="Encabezado"/>
    </w:pPr>
    <w:r>
      <w:ptab w:relativeTo="margin" w:alignment="center" w:leader="none"/>
    </w:r>
    <w:r>
      <w:t>Italia</w:t>
    </w:r>
    <w:r>
      <w:ptab w:relativeTo="margin" w:alignment="right" w:leader="none"/>
    </w:r>
    <w:r>
      <w:rPr>
        <w:rStyle w:val="Nmerodepgina"/>
        <w:sz w:val="20"/>
      </w:rPr>
      <w:fldChar w:fldCharType="begin"/>
    </w:r>
    <w:r>
      <w:rPr>
        <w:rStyle w:val="Nmerodepgina"/>
        <w:sz w:val="20"/>
      </w:rPr>
      <w:instrText xml:space="preserve"> PAGE  </w:instrText>
    </w:r>
    <w:r>
      <w:rPr>
        <w:rStyle w:val="Nmerodepgina"/>
        <w:sz w:val="20"/>
      </w:rPr>
      <w:fldChar w:fldCharType="separate"/>
    </w:r>
    <w:r w:rsidR="00003634">
      <w:rPr>
        <w:rStyle w:val="Nmerodepgina"/>
        <w:noProof/>
        <w:sz w:val="20"/>
      </w:rPr>
      <w:t>23</w:t>
    </w:r>
    <w:r>
      <w:rPr>
        <w:rStyle w:val="Nmerodepgina"/>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986B8C"/>
    <w:lvl w:ilvl="0">
      <w:start w:val="1"/>
      <w:numFmt w:val="decimal"/>
      <w:lvlText w:val="%1."/>
      <w:lvlJc w:val="left"/>
      <w:pPr>
        <w:tabs>
          <w:tab w:val="num" w:pos="1492"/>
        </w:tabs>
        <w:ind w:left="1492" w:hanging="360"/>
      </w:pPr>
    </w:lvl>
  </w:abstractNum>
  <w:abstractNum w:abstractNumId="1">
    <w:nsid w:val="FFFFFF7D"/>
    <w:multiLevelType w:val="singleLevel"/>
    <w:tmpl w:val="B658CC82"/>
    <w:lvl w:ilvl="0">
      <w:start w:val="1"/>
      <w:numFmt w:val="decimal"/>
      <w:lvlText w:val="%1."/>
      <w:lvlJc w:val="left"/>
      <w:pPr>
        <w:tabs>
          <w:tab w:val="num" w:pos="1209"/>
        </w:tabs>
        <w:ind w:left="1209" w:hanging="360"/>
      </w:pPr>
    </w:lvl>
  </w:abstractNum>
  <w:abstractNum w:abstractNumId="2">
    <w:nsid w:val="FFFFFF7E"/>
    <w:multiLevelType w:val="singleLevel"/>
    <w:tmpl w:val="6590A89C"/>
    <w:lvl w:ilvl="0">
      <w:start w:val="1"/>
      <w:numFmt w:val="decimal"/>
      <w:lvlText w:val="%1."/>
      <w:lvlJc w:val="left"/>
      <w:pPr>
        <w:tabs>
          <w:tab w:val="num" w:pos="926"/>
        </w:tabs>
        <w:ind w:left="926" w:hanging="360"/>
      </w:pPr>
    </w:lvl>
  </w:abstractNum>
  <w:abstractNum w:abstractNumId="3">
    <w:nsid w:val="FFFFFF7F"/>
    <w:multiLevelType w:val="singleLevel"/>
    <w:tmpl w:val="1520C0A0"/>
    <w:lvl w:ilvl="0">
      <w:start w:val="1"/>
      <w:numFmt w:val="decimal"/>
      <w:lvlText w:val="%1."/>
      <w:lvlJc w:val="left"/>
      <w:pPr>
        <w:tabs>
          <w:tab w:val="num" w:pos="643"/>
        </w:tabs>
        <w:ind w:left="643" w:hanging="360"/>
      </w:pPr>
    </w:lvl>
  </w:abstractNum>
  <w:abstractNum w:abstractNumId="4">
    <w:nsid w:val="FFFFFF80"/>
    <w:multiLevelType w:val="singleLevel"/>
    <w:tmpl w:val="50BA88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6C6F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0EE2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F0BF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DCEE3C"/>
    <w:lvl w:ilvl="0">
      <w:start w:val="1"/>
      <w:numFmt w:val="decimal"/>
      <w:lvlText w:val="%1."/>
      <w:lvlJc w:val="left"/>
      <w:pPr>
        <w:tabs>
          <w:tab w:val="num" w:pos="360"/>
        </w:tabs>
        <w:ind w:left="360" w:hanging="360"/>
      </w:pPr>
    </w:lvl>
  </w:abstractNum>
  <w:abstractNum w:abstractNumId="9">
    <w:nsid w:val="FFFFFF89"/>
    <w:multiLevelType w:val="singleLevel"/>
    <w:tmpl w:val="11A6881E"/>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5"/>
  </w:num>
  <w:num w:numId="6">
    <w:abstractNumId w:val="5"/>
  </w:num>
  <w:num w:numId="7">
    <w:abstractNumId w:val="4"/>
  </w:num>
  <w:num w:numId="8">
    <w:abstractNumId w:val="4"/>
  </w:num>
  <w:num w:numId="9">
    <w:abstractNumId w:val="8"/>
  </w:num>
  <w:num w:numId="10">
    <w:abstractNumId w:val="3"/>
  </w:num>
  <w:num w:numId="11">
    <w:abstractNumId w:val="2"/>
  </w:num>
  <w:num w:numId="12">
    <w:abstractNumId w:val="9"/>
  </w:num>
  <w:num w:numId="13">
    <w:abstractNumId w:val="7"/>
  </w:num>
  <w:num w:numId="14">
    <w:abstractNumId w:val="6"/>
  </w:num>
  <w:num w:numId="15">
    <w:abstractNumId w:val="1"/>
  </w:num>
  <w:num w:numId="16">
    <w:abstractNumId w:val="0"/>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linkStyl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227"/>
  <w:autoHyphenation/>
  <w:hyphenationZone w:val="425"/>
  <w:evenAndOddHeaders/>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00"/>
    <w:rsid w:val="00003634"/>
    <w:rsid w:val="00085CE4"/>
    <w:rsid w:val="000A7EED"/>
    <w:rsid w:val="000D76F6"/>
    <w:rsid w:val="00125B99"/>
    <w:rsid w:val="001746B7"/>
    <w:rsid w:val="001A45FD"/>
    <w:rsid w:val="00315173"/>
    <w:rsid w:val="003D1852"/>
    <w:rsid w:val="004E7DE1"/>
    <w:rsid w:val="005217C6"/>
    <w:rsid w:val="006416BB"/>
    <w:rsid w:val="00642A72"/>
    <w:rsid w:val="006B5206"/>
    <w:rsid w:val="006C541B"/>
    <w:rsid w:val="00707500"/>
    <w:rsid w:val="007F0E45"/>
    <w:rsid w:val="00804D66"/>
    <w:rsid w:val="0082585B"/>
    <w:rsid w:val="00895AC8"/>
    <w:rsid w:val="008F30B6"/>
    <w:rsid w:val="00955244"/>
    <w:rsid w:val="009C79CF"/>
    <w:rsid w:val="009F2E80"/>
    <w:rsid w:val="00B37FA1"/>
    <w:rsid w:val="00B474C5"/>
    <w:rsid w:val="00B54BEF"/>
    <w:rsid w:val="00B60AAB"/>
    <w:rsid w:val="00BD785F"/>
    <w:rsid w:val="00BE27E7"/>
    <w:rsid w:val="00C81429"/>
    <w:rsid w:val="00CC005E"/>
    <w:rsid w:val="00D11B25"/>
    <w:rsid w:val="00DE66CE"/>
    <w:rsid w:val="00DE7A47"/>
    <w:rsid w:val="00E11D0F"/>
    <w:rsid w:val="00E774DB"/>
    <w:rsid w:val="00F05EA3"/>
    <w:rsid w:val="00F82C37"/>
    <w:rsid w:val="00FA36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pPr>
        <w:spacing w:before="100" w:beforeAutospacing="1" w:line="240" w:lineRule="atLeast"/>
        <w:jc w:val="center"/>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Normal Indent"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E45"/>
    <w:pPr>
      <w:spacing w:before="60" w:beforeAutospacing="0" w:after="40" w:line="288" w:lineRule="auto"/>
      <w:ind w:firstLine="284"/>
      <w:jc w:val="both"/>
    </w:pPr>
    <w:rPr>
      <w:rFonts w:ascii="Calibri" w:hAnsi="Calibri"/>
      <w:sz w:val="28"/>
      <w:szCs w:val="24"/>
      <w:lang w:val="it-IT"/>
    </w:rPr>
  </w:style>
  <w:style w:type="paragraph" w:styleId="Ttulo1">
    <w:name w:val="heading 1"/>
    <w:basedOn w:val="Normal"/>
    <w:next w:val="Normal"/>
    <w:link w:val="Ttulo1Car"/>
    <w:qFormat/>
    <w:rsid w:val="007F0E45"/>
    <w:pPr>
      <w:keepNext/>
      <w:spacing w:before="240" w:after="200"/>
      <w:ind w:firstLine="0"/>
      <w:jc w:val="center"/>
      <w:outlineLvl w:val="0"/>
    </w:pPr>
    <w:rPr>
      <w:b/>
      <w:caps/>
      <w:lang w:eastAsia="en-US"/>
    </w:rPr>
  </w:style>
  <w:style w:type="paragraph" w:styleId="Ttulo2">
    <w:name w:val="heading 2"/>
    <w:basedOn w:val="Normal"/>
    <w:next w:val="Normal"/>
    <w:link w:val="Ttulo2Car"/>
    <w:qFormat/>
    <w:rsid w:val="007F0E45"/>
    <w:pPr>
      <w:keepNext/>
      <w:spacing w:before="160"/>
      <w:outlineLvl w:val="1"/>
    </w:pPr>
    <w:rPr>
      <w:smallCaps/>
    </w:rPr>
  </w:style>
  <w:style w:type="paragraph" w:styleId="Ttulo3">
    <w:name w:val="heading 3"/>
    <w:basedOn w:val="Normal"/>
    <w:next w:val="Normal"/>
    <w:link w:val="Ttulo3Car"/>
    <w:qFormat/>
    <w:rsid w:val="007F0E45"/>
    <w:pPr>
      <w:keepNext/>
      <w:spacing w:before="140"/>
      <w:outlineLvl w:val="2"/>
    </w:pPr>
    <w:rPr>
      <w:rFonts w:cs="Arial"/>
      <w:b/>
      <w:bCs/>
      <w:szCs w:val="26"/>
      <w:lang w:eastAsia="fr-FR"/>
    </w:rPr>
  </w:style>
  <w:style w:type="paragraph" w:styleId="Ttulo4">
    <w:name w:val="heading 4"/>
    <w:basedOn w:val="Normal"/>
    <w:next w:val="Normal"/>
    <w:link w:val="Ttulo4Car"/>
    <w:qFormat/>
    <w:rsid w:val="007F0E45"/>
    <w:pPr>
      <w:keepNext/>
      <w:spacing w:before="100"/>
      <w:outlineLvl w:val="3"/>
    </w:pPr>
    <w:rPr>
      <w:i/>
      <w:lang w:eastAsia="en-US"/>
    </w:rPr>
  </w:style>
  <w:style w:type="paragraph" w:styleId="Ttulo5">
    <w:name w:val="heading 5"/>
    <w:basedOn w:val="Normal"/>
    <w:next w:val="Normal"/>
    <w:link w:val="Ttulo5Car"/>
    <w:autoRedefine/>
    <w:qFormat/>
    <w:rsid w:val="007F0E45"/>
    <w:pPr>
      <w:keepNext/>
      <w:spacing w:before="100" w:line="280" w:lineRule="atLeast"/>
      <w:jc w:val="right"/>
      <w:outlineLvl w:val="4"/>
    </w:pPr>
  </w:style>
  <w:style w:type="paragraph" w:styleId="Ttulo6">
    <w:name w:val="heading 6"/>
    <w:basedOn w:val="Normal"/>
    <w:next w:val="Normal"/>
    <w:link w:val="Ttulo6Car"/>
    <w:semiHidden/>
    <w:unhideWhenUsed/>
    <w:qFormat/>
    <w:rsid w:val="007F0E45"/>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7F0E4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rsid w:val="007F0E45"/>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7F0E45"/>
  </w:style>
  <w:style w:type="paragraph" w:customStyle="1" w:styleId="1">
    <w:name w:val="1"/>
    <w:basedOn w:val="Normal"/>
    <w:rsid w:val="007F0E45"/>
    <w:pPr>
      <w:ind w:left="567"/>
      <w:jc w:val="right"/>
    </w:pPr>
    <w:rPr>
      <w:i/>
      <w:sz w:val="32"/>
    </w:rPr>
  </w:style>
  <w:style w:type="paragraph" w:customStyle="1" w:styleId="2">
    <w:name w:val="2"/>
    <w:basedOn w:val="Normal"/>
    <w:rsid w:val="007F0E45"/>
    <w:pPr>
      <w:ind w:firstLine="567"/>
      <w:jc w:val="left"/>
    </w:pPr>
    <w:rPr>
      <w:sz w:val="36"/>
    </w:rPr>
  </w:style>
  <w:style w:type="paragraph" w:customStyle="1" w:styleId="3">
    <w:name w:val="3"/>
    <w:basedOn w:val="2"/>
    <w:rsid w:val="007F0E45"/>
    <w:pPr>
      <w:ind w:firstLine="0"/>
      <w:jc w:val="center"/>
    </w:pPr>
    <w:rPr>
      <w:b/>
    </w:rPr>
  </w:style>
  <w:style w:type="paragraph" w:customStyle="1" w:styleId="4">
    <w:name w:val="4"/>
    <w:basedOn w:val="Normal"/>
    <w:rsid w:val="007F0E45"/>
    <w:pPr>
      <w:widowControl w:val="0"/>
      <w:kinsoku w:val="0"/>
      <w:jc w:val="center"/>
    </w:pPr>
    <w:rPr>
      <w:color w:val="FF0000"/>
      <w:sz w:val="36"/>
    </w:rPr>
  </w:style>
  <w:style w:type="paragraph" w:customStyle="1" w:styleId="5">
    <w:name w:val="5"/>
    <w:basedOn w:val="Normal"/>
    <w:rsid w:val="007F0E45"/>
    <w:pPr>
      <w:widowControl w:val="0"/>
      <w:kinsoku w:val="0"/>
      <w:ind w:hanging="567"/>
      <w:jc w:val="left"/>
    </w:pPr>
    <w:rPr>
      <w:sz w:val="36"/>
    </w:rPr>
  </w:style>
  <w:style w:type="paragraph" w:customStyle="1" w:styleId="6">
    <w:name w:val="6"/>
    <w:basedOn w:val="Normal"/>
    <w:rsid w:val="007F0E45"/>
    <w:pPr>
      <w:widowControl w:val="0"/>
      <w:kinsoku w:val="0"/>
      <w:spacing w:before="240"/>
      <w:ind w:firstLine="567"/>
    </w:pPr>
    <w:rPr>
      <w:rFonts w:ascii="Brush Script"/>
      <w:color w:val="FF0000"/>
      <w:sz w:val="36"/>
    </w:rPr>
  </w:style>
  <w:style w:type="paragraph" w:customStyle="1" w:styleId="psalm">
    <w:name w:val="psalm"/>
    <w:basedOn w:val="Normal"/>
    <w:rsid w:val="007F0E45"/>
    <w:pPr>
      <w:spacing w:line="240" w:lineRule="atLeast"/>
      <w:ind w:hanging="567"/>
      <w:jc w:val="left"/>
    </w:pPr>
    <w:rPr>
      <w:sz w:val="36"/>
    </w:rPr>
  </w:style>
  <w:style w:type="paragraph" w:customStyle="1" w:styleId="7">
    <w:name w:val="7"/>
    <w:basedOn w:val="psalm"/>
    <w:rsid w:val="007F0E45"/>
    <w:pPr>
      <w:ind w:firstLine="0"/>
    </w:pPr>
    <w:rPr>
      <w:b/>
    </w:rPr>
  </w:style>
  <w:style w:type="paragraph" w:customStyle="1" w:styleId="8">
    <w:name w:val="8"/>
    <w:basedOn w:val="Normal"/>
    <w:rsid w:val="007F0E45"/>
    <w:pPr>
      <w:widowControl w:val="0"/>
      <w:kinsoku w:val="0"/>
      <w:spacing w:after="80"/>
      <w:jc w:val="center"/>
    </w:pPr>
    <w:rPr>
      <w:rFonts w:ascii="Times"/>
      <w:caps/>
      <w:outline/>
      <w:color w:val="FF0000"/>
    </w:rPr>
  </w:style>
  <w:style w:type="paragraph" w:customStyle="1" w:styleId="9">
    <w:name w:val="9"/>
    <w:basedOn w:val="7"/>
    <w:rsid w:val="007F0E45"/>
    <w:pPr>
      <w:ind w:firstLine="1"/>
    </w:pPr>
    <w:rPr>
      <w:b w:val="0"/>
      <w:i/>
      <w:color w:val="FF0000"/>
      <w:sz w:val="32"/>
    </w:rPr>
  </w:style>
  <w:style w:type="paragraph" w:customStyle="1" w:styleId="a">
    <w:name w:val="a"/>
    <w:basedOn w:val="Normal"/>
    <w:rsid w:val="007F0E45"/>
    <w:pPr>
      <w:widowControl w:val="0"/>
      <w:kinsoku w:val="0"/>
      <w:ind w:hanging="567"/>
      <w:jc w:val="left"/>
    </w:pPr>
    <w:rPr>
      <w:sz w:val="36"/>
    </w:rPr>
  </w:style>
  <w:style w:type="paragraph" w:customStyle="1" w:styleId="antifona">
    <w:name w:val="antifona"/>
    <w:basedOn w:val="Normal"/>
    <w:rsid w:val="007F0E45"/>
    <w:pPr>
      <w:ind w:firstLine="567"/>
      <w:jc w:val="left"/>
    </w:pPr>
    <w:rPr>
      <w:rFonts w:ascii="Times New Roman" w:hAnsi="Times New Roman"/>
      <w:sz w:val="36"/>
    </w:rPr>
  </w:style>
  <w:style w:type="paragraph" w:customStyle="1" w:styleId="articulo">
    <w:name w:val="articulo"/>
    <w:basedOn w:val="Normal"/>
    <w:rsid w:val="007F0E45"/>
    <w:pPr>
      <w:keepNext/>
      <w:jc w:val="center"/>
    </w:pPr>
    <w:rPr>
      <w:smallCaps/>
    </w:rPr>
  </w:style>
  <w:style w:type="paragraph" w:customStyle="1" w:styleId="canon">
    <w:name w:val="canon"/>
    <w:basedOn w:val="Normal"/>
    <w:link w:val="canonCar"/>
    <w:qFormat/>
    <w:rsid w:val="007F0E45"/>
    <w:pPr>
      <w:keepNext/>
      <w:spacing w:before="160"/>
      <w:ind w:firstLine="0"/>
      <w:jc w:val="center"/>
    </w:pPr>
    <w:rPr>
      <w:b/>
    </w:rPr>
  </w:style>
  <w:style w:type="paragraph" w:customStyle="1" w:styleId="centrato">
    <w:name w:val="centrato"/>
    <w:basedOn w:val="Normal"/>
    <w:link w:val="centratoCar"/>
    <w:qFormat/>
    <w:rsid w:val="007F0E45"/>
    <w:pPr>
      <w:keepNext/>
      <w:spacing w:before="100"/>
      <w:ind w:firstLine="0"/>
      <w:jc w:val="center"/>
    </w:pPr>
    <w:rPr>
      <w:noProof/>
      <w:lang w:eastAsia="en-US"/>
    </w:rPr>
  </w:style>
  <w:style w:type="paragraph" w:customStyle="1" w:styleId="da">
    <w:name w:val="día"/>
    <w:basedOn w:val="Normal"/>
    <w:rsid w:val="007F0E45"/>
    <w:pPr>
      <w:widowControl w:val="0"/>
      <w:kinsoku w:val="0"/>
      <w:spacing w:after="80"/>
      <w:jc w:val="center"/>
    </w:pPr>
    <w:rPr>
      <w:rFonts w:ascii="Times"/>
      <w:b/>
      <w:caps/>
      <w:color w:val="FF0000"/>
    </w:rPr>
  </w:style>
  <w:style w:type="paragraph" w:styleId="Encabezado">
    <w:name w:val="header"/>
    <w:basedOn w:val="Normal"/>
    <w:link w:val="EncabezadoCar"/>
    <w:qFormat/>
    <w:rsid w:val="007F0E45"/>
    <w:pPr>
      <w:widowControl w:val="0"/>
      <w:tabs>
        <w:tab w:val="center" w:pos="4520"/>
        <w:tab w:val="right" w:pos="9060"/>
      </w:tabs>
      <w:spacing w:before="0" w:after="80" w:line="264" w:lineRule="auto"/>
      <w:ind w:firstLine="0"/>
    </w:pPr>
    <w:rPr>
      <w:sz w:val="24"/>
      <w:szCs w:val="22"/>
      <w:lang w:eastAsia="en-US"/>
    </w:rPr>
  </w:style>
  <w:style w:type="paragraph" w:customStyle="1" w:styleId="partedehora">
    <w:name w:val="parte de hora"/>
    <w:basedOn w:val="Normal"/>
    <w:rsid w:val="007F0E45"/>
    <w:pPr>
      <w:widowControl w:val="0"/>
      <w:kinsoku w:val="0"/>
      <w:spacing w:after="80"/>
      <w:jc w:val="center"/>
    </w:pPr>
    <w:rPr>
      <w:color w:val="FF0000"/>
      <w:lang w:val="en-GB"/>
    </w:rPr>
  </w:style>
  <w:style w:type="paragraph" w:customStyle="1" w:styleId="EstilopartedehoraCentradoDerecha-001cm">
    <w:name w:val="Estilo parte de hora + Centrado Derecha:  -001 cm"/>
    <w:basedOn w:val="partedehora"/>
    <w:rsid w:val="007F0E45"/>
  </w:style>
  <w:style w:type="paragraph" w:styleId="Firma">
    <w:name w:val="Signature"/>
    <w:basedOn w:val="Normal"/>
    <w:link w:val="FirmaCar"/>
    <w:rsid w:val="007F0E45"/>
    <w:pPr>
      <w:widowControl w:val="0"/>
      <w:kinsoku w:val="0"/>
      <w:spacing w:after="80"/>
      <w:ind w:left="4253"/>
    </w:pPr>
  </w:style>
  <w:style w:type="paragraph" w:customStyle="1" w:styleId="firmas">
    <w:name w:val="firmas"/>
    <w:basedOn w:val="Normal"/>
    <w:rsid w:val="007F0E45"/>
    <w:pPr>
      <w:tabs>
        <w:tab w:val="center" w:pos="4536"/>
        <w:tab w:val="right" w:pos="9356"/>
      </w:tabs>
    </w:pPr>
  </w:style>
  <w:style w:type="paragraph" w:customStyle="1" w:styleId="hora">
    <w:name w:val="hora"/>
    <w:basedOn w:val="Normal"/>
    <w:rsid w:val="007F0E45"/>
    <w:pPr>
      <w:widowControl w:val="0"/>
      <w:kinsoku w:val="0"/>
      <w:spacing w:after="80"/>
      <w:jc w:val="center"/>
    </w:pPr>
    <w:rPr>
      <w:b/>
    </w:rPr>
  </w:style>
  <w:style w:type="paragraph" w:customStyle="1" w:styleId="Indirizzo">
    <w:name w:val="Indirizzo"/>
    <w:basedOn w:val="Normal"/>
    <w:rsid w:val="007F0E45"/>
    <w:pPr>
      <w:keepNext/>
      <w:widowControl w:val="0"/>
    </w:pPr>
  </w:style>
  <w:style w:type="paragraph" w:customStyle="1" w:styleId="Iustelnormal">
    <w:name w:val="Iustel normal"/>
    <w:basedOn w:val="Normal"/>
    <w:rsid w:val="007F0E45"/>
    <w:pPr>
      <w:widowControl w:val="0"/>
      <w:kinsoku w:val="0"/>
    </w:pPr>
    <w:rPr>
      <w:sz w:val="20"/>
      <w:lang w:val="es-ES_tradnl"/>
    </w:rPr>
  </w:style>
  <w:style w:type="paragraph" w:customStyle="1" w:styleId="Iustelnivel1">
    <w:name w:val="Iustel nivel 1"/>
    <w:basedOn w:val="Iustelnormal"/>
    <w:next w:val="Iustelnormal"/>
    <w:rsid w:val="007F0E45"/>
    <w:pPr>
      <w:spacing w:before="240"/>
    </w:pPr>
    <w:rPr>
      <w:sz w:val="30"/>
    </w:rPr>
  </w:style>
  <w:style w:type="paragraph" w:customStyle="1" w:styleId="Iustelnivel2">
    <w:name w:val="Iustel nivel 2"/>
    <w:basedOn w:val="Iustelnivel1"/>
    <w:next w:val="Iustelnormal"/>
    <w:rsid w:val="007F0E45"/>
    <w:rPr>
      <w:sz w:val="28"/>
    </w:rPr>
  </w:style>
  <w:style w:type="paragraph" w:customStyle="1" w:styleId="Iustelnivel3">
    <w:name w:val="Iustel nivel 3"/>
    <w:basedOn w:val="Iustelnivel1"/>
    <w:next w:val="Iustelnormal"/>
    <w:rsid w:val="007F0E45"/>
    <w:rPr>
      <w:sz w:val="26"/>
    </w:rPr>
  </w:style>
  <w:style w:type="paragraph" w:customStyle="1" w:styleId="letrapequea">
    <w:name w:val="letra pequeña"/>
    <w:basedOn w:val="Normal"/>
    <w:autoRedefine/>
    <w:rsid w:val="007F0E45"/>
    <w:pPr>
      <w:spacing w:after="80"/>
      <w:ind w:firstLine="170"/>
    </w:pPr>
    <w:rPr>
      <w:sz w:val="22"/>
    </w:rPr>
  </w:style>
  <w:style w:type="paragraph" w:styleId="Lista">
    <w:name w:val="List"/>
    <w:basedOn w:val="Normal"/>
    <w:rsid w:val="007F0E45"/>
    <w:pPr>
      <w:widowControl w:val="0"/>
      <w:kinsoku w:val="0"/>
      <w:spacing w:after="120"/>
    </w:pPr>
  </w:style>
  <w:style w:type="character" w:styleId="Nmerodepgina">
    <w:name w:val="page number"/>
    <w:rsid w:val="007F0E45"/>
    <w:rPr>
      <w:rFonts w:ascii="Verdana" w:hAnsi="Verdana"/>
      <w:sz w:val="18"/>
    </w:rPr>
  </w:style>
  <w:style w:type="paragraph" w:styleId="Piedepgina">
    <w:name w:val="footer"/>
    <w:basedOn w:val="Normal"/>
    <w:link w:val="PiedepginaCar"/>
    <w:qFormat/>
    <w:rsid w:val="007F0E45"/>
    <w:pPr>
      <w:tabs>
        <w:tab w:val="center" w:pos="4252"/>
        <w:tab w:val="right" w:pos="8504"/>
      </w:tabs>
      <w:spacing w:line="264" w:lineRule="auto"/>
      <w:ind w:firstLine="0"/>
    </w:pPr>
    <w:rPr>
      <w:sz w:val="24"/>
      <w:lang w:eastAsia="en-US"/>
    </w:rPr>
  </w:style>
  <w:style w:type="paragraph" w:customStyle="1" w:styleId="responsorium">
    <w:name w:val="responsorium"/>
    <w:basedOn w:val="firmas"/>
    <w:rsid w:val="007F0E45"/>
    <w:pPr>
      <w:tabs>
        <w:tab w:val="clear" w:pos="9356"/>
        <w:tab w:val="right" w:pos="8505"/>
      </w:tabs>
    </w:pPr>
    <w:rPr>
      <w:color w:val="FF0000"/>
      <w:sz w:val="36"/>
    </w:rPr>
  </w:style>
  <w:style w:type="paragraph" w:customStyle="1" w:styleId="semana-mes">
    <w:name w:val="semana-mes"/>
    <w:basedOn w:val="Normal"/>
    <w:rsid w:val="007F0E45"/>
    <w:pPr>
      <w:widowControl w:val="0"/>
      <w:kinsoku w:val="0"/>
      <w:spacing w:after="80"/>
      <w:jc w:val="center"/>
    </w:pPr>
    <w:rPr>
      <w:caps/>
    </w:rPr>
  </w:style>
  <w:style w:type="paragraph" w:customStyle="1" w:styleId="senzarientro">
    <w:name w:val="senza rientro"/>
    <w:basedOn w:val="Normal"/>
    <w:next w:val="Normal"/>
    <w:rsid w:val="007F0E45"/>
    <w:pPr>
      <w:spacing w:before="100" w:beforeAutospacing="1" w:after="0" w:line="240" w:lineRule="atLeast"/>
      <w:ind w:firstLine="0"/>
    </w:pPr>
    <w:rPr>
      <w:rFonts w:cs="Garamond"/>
    </w:rPr>
  </w:style>
  <w:style w:type="paragraph" w:styleId="Textoindependiente">
    <w:name w:val="Body Text"/>
    <w:basedOn w:val="Normal"/>
    <w:link w:val="TextoindependienteCar"/>
    <w:rsid w:val="007F0E45"/>
    <w:rPr>
      <w:rFonts w:eastAsia="Times"/>
      <w:szCs w:val="20"/>
    </w:rPr>
  </w:style>
  <w:style w:type="character" w:styleId="Hipervnculovisitado">
    <w:name w:val="FollowedHyperlink"/>
    <w:basedOn w:val="Fuentedeprrafopredeter"/>
    <w:rsid w:val="007F0E45"/>
    <w:rPr>
      <w:color w:val="800080" w:themeColor="followedHyperlink"/>
      <w:u w:val="single"/>
    </w:rPr>
  </w:style>
  <w:style w:type="paragraph" w:styleId="Textonotapie">
    <w:name w:val="footnote text"/>
    <w:basedOn w:val="Normal"/>
    <w:link w:val="TextonotapieCar"/>
    <w:qFormat/>
    <w:rsid w:val="007F0E45"/>
    <w:pPr>
      <w:widowControl w:val="0"/>
      <w:spacing w:line="240" w:lineRule="auto"/>
      <w:ind w:left="170" w:hanging="170"/>
    </w:pPr>
    <w:rPr>
      <w:sz w:val="24"/>
      <w:lang w:eastAsia="en-US"/>
    </w:rPr>
  </w:style>
  <w:style w:type="paragraph" w:customStyle="1" w:styleId="Ad">
    <w:name w:val="Ad"/>
    <w:basedOn w:val="Normal"/>
    <w:next w:val="Normal"/>
    <w:rsid w:val="007F0E45"/>
    <w:pPr>
      <w:keepNext/>
      <w:jc w:val="center"/>
    </w:pPr>
    <w:rPr>
      <w:rFonts w:ascii="Times New Roman" w:hAnsi="Times New Roman"/>
      <w:b/>
      <w:sz w:val="36"/>
    </w:rPr>
  </w:style>
  <w:style w:type="paragraph" w:customStyle="1" w:styleId="FeriaHebdomada">
    <w:name w:val="Feria Hebdomada"/>
    <w:basedOn w:val="Normal"/>
    <w:next w:val="Normal"/>
    <w:rsid w:val="007F0E45"/>
    <w:pPr>
      <w:keepNext/>
      <w:widowControl w:val="0"/>
      <w:jc w:val="center"/>
    </w:pPr>
    <w:rPr>
      <w:rFonts w:ascii="Times New Roman" w:hAnsi="Times New Roman"/>
      <w:shadow/>
      <w:color w:val="FF0000"/>
      <w:sz w:val="36"/>
    </w:rPr>
  </w:style>
  <w:style w:type="paragraph" w:customStyle="1" w:styleId="himno">
    <w:name w:val="himno"/>
    <w:basedOn w:val="Normal"/>
    <w:next w:val="Normal"/>
    <w:rsid w:val="007F0E45"/>
    <w:pPr>
      <w:jc w:val="center"/>
    </w:pPr>
    <w:rPr>
      <w:rFonts w:ascii="Times New Roman" w:hAnsi="Times New Roman"/>
      <w:sz w:val="36"/>
    </w:rPr>
  </w:style>
  <w:style w:type="paragraph" w:customStyle="1" w:styleId="Hymnus">
    <w:name w:val="Hymnus"/>
    <w:basedOn w:val="Normal"/>
    <w:rsid w:val="007F0E45"/>
    <w:pPr>
      <w:jc w:val="center"/>
    </w:pPr>
    <w:rPr>
      <w:rFonts w:ascii="Times New Roman" w:hAnsi="Times New Roman"/>
      <w:color w:val="FF0000"/>
      <w:sz w:val="36"/>
    </w:rPr>
  </w:style>
  <w:style w:type="paragraph" w:customStyle="1" w:styleId="lectura">
    <w:name w:val="lectura"/>
    <w:basedOn w:val="Normal"/>
    <w:rsid w:val="007F0E45"/>
    <w:pPr>
      <w:ind w:firstLine="567"/>
    </w:pPr>
    <w:rPr>
      <w:rFonts w:ascii="Times New Roman" w:hAnsi="Times New Roman"/>
      <w:sz w:val="36"/>
    </w:rPr>
  </w:style>
  <w:style w:type="character" w:styleId="Nmerodelnea">
    <w:name w:val="line number"/>
    <w:rsid w:val="007F0E45"/>
    <w:rPr>
      <w:rFonts w:ascii="Verdana" w:hAnsi="Verdana"/>
      <w:sz w:val="18"/>
      <w:szCs w:val="18"/>
      <w:u w:val="none"/>
    </w:rPr>
  </w:style>
  <w:style w:type="character" w:styleId="Refdecomentario">
    <w:name w:val="annotation reference"/>
    <w:rsid w:val="007F0E45"/>
    <w:rPr>
      <w:sz w:val="16"/>
    </w:rPr>
  </w:style>
  <w:style w:type="character" w:styleId="Refdenotaalpie">
    <w:name w:val="footnote reference"/>
    <w:qFormat/>
    <w:rsid w:val="007F0E45"/>
    <w:rPr>
      <w:rFonts w:ascii="Calibri" w:hAnsi="Calibri"/>
      <w:b/>
      <w:color w:val="auto"/>
      <w:spacing w:val="0"/>
      <w:w w:val="100"/>
      <w:kern w:val="0"/>
      <w:position w:val="2"/>
      <w:sz w:val="20"/>
      <w:szCs w:val="24"/>
      <w:vertAlign w:val="baseline"/>
    </w:rPr>
  </w:style>
  <w:style w:type="character" w:styleId="Refdenotaalfinal">
    <w:name w:val="endnote reference"/>
    <w:rsid w:val="007F0E45"/>
    <w:rPr>
      <w:rFonts w:ascii="Verdana" w:hAnsi="Verdana"/>
      <w:spacing w:val="0"/>
      <w:kern w:val="0"/>
      <w:position w:val="0"/>
      <w:sz w:val="24"/>
      <w:szCs w:val="24"/>
      <w:vertAlign w:val="superscript"/>
    </w:rPr>
  </w:style>
  <w:style w:type="paragraph" w:customStyle="1" w:styleId="Rbrica">
    <w:name w:val="Rúbrica"/>
    <w:basedOn w:val="Normal"/>
    <w:rsid w:val="007F0E45"/>
    <w:pPr>
      <w:widowControl w:val="0"/>
      <w:ind w:right="567"/>
    </w:pPr>
    <w:rPr>
      <w:i/>
      <w:color w:val="FF0000"/>
    </w:rPr>
  </w:style>
  <w:style w:type="paragraph" w:styleId="Textonotaalfinal">
    <w:name w:val="endnote text"/>
    <w:basedOn w:val="Textonotapie"/>
    <w:link w:val="TextonotaalfinalCar"/>
    <w:rsid w:val="007F0E45"/>
  </w:style>
  <w:style w:type="paragraph" w:customStyle="1" w:styleId="parrafosangrado">
    <w:name w:val="parrafo sangrado"/>
    <w:basedOn w:val="Normal"/>
    <w:link w:val="parrafosangradoCar"/>
    <w:rsid w:val="007F0E45"/>
    <w:pPr>
      <w:widowControl w:val="0"/>
      <w:spacing w:before="20" w:line="240" w:lineRule="atLeast"/>
      <w:ind w:left="284" w:right="284"/>
    </w:pPr>
    <w:rPr>
      <w:rFonts w:asciiTheme="minorHAnsi" w:hAnsiTheme="minorHAnsi" w:cs="Times"/>
      <w:sz w:val="26"/>
      <w:lang w:eastAsia="en-US"/>
    </w:rPr>
  </w:style>
  <w:style w:type="character" w:customStyle="1" w:styleId="Ttulo6Car">
    <w:name w:val="Título 6 Car"/>
    <w:basedOn w:val="Fuentedeprrafopredeter"/>
    <w:link w:val="Ttulo6"/>
    <w:semiHidden/>
    <w:rsid w:val="007F0E45"/>
    <w:rPr>
      <w:rFonts w:asciiTheme="majorHAnsi" w:eastAsiaTheme="majorEastAsia" w:hAnsiTheme="majorHAnsi" w:cstheme="majorBidi"/>
      <w:i/>
      <w:iCs/>
      <w:color w:val="243F60" w:themeColor="accent1" w:themeShade="7F"/>
      <w:sz w:val="28"/>
      <w:szCs w:val="24"/>
      <w:lang w:val="it-IT"/>
    </w:rPr>
  </w:style>
  <w:style w:type="paragraph" w:customStyle="1" w:styleId="ARTICULO0">
    <w:name w:val="ARTICULO"/>
    <w:basedOn w:val="Normal"/>
    <w:qFormat/>
    <w:rsid w:val="007F0E45"/>
    <w:pPr>
      <w:ind w:firstLine="0"/>
      <w:jc w:val="center"/>
    </w:pPr>
    <w:rPr>
      <w:smallCaps/>
    </w:rPr>
  </w:style>
  <w:style w:type="character" w:styleId="Hipervnculo">
    <w:name w:val="Hyperlink"/>
    <w:uiPriority w:val="99"/>
    <w:rsid w:val="007F0E45"/>
    <w:rPr>
      <w:rFonts w:ascii="Arial" w:hAnsi="Arial"/>
      <w:color w:val="0000FF"/>
      <w:u w:val="none"/>
    </w:rPr>
  </w:style>
  <w:style w:type="paragraph" w:styleId="Textosinformato">
    <w:name w:val="Plain Text"/>
    <w:basedOn w:val="Normal"/>
    <w:link w:val="TextosinformatoCar"/>
    <w:rsid w:val="007F0E45"/>
    <w:rPr>
      <w:rFonts w:ascii="Courier New" w:hAnsi="Courier New" w:cs="Courier New"/>
      <w:sz w:val="20"/>
      <w:szCs w:val="20"/>
    </w:rPr>
  </w:style>
  <w:style w:type="paragraph" w:styleId="Textodeglobo">
    <w:name w:val="Balloon Text"/>
    <w:basedOn w:val="Normal"/>
    <w:link w:val="TextodegloboCar"/>
    <w:rsid w:val="007F0E45"/>
    <w:rPr>
      <w:rFonts w:ascii="Tahoma" w:hAnsi="Tahoma" w:cs="Tahoma"/>
      <w:sz w:val="16"/>
      <w:szCs w:val="16"/>
    </w:rPr>
  </w:style>
  <w:style w:type="paragraph" w:styleId="ndice1">
    <w:name w:val="index 1"/>
    <w:basedOn w:val="Normal"/>
    <w:next w:val="Normal"/>
    <w:autoRedefine/>
    <w:rsid w:val="007F0E45"/>
    <w:pPr>
      <w:ind w:left="240" w:hanging="240"/>
    </w:pPr>
  </w:style>
  <w:style w:type="paragraph" w:styleId="Ttulodendice">
    <w:name w:val="index heading"/>
    <w:basedOn w:val="Normal"/>
    <w:next w:val="ndice1"/>
    <w:rsid w:val="007F0E45"/>
    <w:rPr>
      <w:rFonts w:ascii="Arial" w:hAnsi="Arial" w:cs="Arial"/>
      <w:b/>
      <w:bCs/>
    </w:rPr>
  </w:style>
  <w:style w:type="paragraph" w:styleId="TDC1">
    <w:name w:val="toc 1"/>
    <w:basedOn w:val="Ttulo1"/>
    <w:autoRedefine/>
    <w:uiPriority w:val="39"/>
    <w:rsid w:val="007F0E45"/>
    <w:rPr>
      <w:color w:val="FF0000"/>
    </w:rPr>
  </w:style>
  <w:style w:type="paragraph" w:styleId="TDC2">
    <w:name w:val="toc 2"/>
    <w:basedOn w:val="Ttulo2"/>
    <w:autoRedefine/>
    <w:uiPriority w:val="39"/>
    <w:rsid w:val="007F0E45"/>
    <w:pPr>
      <w:tabs>
        <w:tab w:val="right" w:leader="dot" w:pos="9638"/>
      </w:tabs>
      <w:ind w:left="284"/>
    </w:pPr>
  </w:style>
  <w:style w:type="paragraph" w:styleId="TDC3">
    <w:name w:val="toc 3"/>
    <w:basedOn w:val="Ttulo3"/>
    <w:autoRedefine/>
    <w:uiPriority w:val="39"/>
    <w:rsid w:val="007F0E45"/>
    <w:pPr>
      <w:tabs>
        <w:tab w:val="right" w:leader="dot" w:pos="9638"/>
      </w:tabs>
      <w:ind w:left="566"/>
    </w:pPr>
  </w:style>
  <w:style w:type="paragraph" w:styleId="TDC4">
    <w:name w:val="toc 4"/>
    <w:basedOn w:val="Ttulo4"/>
    <w:autoRedefine/>
    <w:rsid w:val="007F0E45"/>
    <w:pPr>
      <w:tabs>
        <w:tab w:val="right" w:leader="dot" w:pos="9638"/>
      </w:tabs>
      <w:ind w:left="849"/>
    </w:pPr>
  </w:style>
  <w:style w:type="paragraph" w:styleId="Ttulo">
    <w:name w:val="Title"/>
    <w:basedOn w:val="Normal"/>
    <w:link w:val="TtuloCar"/>
    <w:qFormat/>
    <w:rsid w:val="007F0E45"/>
    <w:pPr>
      <w:spacing w:before="240"/>
      <w:ind w:firstLine="0"/>
      <w:jc w:val="center"/>
      <w:outlineLvl w:val="0"/>
    </w:pPr>
    <w:rPr>
      <w:b/>
      <w:kern w:val="28"/>
      <w:sz w:val="32"/>
    </w:rPr>
  </w:style>
  <w:style w:type="paragraph" w:styleId="NormalWeb">
    <w:name w:val="Normal (Web)"/>
    <w:basedOn w:val="Normal"/>
    <w:rsid w:val="007F0E45"/>
    <w:rPr>
      <w:rFonts w:ascii="Times New Roman" w:hAnsi="Times New Roman"/>
    </w:rPr>
  </w:style>
  <w:style w:type="paragraph" w:styleId="Lista4">
    <w:name w:val="List 4"/>
    <w:basedOn w:val="Normal"/>
    <w:rsid w:val="007F0E45"/>
    <w:pPr>
      <w:ind w:left="1132" w:hanging="283"/>
      <w:contextualSpacing/>
    </w:pPr>
  </w:style>
  <w:style w:type="paragraph" w:styleId="Lista5">
    <w:name w:val="List 5"/>
    <w:basedOn w:val="Normal"/>
    <w:rsid w:val="007F0E45"/>
    <w:pPr>
      <w:ind w:left="1415" w:hanging="283"/>
      <w:contextualSpacing/>
    </w:pPr>
  </w:style>
  <w:style w:type="paragraph" w:styleId="Listaconnmeros4">
    <w:name w:val="List Number 4"/>
    <w:basedOn w:val="Normal"/>
    <w:rsid w:val="007F0E45"/>
    <w:pPr>
      <w:tabs>
        <w:tab w:val="num" w:pos="1209"/>
      </w:tabs>
      <w:ind w:left="1209" w:hanging="360"/>
      <w:contextualSpacing/>
    </w:pPr>
  </w:style>
  <w:style w:type="paragraph" w:styleId="Listaconnmeros5">
    <w:name w:val="List Number 5"/>
    <w:basedOn w:val="Normal"/>
    <w:rsid w:val="007F0E45"/>
    <w:pPr>
      <w:tabs>
        <w:tab w:val="num" w:pos="1492"/>
      </w:tabs>
      <w:ind w:left="1492" w:hanging="360"/>
      <w:contextualSpacing/>
    </w:pPr>
  </w:style>
  <w:style w:type="paragraph" w:styleId="Listaconvietas4">
    <w:name w:val="List Bullet 4"/>
    <w:basedOn w:val="Normal"/>
    <w:rsid w:val="007F0E45"/>
    <w:pPr>
      <w:tabs>
        <w:tab w:val="num" w:pos="1209"/>
      </w:tabs>
      <w:ind w:left="1209" w:hanging="360"/>
      <w:contextualSpacing/>
    </w:pPr>
  </w:style>
  <w:style w:type="paragraph" w:styleId="Listaconvietas5">
    <w:name w:val="List Bullet 5"/>
    <w:basedOn w:val="Normal"/>
    <w:rsid w:val="007F0E45"/>
    <w:pPr>
      <w:tabs>
        <w:tab w:val="num" w:pos="1492"/>
      </w:tabs>
      <w:ind w:left="1492" w:hanging="360"/>
      <w:contextualSpacing/>
    </w:pPr>
  </w:style>
  <w:style w:type="paragraph" w:styleId="Sangra3detindependiente">
    <w:name w:val="Body Text Indent 3"/>
    <w:basedOn w:val="Normal"/>
    <w:link w:val="Sangra3detindependienteCar"/>
    <w:rsid w:val="007F0E45"/>
    <w:pPr>
      <w:spacing w:after="120"/>
      <w:ind w:left="283"/>
    </w:pPr>
    <w:rPr>
      <w:sz w:val="16"/>
      <w:szCs w:val="16"/>
    </w:rPr>
  </w:style>
  <w:style w:type="table" w:styleId="Tablaclsica4">
    <w:name w:val="Table Classic 4"/>
    <w:basedOn w:val="Tablanormal"/>
    <w:rsid w:val="007F0E45"/>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4">
    <w:name w:val="Table Columns 4"/>
    <w:basedOn w:val="Tablanormal"/>
    <w:rsid w:val="007F0E45"/>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7F0E45"/>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4">
    <w:name w:val="Table Grid 4"/>
    <w:basedOn w:val="Tablanormal"/>
    <w:rsid w:val="007F0E45"/>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7F0E45"/>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7F0E45"/>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7F0E45"/>
    <w:pPr>
      <w:overflowPunct w:val="0"/>
      <w:autoSpaceDE w:val="0"/>
      <w:autoSpaceDN w:val="0"/>
      <w:adjustRightInd w:val="0"/>
      <w:spacing w:before="-1" w:beforeAutospacing="0" w:after="100" w:line="312" w:lineRule="auto"/>
      <w:jc w:val="left"/>
      <w:textAlignment w:val="baseline"/>
    </w:pPr>
    <w:rPr>
      <w:rFonts w:ascii="Times" w:hAnsi="Times"/>
      <w:b/>
      <w:bCs/>
      <w:u w:val="single"/>
      <w:lang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7F0E45"/>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4">
    <w:name w:val="Table List 4"/>
    <w:basedOn w:val="Tablanormal"/>
    <w:rsid w:val="007F0E45"/>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7F0E45"/>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7F0E45"/>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7F0E45"/>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7F0E45"/>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TextoindependienteCar">
    <w:name w:val="Texto independiente Car"/>
    <w:basedOn w:val="Fuentedeprrafopredeter"/>
    <w:link w:val="Textoindependiente"/>
    <w:rsid w:val="007F0E45"/>
    <w:rPr>
      <w:rFonts w:ascii="Calibri" w:eastAsia="Times" w:hAnsi="Calibri"/>
      <w:sz w:val="28"/>
      <w:lang w:val="it-IT"/>
    </w:rPr>
  </w:style>
  <w:style w:type="character" w:customStyle="1" w:styleId="Ttulo7Car">
    <w:name w:val="Título 7 Car"/>
    <w:basedOn w:val="Fuentedeprrafopredeter"/>
    <w:link w:val="Ttulo7"/>
    <w:semiHidden/>
    <w:rsid w:val="007F0E45"/>
    <w:rPr>
      <w:rFonts w:asciiTheme="majorHAnsi" w:eastAsiaTheme="majorEastAsia" w:hAnsiTheme="majorHAnsi" w:cstheme="majorBidi"/>
      <w:i/>
      <w:iCs/>
      <w:color w:val="404040" w:themeColor="text1" w:themeTint="BF"/>
      <w:sz w:val="28"/>
      <w:szCs w:val="24"/>
      <w:lang w:val="it-IT"/>
    </w:rPr>
  </w:style>
  <w:style w:type="character" w:customStyle="1" w:styleId="EncabezadoCar">
    <w:name w:val="Encabezado Car"/>
    <w:basedOn w:val="Fuentedeprrafopredeter"/>
    <w:link w:val="Encabezado"/>
    <w:rsid w:val="007F0E45"/>
    <w:rPr>
      <w:rFonts w:ascii="Calibri" w:hAnsi="Calibri"/>
      <w:sz w:val="24"/>
      <w:szCs w:val="22"/>
      <w:lang w:val="it-IT" w:eastAsia="en-US"/>
    </w:rPr>
  </w:style>
  <w:style w:type="character" w:customStyle="1" w:styleId="FirmaCar">
    <w:name w:val="Firma Car"/>
    <w:basedOn w:val="Fuentedeprrafopredeter"/>
    <w:link w:val="Firma"/>
    <w:rsid w:val="007F0E45"/>
    <w:rPr>
      <w:rFonts w:ascii="Calibri" w:hAnsi="Calibri"/>
      <w:sz w:val="28"/>
      <w:szCs w:val="24"/>
      <w:lang w:val="it-IT"/>
    </w:rPr>
  </w:style>
  <w:style w:type="character" w:customStyle="1" w:styleId="TextosinformatoCar">
    <w:name w:val="Texto sin formato Car"/>
    <w:basedOn w:val="Fuentedeprrafopredeter"/>
    <w:link w:val="Textosinformato"/>
    <w:rsid w:val="007F0E45"/>
    <w:rPr>
      <w:rFonts w:ascii="Courier New" w:hAnsi="Courier New" w:cs="Courier New"/>
      <w:lang w:val="it-IT"/>
    </w:rPr>
  </w:style>
  <w:style w:type="paragraph" w:styleId="Mapadeldocumento">
    <w:name w:val="Document Map"/>
    <w:basedOn w:val="Textosinformato"/>
    <w:next w:val="Textosinformato"/>
    <w:link w:val="MapadeldocumentoCar"/>
    <w:rsid w:val="007F0E45"/>
    <w:pPr>
      <w:widowControl w:val="0"/>
      <w:shd w:val="clear" w:color="auto" w:fill="000080"/>
    </w:pPr>
    <w:rPr>
      <w:rFonts w:ascii="Tahoma" w:hAnsi="Tahoma" w:cs="Tahoma"/>
      <w:sz w:val="32"/>
      <w:szCs w:val="56"/>
    </w:rPr>
  </w:style>
  <w:style w:type="character" w:customStyle="1" w:styleId="MapadeldocumentoCar">
    <w:name w:val="Mapa del documento Car"/>
    <w:basedOn w:val="Fuentedeprrafopredeter"/>
    <w:link w:val="Mapadeldocumento"/>
    <w:rsid w:val="007F0E45"/>
    <w:rPr>
      <w:rFonts w:ascii="Tahoma" w:hAnsi="Tahoma" w:cs="Tahoma"/>
      <w:sz w:val="32"/>
      <w:szCs w:val="56"/>
      <w:shd w:val="clear" w:color="auto" w:fill="000080"/>
      <w:lang w:val="it-IT"/>
    </w:rPr>
  </w:style>
  <w:style w:type="character" w:customStyle="1" w:styleId="PiedepginaCar">
    <w:name w:val="Pie de página Car"/>
    <w:basedOn w:val="Fuentedeprrafopredeter"/>
    <w:link w:val="Piedepgina"/>
    <w:rsid w:val="007F0E45"/>
    <w:rPr>
      <w:rFonts w:ascii="Calibri" w:hAnsi="Calibri"/>
      <w:sz w:val="24"/>
      <w:szCs w:val="24"/>
      <w:lang w:val="it-IT" w:eastAsia="en-US"/>
    </w:rPr>
  </w:style>
  <w:style w:type="character" w:customStyle="1" w:styleId="Ttulo1Car">
    <w:name w:val="Título 1 Car"/>
    <w:basedOn w:val="Fuentedeprrafopredeter"/>
    <w:link w:val="Ttulo1"/>
    <w:rsid w:val="007F0E45"/>
    <w:rPr>
      <w:rFonts w:ascii="Calibri" w:hAnsi="Calibri"/>
      <w:b/>
      <w:caps/>
      <w:sz w:val="28"/>
      <w:szCs w:val="24"/>
      <w:lang w:val="it-IT" w:eastAsia="en-US"/>
    </w:rPr>
  </w:style>
  <w:style w:type="character" w:customStyle="1" w:styleId="Ttulo2Car">
    <w:name w:val="Título 2 Car"/>
    <w:basedOn w:val="Fuentedeprrafopredeter"/>
    <w:link w:val="Ttulo2"/>
    <w:rsid w:val="007F0E45"/>
    <w:rPr>
      <w:rFonts w:ascii="Calibri" w:hAnsi="Calibri"/>
      <w:smallCaps/>
      <w:sz w:val="28"/>
      <w:szCs w:val="24"/>
      <w:lang w:val="it-IT"/>
    </w:rPr>
  </w:style>
  <w:style w:type="character" w:customStyle="1" w:styleId="Ttulo3Car">
    <w:name w:val="Título 3 Car"/>
    <w:basedOn w:val="Fuentedeprrafopredeter"/>
    <w:link w:val="Ttulo3"/>
    <w:rsid w:val="007F0E45"/>
    <w:rPr>
      <w:rFonts w:ascii="Calibri" w:hAnsi="Calibri" w:cs="Arial"/>
      <w:b/>
      <w:bCs/>
      <w:sz w:val="28"/>
      <w:szCs w:val="26"/>
      <w:lang w:val="it-IT" w:eastAsia="fr-FR"/>
    </w:rPr>
  </w:style>
  <w:style w:type="character" w:customStyle="1" w:styleId="Ttulo4Car">
    <w:name w:val="Título 4 Car"/>
    <w:basedOn w:val="Fuentedeprrafopredeter"/>
    <w:link w:val="Ttulo4"/>
    <w:rsid w:val="007F0E45"/>
    <w:rPr>
      <w:rFonts w:ascii="Calibri" w:hAnsi="Calibri"/>
      <w:i/>
      <w:sz w:val="28"/>
      <w:szCs w:val="24"/>
      <w:lang w:val="it-IT" w:eastAsia="en-US"/>
    </w:rPr>
  </w:style>
  <w:style w:type="character" w:customStyle="1" w:styleId="TextodegloboCar">
    <w:name w:val="Texto de globo Car"/>
    <w:basedOn w:val="Fuentedeprrafopredeter"/>
    <w:link w:val="Textodeglobo"/>
    <w:rsid w:val="007F0E45"/>
    <w:rPr>
      <w:rFonts w:ascii="Tahoma" w:hAnsi="Tahoma" w:cs="Tahoma"/>
      <w:sz w:val="16"/>
      <w:szCs w:val="16"/>
      <w:lang w:val="it-IT"/>
    </w:rPr>
  </w:style>
  <w:style w:type="character" w:customStyle="1" w:styleId="TextonotapieCar">
    <w:name w:val="Texto nota pie Car"/>
    <w:basedOn w:val="Fuentedeprrafopredeter"/>
    <w:link w:val="Textonotapie"/>
    <w:rsid w:val="007F0E45"/>
    <w:rPr>
      <w:rFonts w:ascii="Calibri" w:hAnsi="Calibri"/>
      <w:sz w:val="24"/>
      <w:szCs w:val="24"/>
      <w:lang w:val="it-IT" w:eastAsia="en-US"/>
    </w:rPr>
  </w:style>
  <w:style w:type="character" w:customStyle="1" w:styleId="TextonotaalfinalCar">
    <w:name w:val="Texto nota al final Car"/>
    <w:basedOn w:val="Fuentedeprrafopredeter"/>
    <w:link w:val="Textonotaalfinal"/>
    <w:rsid w:val="007F0E45"/>
    <w:rPr>
      <w:rFonts w:ascii="Calibri" w:hAnsi="Calibri"/>
      <w:sz w:val="24"/>
      <w:szCs w:val="24"/>
      <w:lang w:val="it-IT" w:eastAsia="en-US"/>
    </w:rPr>
  </w:style>
  <w:style w:type="character" w:customStyle="1" w:styleId="TtuloCar">
    <w:name w:val="Título Car"/>
    <w:basedOn w:val="Fuentedeprrafopredeter"/>
    <w:link w:val="Ttulo"/>
    <w:rsid w:val="007F0E45"/>
    <w:rPr>
      <w:rFonts w:ascii="Calibri" w:hAnsi="Calibri"/>
      <w:b/>
      <w:kern w:val="28"/>
      <w:sz w:val="32"/>
      <w:szCs w:val="24"/>
      <w:lang w:val="it-IT"/>
    </w:rPr>
  </w:style>
  <w:style w:type="character" w:customStyle="1" w:styleId="Ttulo5Car">
    <w:name w:val="Título 5 Car"/>
    <w:basedOn w:val="Fuentedeprrafopredeter"/>
    <w:link w:val="Ttulo5"/>
    <w:rsid w:val="007F0E45"/>
    <w:rPr>
      <w:rFonts w:ascii="Calibri" w:hAnsi="Calibri"/>
      <w:sz w:val="28"/>
      <w:szCs w:val="24"/>
      <w:lang w:val="it-IT"/>
    </w:rPr>
  </w:style>
  <w:style w:type="character" w:customStyle="1" w:styleId="Sangra3detindependienteCar">
    <w:name w:val="Sangría 3 de t. independiente Car"/>
    <w:basedOn w:val="Fuentedeprrafopredeter"/>
    <w:link w:val="Sangra3detindependiente"/>
    <w:rsid w:val="007F0E45"/>
    <w:rPr>
      <w:rFonts w:ascii="Calibri" w:hAnsi="Calibri"/>
      <w:sz w:val="16"/>
      <w:szCs w:val="16"/>
      <w:lang w:val="it-IT"/>
    </w:rPr>
  </w:style>
  <w:style w:type="character" w:customStyle="1" w:styleId="parrafosangradoCar">
    <w:name w:val="parrafo sangrado Car"/>
    <w:basedOn w:val="Fuentedeprrafopredeter"/>
    <w:link w:val="parrafosangrado"/>
    <w:rsid w:val="007F0E45"/>
    <w:rPr>
      <w:rFonts w:asciiTheme="minorHAnsi" w:hAnsiTheme="minorHAnsi" w:cs="Times"/>
      <w:sz w:val="26"/>
      <w:szCs w:val="24"/>
      <w:lang w:val="it-IT" w:eastAsia="en-US"/>
    </w:rPr>
  </w:style>
  <w:style w:type="paragraph" w:styleId="Sangranormal">
    <w:name w:val="Normal Indent"/>
    <w:basedOn w:val="Normal"/>
    <w:rsid w:val="007F0E45"/>
    <w:pPr>
      <w:ind w:left="708"/>
    </w:pPr>
  </w:style>
  <w:style w:type="paragraph" w:styleId="Sangradetextonormal">
    <w:name w:val="Body Text Indent"/>
    <w:basedOn w:val="Normal"/>
    <w:link w:val="SangradetextonormalCar"/>
    <w:autoRedefine/>
    <w:rsid w:val="007F0E45"/>
    <w:pPr>
      <w:widowControl w:val="0"/>
      <w:tabs>
        <w:tab w:val="left" w:pos="1152"/>
        <w:tab w:val="left" w:pos="2448"/>
        <w:tab w:val="left" w:pos="8784"/>
      </w:tabs>
      <w:spacing w:after="960" w:line="240" w:lineRule="atLeast"/>
      <w:ind w:left="2448"/>
      <w:jc w:val="left"/>
    </w:pPr>
    <w:rPr>
      <w:szCs w:val="20"/>
      <w:lang w:eastAsia="it-IT"/>
    </w:rPr>
  </w:style>
  <w:style w:type="character" w:customStyle="1" w:styleId="SangradetextonormalCar">
    <w:name w:val="Sangría de texto normal Car"/>
    <w:basedOn w:val="Fuentedeprrafopredeter"/>
    <w:link w:val="Sangradetextonormal"/>
    <w:rsid w:val="007F0E45"/>
    <w:rPr>
      <w:rFonts w:ascii="Calibri" w:hAnsi="Calibri"/>
      <w:sz w:val="28"/>
      <w:lang w:val="it-IT" w:eastAsia="it-IT"/>
    </w:rPr>
  </w:style>
  <w:style w:type="character" w:customStyle="1" w:styleId="canonCar">
    <w:name w:val="canon Car"/>
    <w:link w:val="canon"/>
    <w:rsid w:val="007F0E45"/>
    <w:rPr>
      <w:rFonts w:ascii="Calibri" w:hAnsi="Calibri"/>
      <w:b/>
      <w:sz w:val="28"/>
      <w:szCs w:val="24"/>
      <w:lang w:val="it-IT"/>
    </w:rPr>
  </w:style>
  <w:style w:type="paragraph" w:customStyle="1" w:styleId="textodenotaalpie">
    <w:name w:val="texto de nota al pie"/>
    <w:basedOn w:val="Normal"/>
    <w:link w:val="textodenotaalpieCar"/>
    <w:qFormat/>
    <w:rsid w:val="00DE7A47"/>
    <w:rPr>
      <w:sz w:val="24"/>
    </w:rPr>
  </w:style>
  <w:style w:type="character" w:customStyle="1" w:styleId="textodenotaalpieCar">
    <w:name w:val="texto de nota al pie Car"/>
    <w:link w:val="textodenotaalpie"/>
    <w:rPr>
      <w:rFonts w:ascii="Calibri" w:eastAsia="PMingLiU" w:hAnsi="Calibri"/>
      <w:noProof/>
      <w:sz w:val="24"/>
      <w:szCs w:val="22"/>
      <w:lang w:val="it-IT" w:eastAsia="en-US"/>
    </w:rPr>
  </w:style>
  <w:style w:type="paragraph" w:customStyle="1" w:styleId="Estiloarticulo13ptoExpandido3pto">
    <w:name w:val="Estilo articulo + 13 pto Expandido  3 pto"/>
    <w:basedOn w:val="articulo"/>
    <w:rsid w:val="007F0E45"/>
    <w:rPr>
      <w:spacing w:val="60"/>
      <w:sz w:val="26"/>
    </w:rPr>
  </w:style>
  <w:style w:type="character" w:styleId="Textoennegrita">
    <w:name w:val="Strong"/>
    <w:basedOn w:val="Fuentedeprrafopredeter"/>
    <w:qFormat/>
    <w:rsid w:val="007F0E45"/>
    <w:rPr>
      <w:b/>
      <w:bCs/>
    </w:rPr>
  </w:style>
  <w:style w:type="character" w:styleId="nfasis">
    <w:name w:val="Emphasis"/>
    <w:basedOn w:val="Fuentedeprrafopredeter"/>
    <w:qFormat/>
    <w:rsid w:val="007F0E45"/>
    <w:rPr>
      <w:i/>
      <w:iCs/>
    </w:rPr>
  </w:style>
  <w:style w:type="character" w:customStyle="1" w:styleId="style1">
    <w:name w:val="style1"/>
    <w:basedOn w:val="Fuentedeprrafopredeter"/>
    <w:rsid w:val="007F0E45"/>
  </w:style>
  <w:style w:type="character" w:customStyle="1" w:styleId="centratoCar">
    <w:name w:val="centrato Car"/>
    <w:link w:val="centrato"/>
    <w:rsid w:val="007F0E45"/>
    <w:rPr>
      <w:rFonts w:ascii="Calibri" w:hAnsi="Calibri"/>
      <w:noProof/>
      <w:sz w:val="28"/>
      <w:szCs w:val="24"/>
      <w:lang w:val="it-IT" w:eastAsia="en-US"/>
    </w:rPr>
  </w:style>
  <w:style w:type="paragraph" w:customStyle="1" w:styleId="Contnotapiemio">
    <w:name w:val="Cont. nota pie mio"/>
    <w:basedOn w:val="Normal"/>
    <w:qFormat/>
    <w:rsid w:val="007F0E45"/>
    <w:pPr>
      <w:spacing w:before="0" w:after="0" w:line="240" w:lineRule="auto"/>
      <w:ind w:firstLine="0"/>
      <w:jc w:val="center"/>
    </w:pPr>
  </w:style>
  <w:style w:type="paragraph" w:styleId="Textoindependiente2">
    <w:name w:val="Body Text 2"/>
    <w:basedOn w:val="Normal"/>
    <w:link w:val="Textoindependiente2Car"/>
    <w:rsid w:val="007F0E45"/>
    <w:pPr>
      <w:spacing w:after="120" w:line="480" w:lineRule="auto"/>
    </w:pPr>
  </w:style>
  <w:style w:type="character" w:customStyle="1" w:styleId="Textoindependiente2Car">
    <w:name w:val="Texto independiente 2 Car"/>
    <w:basedOn w:val="Fuentedeprrafopredeter"/>
    <w:link w:val="Textoindependiente2"/>
    <w:rsid w:val="007F0E45"/>
    <w:rPr>
      <w:rFonts w:ascii="Calibri" w:hAnsi="Calibri"/>
      <w:sz w:val="28"/>
      <w:szCs w:val="24"/>
      <w:lang w:val="it-IT"/>
    </w:rPr>
  </w:style>
  <w:style w:type="paragraph" w:styleId="Epgrafe">
    <w:name w:val="caption"/>
    <w:basedOn w:val="Normal"/>
    <w:next w:val="Normal"/>
    <w:unhideWhenUsed/>
    <w:qFormat/>
    <w:rsid w:val="007F0E45"/>
    <w:pPr>
      <w:spacing w:after="200"/>
    </w:pPr>
    <w:rPr>
      <w:b/>
      <w:bCs/>
      <w:color w:val="4F81BD" w:themeColor="accent1"/>
      <w:sz w:val="18"/>
      <w:szCs w:val="18"/>
    </w:rPr>
  </w:style>
  <w:style w:type="paragraph" w:styleId="Sangra2detindependiente">
    <w:name w:val="Body Text Indent 2"/>
    <w:basedOn w:val="Normal"/>
    <w:link w:val="Sangra2detindependienteCar"/>
    <w:rsid w:val="007F0E45"/>
    <w:pPr>
      <w:spacing w:after="120" w:line="480" w:lineRule="auto"/>
      <w:ind w:left="283"/>
    </w:pPr>
  </w:style>
  <w:style w:type="character" w:customStyle="1" w:styleId="Sangra2detindependienteCar">
    <w:name w:val="Sangría 2 de t. independiente Car"/>
    <w:basedOn w:val="Fuentedeprrafopredeter"/>
    <w:link w:val="Sangra2detindependiente"/>
    <w:rsid w:val="007F0E45"/>
    <w:rPr>
      <w:rFonts w:ascii="Calibri" w:hAnsi="Calibri"/>
      <w:sz w:val="28"/>
      <w:szCs w:val="24"/>
      <w:lang w:val="it-IT"/>
    </w:rPr>
  </w:style>
  <w:style w:type="paragraph" w:customStyle="1" w:styleId="Separadornotaspiemio">
    <w:name w:val="Separador notas pie mio"/>
    <w:basedOn w:val="Normal"/>
    <w:qFormat/>
    <w:rsid w:val="007F0E45"/>
    <w:pPr>
      <w:spacing w:before="0" w:after="60" w:line="240" w:lineRule="auto"/>
      <w:ind w:firstLine="0"/>
    </w:pPr>
  </w:style>
  <w:style w:type="character" w:customStyle="1" w:styleId="style2">
    <w:name w:val="style2"/>
    <w:basedOn w:val="Fuentedeprrafopredeter"/>
    <w:rsid w:val="007F0E45"/>
  </w:style>
  <w:style w:type="character" w:styleId="VariableHTML">
    <w:name w:val="HTML Variable"/>
    <w:basedOn w:val="Fuentedeprrafopredeter"/>
    <w:rsid w:val="007F0E45"/>
    <w:rPr>
      <w:i/>
      <w:iCs/>
    </w:rPr>
  </w:style>
  <w:style w:type="paragraph" w:customStyle="1" w:styleId="NormEsp">
    <w:name w:val="Norm (Esp)"/>
    <w:basedOn w:val="Normal"/>
    <w:rsid w:val="007F0E45"/>
    <w:rPr>
      <w:lang w:val="es-ES_tradnl"/>
    </w:rPr>
  </w:style>
  <w:style w:type="paragraph" w:customStyle="1" w:styleId="NormF">
    <w:name w:val="Norm (F)"/>
    <w:basedOn w:val="Normal"/>
    <w:rsid w:val="007F0E45"/>
    <w:rPr>
      <w:lang w:val="fr-FR"/>
    </w:rPr>
  </w:style>
  <w:style w:type="paragraph" w:customStyle="1" w:styleId="NormG">
    <w:name w:val="Norm (G)"/>
    <w:basedOn w:val="Normal"/>
    <w:rsid w:val="007F0E45"/>
    <w:rPr>
      <w:lang w:val="de-DE"/>
    </w:rPr>
  </w:style>
  <w:style w:type="paragraph" w:customStyle="1" w:styleId="NormIngl">
    <w:name w:val="Norm (Ingl)"/>
    <w:basedOn w:val="Normal"/>
    <w:rsid w:val="007F0E45"/>
    <w:rPr>
      <w:lang w:val="en-GB"/>
    </w:rPr>
  </w:style>
  <w:style w:type="paragraph" w:customStyle="1" w:styleId="NormaleCE">
    <w:name w:val="Normale (CE)"/>
    <w:basedOn w:val="Normal"/>
    <w:rsid w:val="007F0E45"/>
  </w:style>
  <w:style w:type="character" w:customStyle="1" w:styleId="addmd1">
    <w:name w:val="addmd1"/>
    <w:rsid w:val="007F0E45"/>
    <w:rPr>
      <w:sz w:val="20"/>
      <w:szCs w:val="20"/>
    </w:rPr>
  </w:style>
  <w:style w:type="character" w:customStyle="1" w:styleId="authorname">
    <w:name w:val="authorname"/>
    <w:rsid w:val="007F0E45"/>
  </w:style>
  <w:style w:type="character" w:customStyle="1" w:styleId="Bibliografia1">
    <w:name w:val="Bibliografia1"/>
    <w:rsid w:val="007F0E45"/>
  </w:style>
  <w:style w:type="paragraph" w:customStyle="1" w:styleId="caption2">
    <w:name w:val="caption2"/>
    <w:basedOn w:val="Normal"/>
    <w:rsid w:val="007F0E45"/>
    <w:pPr>
      <w:spacing w:before="100" w:after="100" w:afterAutospacing="1"/>
    </w:pPr>
    <w:rPr>
      <w:rFonts w:ascii="Times New Roman" w:hAnsi="Times New Roman"/>
      <w:sz w:val="24"/>
      <w:lang w:val="en-US"/>
    </w:rPr>
  </w:style>
  <w:style w:type="character" w:customStyle="1" w:styleId="Caratteredellanota">
    <w:name w:val="Carattere della nota"/>
    <w:rsid w:val="007F0E45"/>
    <w:rPr>
      <w:vertAlign w:val="superscript"/>
    </w:rPr>
  </w:style>
  <w:style w:type="character" w:customStyle="1" w:styleId="citation">
    <w:name w:val="citation"/>
    <w:rsid w:val="007F0E45"/>
  </w:style>
  <w:style w:type="character" w:styleId="CitaHTML">
    <w:name w:val="HTML Cite"/>
    <w:rsid w:val="007F0E45"/>
    <w:rPr>
      <w:i/>
      <w:iCs/>
    </w:rPr>
  </w:style>
  <w:style w:type="character" w:customStyle="1" w:styleId="contributornametrigger">
    <w:name w:val="contributornametrigger"/>
    <w:rsid w:val="007F0E45"/>
  </w:style>
  <w:style w:type="paragraph" w:customStyle="1" w:styleId="cscitasangradaentexto">
    <w:name w:val="cs (cita sangrada en texto)"/>
    <w:basedOn w:val="Normal"/>
    <w:next w:val="Normal"/>
    <w:uiPriority w:val="99"/>
    <w:rsid w:val="007F0E45"/>
    <w:pPr>
      <w:suppressAutoHyphens/>
      <w:spacing w:before="120" w:after="120" w:line="360" w:lineRule="atLeast"/>
    </w:pPr>
    <w:rPr>
      <w:rFonts w:cs="Tahoma"/>
      <w:sz w:val="22"/>
      <w:szCs w:val="22"/>
      <w:lang w:eastAsia="hi-IN" w:bidi="hi-IN"/>
    </w:rPr>
  </w:style>
  <w:style w:type="paragraph" w:customStyle="1" w:styleId="Default">
    <w:name w:val="Default"/>
    <w:rsid w:val="007F0E45"/>
    <w:pPr>
      <w:autoSpaceDE w:val="0"/>
      <w:autoSpaceDN w:val="0"/>
      <w:adjustRightInd w:val="0"/>
      <w:spacing w:before="-1" w:beforeAutospacing="0" w:line="240" w:lineRule="auto"/>
      <w:jc w:val="left"/>
    </w:pPr>
    <w:rPr>
      <w:rFonts w:ascii="Times" w:hAnsi="Times"/>
      <w:color w:val="000000"/>
      <w:sz w:val="24"/>
      <w:szCs w:val="24"/>
      <w:lang w:val="it-IT" w:eastAsia="it-IT"/>
    </w:rPr>
  </w:style>
  <w:style w:type="character" w:customStyle="1" w:styleId="DefaultParagraphFo">
    <w:name w:val="Default Paragraph Fo"/>
    <w:qFormat/>
    <w:rsid w:val="007F0E45"/>
    <w:rPr>
      <w:rFonts w:ascii="Calibri" w:hAnsi="Calibri"/>
      <w:sz w:val="28"/>
    </w:rPr>
  </w:style>
  <w:style w:type="paragraph" w:customStyle="1" w:styleId="didascalia">
    <w:name w:val="didascalia"/>
    <w:basedOn w:val="Normal"/>
    <w:rsid w:val="007F0E45"/>
    <w:pPr>
      <w:overflowPunct w:val="0"/>
      <w:autoSpaceDE w:val="0"/>
      <w:autoSpaceDN w:val="0"/>
      <w:adjustRightInd w:val="0"/>
      <w:textAlignment w:val="baseline"/>
    </w:pPr>
    <w:rPr>
      <w:rFonts w:ascii="Courier New" w:hAnsi="Courier New"/>
      <w:sz w:val="24"/>
      <w:lang w:eastAsia="it-IT"/>
    </w:rPr>
  </w:style>
  <w:style w:type="character" w:customStyle="1" w:styleId="Dociniz">
    <w:name w:val="Doc iniz"/>
    <w:rsid w:val="007F0E45"/>
  </w:style>
  <w:style w:type="paragraph" w:customStyle="1" w:styleId="Documento1">
    <w:name w:val="Documento 1"/>
    <w:rsid w:val="007F0E45"/>
    <w:pPr>
      <w:keepNext/>
      <w:keepLines/>
      <w:tabs>
        <w:tab w:val="left" w:pos="-720"/>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character" w:customStyle="1" w:styleId="Documento2">
    <w:name w:val="Documento 2"/>
    <w:rsid w:val="007F0E45"/>
    <w:rPr>
      <w:rFonts w:ascii="Courier New" w:hAnsi="Courier New"/>
      <w:noProof w:val="0"/>
      <w:sz w:val="24"/>
      <w:lang w:val="en-US"/>
    </w:rPr>
  </w:style>
  <w:style w:type="character" w:customStyle="1" w:styleId="Documento3">
    <w:name w:val="Documento 3"/>
    <w:rsid w:val="007F0E45"/>
    <w:rPr>
      <w:rFonts w:ascii="Courier New" w:hAnsi="Courier New"/>
      <w:noProof w:val="0"/>
      <w:sz w:val="24"/>
      <w:lang w:val="en-US"/>
    </w:rPr>
  </w:style>
  <w:style w:type="character" w:customStyle="1" w:styleId="Documento4">
    <w:name w:val="Documento 4"/>
    <w:rsid w:val="007F0E45"/>
    <w:rPr>
      <w:b/>
      <w:i/>
      <w:sz w:val="24"/>
    </w:rPr>
  </w:style>
  <w:style w:type="character" w:customStyle="1" w:styleId="Documento5">
    <w:name w:val="Documento 5"/>
    <w:rsid w:val="007F0E45"/>
  </w:style>
  <w:style w:type="character" w:customStyle="1" w:styleId="Documento6">
    <w:name w:val="Documento 6"/>
    <w:rsid w:val="007F0E45"/>
  </w:style>
  <w:style w:type="character" w:customStyle="1" w:styleId="Documento7">
    <w:name w:val="Documento 7"/>
    <w:rsid w:val="007F0E45"/>
  </w:style>
  <w:style w:type="character" w:customStyle="1" w:styleId="Documento8">
    <w:name w:val="Documento 8"/>
    <w:rsid w:val="007F0E45"/>
  </w:style>
  <w:style w:type="character" w:customStyle="1" w:styleId="helptooltip1">
    <w:name w:val="helptooltip1"/>
    <w:rsid w:val="007F0E45"/>
  </w:style>
  <w:style w:type="paragraph" w:customStyle="1" w:styleId="indice1">
    <w:name w:val="indice 1"/>
    <w:rsid w:val="007F0E45"/>
    <w:pPr>
      <w:tabs>
        <w:tab w:val="left" w:pos="258"/>
        <w:tab w:val="left" w:pos="978"/>
        <w:tab w:val="left" w:pos="169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indice2">
    <w:name w:val="indice 2"/>
    <w:rsid w:val="007F0E45"/>
    <w:pPr>
      <w:tabs>
        <w:tab w:val="left" w:pos="978"/>
        <w:tab w:val="left" w:pos="169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indiceanalitico1">
    <w:name w:val="indice analitico 1"/>
    <w:basedOn w:val="Normal"/>
    <w:rsid w:val="007F0E45"/>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
    <w:rsid w:val="007F0E45"/>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character" w:customStyle="1" w:styleId="Iniztecn">
    <w:name w:val="Iniz tecn"/>
    <w:rsid w:val="007F0E45"/>
    <w:rPr>
      <w:rFonts w:ascii="Courier New" w:hAnsi="Courier New"/>
      <w:noProof w:val="0"/>
      <w:sz w:val="24"/>
      <w:lang w:val="en-US"/>
    </w:rPr>
  </w:style>
  <w:style w:type="paragraph" w:styleId="Sinespaciado">
    <w:name w:val="No Spacing"/>
    <w:uiPriority w:val="1"/>
    <w:qFormat/>
    <w:rsid w:val="007F0E45"/>
    <w:pPr>
      <w:spacing w:before="-1" w:beforeAutospacing="0" w:line="240" w:lineRule="auto"/>
      <w:jc w:val="left"/>
    </w:pPr>
    <w:rPr>
      <w:rFonts w:ascii="Times" w:eastAsia="Calibri" w:hAnsi="Times"/>
      <w:sz w:val="28"/>
      <w:szCs w:val="28"/>
      <w:lang w:val="it-IT" w:eastAsia="en-US"/>
    </w:rPr>
  </w:style>
  <w:style w:type="paragraph" w:customStyle="1" w:styleId="Pardestro1">
    <w:name w:val="Par destro 1"/>
    <w:rsid w:val="007F0E45"/>
    <w:pPr>
      <w:tabs>
        <w:tab w:val="left" w:pos="-720"/>
        <w:tab w:val="left" w:pos="0"/>
        <w:tab w:val="decimal" w:pos="720"/>
      </w:tabs>
      <w:suppressAutoHyphens/>
      <w:overflowPunct w:val="0"/>
      <w:autoSpaceDE w:val="0"/>
      <w:autoSpaceDN w:val="0"/>
      <w:adjustRightInd w:val="0"/>
      <w:spacing w:before="-1" w:beforeAutospacing="0" w:line="240" w:lineRule="auto"/>
      <w:ind w:left="720"/>
      <w:jc w:val="left"/>
      <w:textAlignment w:val="baseline"/>
    </w:pPr>
    <w:rPr>
      <w:rFonts w:ascii="Courier New" w:hAnsi="Courier New"/>
      <w:sz w:val="24"/>
      <w:lang w:val="en-US" w:eastAsia="it-IT"/>
    </w:rPr>
  </w:style>
  <w:style w:type="paragraph" w:customStyle="1" w:styleId="Pardestro2">
    <w:name w:val="Par destro 2"/>
    <w:rsid w:val="007F0E45"/>
    <w:pPr>
      <w:tabs>
        <w:tab w:val="left" w:pos="-720"/>
        <w:tab w:val="left" w:pos="0"/>
        <w:tab w:val="left" w:pos="720"/>
        <w:tab w:val="decimal" w:pos="1440"/>
      </w:tabs>
      <w:suppressAutoHyphens/>
      <w:overflowPunct w:val="0"/>
      <w:autoSpaceDE w:val="0"/>
      <w:autoSpaceDN w:val="0"/>
      <w:adjustRightInd w:val="0"/>
      <w:spacing w:before="-1" w:beforeAutospacing="0" w:line="240" w:lineRule="auto"/>
      <w:ind w:left="1440"/>
      <w:jc w:val="left"/>
      <w:textAlignment w:val="baseline"/>
    </w:pPr>
    <w:rPr>
      <w:rFonts w:ascii="Courier New" w:hAnsi="Courier New"/>
      <w:sz w:val="24"/>
      <w:lang w:val="en-US" w:eastAsia="it-IT"/>
    </w:rPr>
  </w:style>
  <w:style w:type="paragraph" w:customStyle="1" w:styleId="Pardestro3">
    <w:name w:val="Par destro 3"/>
    <w:rsid w:val="007F0E45"/>
    <w:pPr>
      <w:tabs>
        <w:tab w:val="left" w:pos="-720"/>
        <w:tab w:val="left" w:pos="0"/>
        <w:tab w:val="left" w:pos="720"/>
        <w:tab w:val="left" w:pos="1440"/>
        <w:tab w:val="decimal" w:pos="2160"/>
      </w:tabs>
      <w:suppressAutoHyphens/>
      <w:overflowPunct w:val="0"/>
      <w:autoSpaceDE w:val="0"/>
      <w:autoSpaceDN w:val="0"/>
      <w:adjustRightInd w:val="0"/>
      <w:spacing w:before="-1" w:beforeAutospacing="0" w:line="240" w:lineRule="auto"/>
      <w:ind w:left="2160"/>
      <w:jc w:val="left"/>
      <w:textAlignment w:val="baseline"/>
    </w:pPr>
    <w:rPr>
      <w:rFonts w:ascii="Courier New" w:hAnsi="Courier New"/>
      <w:sz w:val="24"/>
      <w:lang w:val="en-US" w:eastAsia="it-IT"/>
    </w:rPr>
  </w:style>
  <w:style w:type="paragraph" w:customStyle="1" w:styleId="Pardestro4">
    <w:name w:val="Par destro 4"/>
    <w:rsid w:val="007F0E45"/>
    <w:pPr>
      <w:tabs>
        <w:tab w:val="left" w:pos="-720"/>
        <w:tab w:val="left" w:pos="0"/>
        <w:tab w:val="left" w:pos="720"/>
        <w:tab w:val="left" w:pos="1440"/>
        <w:tab w:val="left" w:pos="2160"/>
        <w:tab w:val="decimal" w:pos="2880"/>
      </w:tabs>
      <w:suppressAutoHyphens/>
      <w:overflowPunct w:val="0"/>
      <w:autoSpaceDE w:val="0"/>
      <w:autoSpaceDN w:val="0"/>
      <w:adjustRightInd w:val="0"/>
      <w:spacing w:before="-1" w:beforeAutospacing="0" w:line="240" w:lineRule="auto"/>
      <w:ind w:left="2880"/>
      <w:jc w:val="left"/>
      <w:textAlignment w:val="baseline"/>
    </w:pPr>
    <w:rPr>
      <w:rFonts w:ascii="Courier New" w:hAnsi="Courier New"/>
      <w:sz w:val="24"/>
      <w:lang w:val="en-US" w:eastAsia="it-IT"/>
    </w:rPr>
  </w:style>
  <w:style w:type="paragraph" w:customStyle="1" w:styleId="Pardestro5">
    <w:name w:val="Par destro 5"/>
    <w:rsid w:val="007F0E4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1" w:beforeAutospacing="0" w:line="240" w:lineRule="auto"/>
      <w:ind w:left="3600"/>
      <w:jc w:val="left"/>
      <w:textAlignment w:val="baseline"/>
    </w:pPr>
    <w:rPr>
      <w:rFonts w:ascii="Courier New" w:hAnsi="Courier New"/>
      <w:sz w:val="24"/>
      <w:lang w:val="en-US" w:eastAsia="it-IT"/>
    </w:rPr>
  </w:style>
  <w:style w:type="paragraph" w:customStyle="1" w:styleId="Pardestro6">
    <w:name w:val="Par destro 6"/>
    <w:rsid w:val="007F0E45"/>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1" w:beforeAutospacing="0" w:line="240" w:lineRule="auto"/>
      <w:ind w:left="4320"/>
      <w:jc w:val="left"/>
      <w:textAlignment w:val="baseline"/>
    </w:pPr>
    <w:rPr>
      <w:rFonts w:ascii="Courier New" w:hAnsi="Courier New"/>
      <w:sz w:val="24"/>
      <w:lang w:val="en-US" w:eastAsia="it-IT"/>
    </w:rPr>
  </w:style>
  <w:style w:type="paragraph" w:customStyle="1" w:styleId="Pardestro7">
    <w:name w:val="Par destro 7"/>
    <w:rsid w:val="007F0E45"/>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1" w:beforeAutospacing="0" w:line="240" w:lineRule="auto"/>
      <w:ind w:left="5040"/>
      <w:jc w:val="left"/>
      <w:textAlignment w:val="baseline"/>
    </w:pPr>
    <w:rPr>
      <w:rFonts w:ascii="Courier New" w:hAnsi="Courier New"/>
      <w:sz w:val="24"/>
      <w:lang w:val="en-US" w:eastAsia="it-IT"/>
    </w:rPr>
  </w:style>
  <w:style w:type="paragraph" w:customStyle="1" w:styleId="Pardestro8">
    <w:name w:val="Par destro 8"/>
    <w:rsid w:val="007F0E45"/>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1" w:beforeAutospacing="0" w:line="240" w:lineRule="auto"/>
      <w:ind w:left="5760"/>
      <w:jc w:val="left"/>
      <w:textAlignment w:val="baseline"/>
    </w:pPr>
    <w:rPr>
      <w:rFonts w:ascii="Courier New" w:hAnsi="Courier New"/>
      <w:sz w:val="24"/>
      <w:lang w:val="en-US" w:eastAsia="it-IT"/>
    </w:rPr>
  </w:style>
  <w:style w:type="paragraph" w:styleId="Prrafodelista">
    <w:name w:val="List Paragraph"/>
    <w:basedOn w:val="Normal"/>
    <w:uiPriority w:val="34"/>
    <w:qFormat/>
    <w:rsid w:val="007F0E45"/>
    <w:pPr>
      <w:spacing w:after="200" w:line="276" w:lineRule="auto"/>
      <w:ind w:left="720"/>
      <w:contextualSpacing/>
    </w:pPr>
    <w:rPr>
      <w:szCs w:val="28"/>
    </w:rPr>
  </w:style>
  <w:style w:type="character" w:customStyle="1" w:styleId="printonly">
    <w:name w:val="printonly"/>
    <w:rsid w:val="007F0E45"/>
  </w:style>
  <w:style w:type="character" w:customStyle="1" w:styleId="reference-accessdate">
    <w:name w:val="reference-accessdate"/>
    <w:rsid w:val="007F0E45"/>
  </w:style>
  <w:style w:type="character" w:customStyle="1" w:styleId="reference-text">
    <w:name w:val="reference-text"/>
    <w:rsid w:val="007F0E45"/>
  </w:style>
  <w:style w:type="paragraph" w:customStyle="1" w:styleId="Se">
    <w:name w:val="Se"/>
    <w:basedOn w:val="Normal"/>
    <w:rsid w:val="007F0E45"/>
    <w:pPr>
      <w:spacing w:after="0" w:line="240" w:lineRule="auto"/>
    </w:pPr>
  </w:style>
  <w:style w:type="character" w:customStyle="1" w:styleId="singlehighlightclass">
    <w:name w:val="single_highlight_class"/>
    <w:rsid w:val="007F0E45"/>
  </w:style>
  <w:style w:type="paragraph" w:customStyle="1" w:styleId="sommario1">
    <w:name w:val="sommario 1"/>
    <w:rsid w:val="007F0E45"/>
    <w:pPr>
      <w:tabs>
        <w:tab w:val="left" w:pos="258"/>
        <w:tab w:val="left" w:pos="97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sommario2">
    <w:name w:val="sommario 2"/>
    <w:rsid w:val="007F0E45"/>
    <w:pPr>
      <w:tabs>
        <w:tab w:val="left" w:pos="978"/>
        <w:tab w:val="left" w:pos="169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sommario3">
    <w:name w:val="sommario 3"/>
    <w:rsid w:val="007F0E45"/>
    <w:pPr>
      <w:tabs>
        <w:tab w:val="left" w:pos="978"/>
        <w:tab w:val="left" w:pos="1698"/>
        <w:tab w:val="left" w:pos="241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sommario4">
    <w:name w:val="sommario 4"/>
    <w:rsid w:val="007F0E45"/>
    <w:pPr>
      <w:tabs>
        <w:tab w:val="left" w:pos="978"/>
        <w:tab w:val="left" w:pos="2418"/>
        <w:tab w:val="left" w:pos="313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sommario5">
    <w:name w:val="sommario 5"/>
    <w:rsid w:val="007F0E45"/>
    <w:pPr>
      <w:tabs>
        <w:tab w:val="left" w:pos="978"/>
        <w:tab w:val="left" w:pos="3138"/>
        <w:tab w:val="left" w:pos="385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TDC5">
    <w:name w:val="toc 5"/>
    <w:basedOn w:val="Normal"/>
    <w:next w:val="Normal"/>
    <w:rsid w:val="007F0E45"/>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customStyle="1" w:styleId="sommario6">
    <w:name w:val="sommario 6"/>
    <w:rsid w:val="007F0E45"/>
    <w:pPr>
      <w:tabs>
        <w:tab w:val="left" w:pos="258"/>
        <w:tab w:val="left" w:pos="97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TDC6">
    <w:name w:val="toc 6"/>
    <w:basedOn w:val="Normal"/>
    <w:next w:val="Normal"/>
    <w:rsid w:val="007F0E45"/>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7">
    <w:name w:val="sommario 7"/>
    <w:rsid w:val="007F0E45"/>
    <w:pPr>
      <w:tabs>
        <w:tab w:val="left" w:pos="-720"/>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TDC7">
    <w:name w:val="toc 7"/>
    <w:basedOn w:val="Normal"/>
    <w:next w:val="Normal"/>
    <w:rsid w:val="007F0E45"/>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8">
    <w:name w:val="sommario 8"/>
    <w:rsid w:val="007F0E45"/>
    <w:pPr>
      <w:tabs>
        <w:tab w:val="left" w:pos="258"/>
        <w:tab w:val="left" w:pos="97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TDC8">
    <w:name w:val="toc 8"/>
    <w:basedOn w:val="Normal"/>
    <w:next w:val="Normal"/>
    <w:rsid w:val="007F0E45"/>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9">
    <w:name w:val="sommario 9"/>
    <w:rsid w:val="007F0E45"/>
    <w:pPr>
      <w:tabs>
        <w:tab w:val="left" w:pos="258"/>
        <w:tab w:val="left" w:pos="97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TDC9">
    <w:name w:val="toc 9"/>
    <w:basedOn w:val="Normal"/>
    <w:next w:val="Normal"/>
    <w:rsid w:val="007F0E45"/>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ubttulo">
    <w:name w:val="Subtitle"/>
    <w:basedOn w:val="Normal"/>
    <w:next w:val="Textoindependiente"/>
    <w:link w:val="SubttuloCar"/>
    <w:qFormat/>
    <w:rsid w:val="007F0E45"/>
    <w:pPr>
      <w:suppressAutoHyphens/>
      <w:spacing w:before="240" w:line="340" w:lineRule="atLeast"/>
      <w:ind w:firstLine="709"/>
      <w:jc w:val="center"/>
    </w:pPr>
    <w:rPr>
      <w:rFonts w:ascii="Cambria" w:hAnsi="Cambria"/>
      <w:i/>
      <w:iCs/>
      <w:kern w:val="1"/>
      <w:sz w:val="24"/>
      <w:lang w:eastAsia="ar-SA"/>
    </w:rPr>
  </w:style>
  <w:style w:type="character" w:customStyle="1" w:styleId="SubttuloCar">
    <w:name w:val="Subtítulo Car"/>
    <w:basedOn w:val="Fuentedeprrafopredeter"/>
    <w:link w:val="Subttulo"/>
    <w:rsid w:val="007F0E45"/>
    <w:rPr>
      <w:rFonts w:ascii="Cambria" w:hAnsi="Cambria"/>
      <w:i/>
      <w:iCs/>
      <w:kern w:val="1"/>
      <w:sz w:val="24"/>
      <w:szCs w:val="24"/>
      <w:lang w:val="it-IT" w:eastAsia="ar-SA"/>
    </w:rPr>
  </w:style>
  <w:style w:type="character" w:customStyle="1" w:styleId="Tablanormal41">
    <w:name w:val="Tabla normal 41"/>
    <w:uiPriority w:val="21"/>
    <w:qFormat/>
    <w:rsid w:val="007F0E45"/>
    <w:rPr>
      <w:b/>
      <w:bCs/>
      <w:i/>
      <w:iCs/>
      <w:color w:val="4F81BD"/>
    </w:rPr>
  </w:style>
  <w:style w:type="character" w:customStyle="1" w:styleId="Tecnico1">
    <w:name w:val="Tecnico 1"/>
    <w:rsid w:val="007F0E45"/>
    <w:rPr>
      <w:rFonts w:ascii="Courier New" w:hAnsi="Courier New"/>
      <w:noProof w:val="0"/>
      <w:sz w:val="24"/>
      <w:lang w:val="en-US"/>
    </w:rPr>
  </w:style>
  <w:style w:type="character" w:customStyle="1" w:styleId="Tecnico2">
    <w:name w:val="Tecnico 2"/>
    <w:rsid w:val="007F0E45"/>
    <w:rPr>
      <w:rFonts w:ascii="Courier New" w:hAnsi="Courier New"/>
      <w:noProof w:val="0"/>
      <w:sz w:val="24"/>
      <w:lang w:val="en-US"/>
    </w:rPr>
  </w:style>
  <w:style w:type="character" w:customStyle="1" w:styleId="Tecnico3">
    <w:name w:val="Tecnico 3"/>
    <w:rsid w:val="007F0E45"/>
    <w:rPr>
      <w:rFonts w:ascii="Courier New" w:hAnsi="Courier New"/>
      <w:noProof w:val="0"/>
      <w:sz w:val="24"/>
      <w:lang w:val="en-US"/>
    </w:rPr>
  </w:style>
  <w:style w:type="paragraph" w:customStyle="1" w:styleId="Tecnico4">
    <w:name w:val="Tecnico 4"/>
    <w:rsid w:val="007F0E45"/>
    <w:pPr>
      <w:tabs>
        <w:tab w:val="left" w:pos="-720"/>
      </w:tabs>
      <w:suppressAutoHyphens/>
      <w:overflowPunct w:val="0"/>
      <w:autoSpaceDE w:val="0"/>
      <w:autoSpaceDN w:val="0"/>
      <w:adjustRightInd w:val="0"/>
      <w:spacing w:before="-1" w:beforeAutospacing="0" w:line="240" w:lineRule="auto"/>
      <w:jc w:val="left"/>
      <w:textAlignment w:val="baseline"/>
    </w:pPr>
    <w:rPr>
      <w:rFonts w:ascii="Courier New" w:hAnsi="Courier New"/>
      <w:b/>
      <w:sz w:val="24"/>
      <w:lang w:val="en-US" w:eastAsia="it-IT"/>
    </w:rPr>
  </w:style>
  <w:style w:type="paragraph" w:customStyle="1" w:styleId="Tecnico5">
    <w:name w:val="Tecnico 5"/>
    <w:rsid w:val="007F0E45"/>
    <w:pPr>
      <w:tabs>
        <w:tab w:val="left" w:pos="-720"/>
      </w:tabs>
      <w:suppressAutoHyphens/>
      <w:overflowPunct w:val="0"/>
      <w:autoSpaceDE w:val="0"/>
      <w:autoSpaceDN w:val="0"/>
      <w:adjustRightInd w:val="0"/>
      <w:spacing w:before="-1" w:beforeAutospacing="0" w:line="240" w:lineRule="auto"/>
      <w:ind w:firstLine="720"/>
      <w:jc w:val="left"/>
      <w:textAlignment w:val="baseline"/>
    </w:pPr>
    <w:rPr>
      <w:rFonts w:ascii="Courier New" w:hAnsi="Courier New"/>
      <w:b/>
      <w:sz w:val="24"/>
      <w:lang w:val="en-US" w:eastAsia="it-IT"/>
    </w:rPr>
  </w:style>
  <w:style w:type="paragraph" w:customStyle="1" w:styleId="Tecnico6">
    <w:name w:val="Tecnico 6"/>
    <w:rsid w:val="007F0E45"/>
    <w:pPr>
      <w:tabs>
        <w:tab w:val="left" w:pos="-720"/>
      </w:tabs>
      <w:suppressAutoHyphens/>
      <w:overflowPunct w:val="0"/>
      <w:autoSpaceDE w:val="0"/>
      <w:autoSpaceDN w:val="0"/>
      <w:adjustRightInd w:val="0"/>
      <w:spacing w:before="-1" w:beforeAutospacing="0" w:line="240" w:lineRule="auto"/>
      <w:ind w:firstLine="720"/>
      <w:jc w:val="left"/>
      <w:textAlignment w:val="baseline"/>
    </w:pPr>
    <w:rPr>
      <w:rFonts w:ascii="Courier New" w:hAnsi="Courier New"/>
      <w:b/>
      <w:sz w:val="24"/>
      <w:lang w:val="en-US" w:eastAsia="it-IT"/>
    </w:rPr>
  </w:style>
  <w:style w:type="paragraph" w:customStyle="1" w:styleId="Tecnico7">
    <w:name w:val="Tecnico 7"/>
    <w:rsid w:val="007F0E45"/>
    <w:pPr>
      <w:tabs>
        <w:tab w:val="left" w:pos="-720"/>
      </w:tabs>
      <w:suppressAutoHyphens/>
      <w:overflowPunct w:val="0"/>
      <w:autoSpaceDE w:val="0"/>
      <w:autoSpaceDN w:val="0"/>
      <w:adjustRightInd w:val="0"/>
      <w:spacing w:before="-1" w:beforeAutospacing="0" w:line="240" w:lineRule="auto"/>
      <w:ind w:firstLine="720"/>
      <w:jc w:val="left"/>
      <w:textAlignment w:val="baseline"/>
    </w:pPr>
    <w:rPr>
      <w:rFonts w:ascii="Courier New" w:hAnsi="Courier New"/>
      <w:b/>
      <w:sz w:val="24"/>
      <w:lang w:val="en-US" w:eastAsia="it-IT"/>
    </w:rPr>
  </w:style>
  <w:style w:type="paragraph" w:customStyle="1" w:styleId="Tecnico8">
    <w:name w:val="Tecnico 8"/>
    <w:rsid w:val="007F0E45"/>
    <w:pPr>
      <w:tabs>
        <w:tab w:val="left" w:pos="-720"/>
      </w:tabs>
      <w:suppressAutoHyphens/>
      <w:overflowPunct w:val="0"/>
      <w:autoSpaceDE w:val="0"/>
      <w:autoSpaceDN w:val="0"/>
      <w:adjustRightInd w:val="0"/>
      <w:spacing w:before="-1" w:beforeAutospacing="0" w:line="240" w:lineRule="auto"/>
      <w:ind w:firstLine="720"/>
      <w:jc w:val="left"/>
      <w:textAlignment w:val="baseline"/>
    </w:pPr>
    <w:rPr>
      <w:rFonts w:ascii="Courier New" w:hAnsi="Courier New"/>
      <w:b/>
      <w:sz w:val="24"/>
      <w:lang w:val="en-US" w:eastAsia="it-IT"/>
    </w:rPr>
  </w:style>
  <w:style w:type="character" w:customStyle="1" w:styleId="textexposedshow">
    <w:name w:val="text_exposed_show"/>
    <w:rsid w:val="007F0E45"/>
  </w:style>
  <w:style w:type="paragraph" w:customStyle="1" w:styleId="titoloindicefonti">
    <w:name w:val="titolo indice fonti"/>
    <w:basedOn w:val="Normal"/>
    <w:rsid w:val="007F0E45"/>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styleId="TtulodeTDC">
    <w:name w:val="TOC Heading"/>
    <w:basedOn w:val="Ttulo1"/>
    <w:next w:val="Normal"/>
    <w:uiPriority w:val="39"/>
    <w:semiHidden/>
    <w:unhideWhenUsed/>
    <w:qFormat/>
    <w:rsid w:val="007F0E45"/>
    <w:pPr>
      <w:keepLines/>
      <w:spacing w:before="480" w:line="276" w:lineRule="auto"/>
      <w:outlineLvl w:val="9"/>
    </w:pPr>
    <w:rPr>
      <w:rFonts w:ascii="Cambria" w:hAnsi="Cambria"/>
      <w:caps w:val="0"/>
      <w:color w:val="365F91"/>
      <w:szCs w:val="28"/>
    </w:rPr>
  </w:style>
  <w:style w:type="character" w:customStyle="1" w:styleId="tooltipcontent1">
    <w:name w:val="tooltipcontent1"/>
    <w:rsid w:val="007F0E45"/>
    <w:rPr>
      <w:b w:val="0"/>
      <w:bCs w:val="0"/>
      <w:strike w:val="0"/>
      <w:dstrike w:val="0"/>
      <w:vanish w:val="0"/>
      <w:webHidden w:val="0"/>
      <w:color w:val="333333"/>
      <w:sz w:val="14"/>
      <w:szCs w:val="14"/>
      <w:u w:val="none"/>
      <w:effect w:val="none"/>
      <w:shd w:val="clear" w:color="auto" w:fill="F8FAFC"/>
      <w:specVanish w:val="0"/>
    </w:rPr>
  </w:style>
  <w:style w:type="character" w:customStyle="1" w:styleId="tooltipcontentwrapper1">
    <w:name w:val="tooltipcontentwrapper1"/>
    <w:rsid w:val="007F0E45"/>
    <w:rPr>
      <w:vanish w:val="0"/>
      <w:webHidden w:val="0"/>
      <w:bdr w:val="single" w:sz="4" w:space="0" w:color="B4BDB1" w:frame="1"/>
      <w:specVanish w:val="0"/>
    </w:rPr>
  </w:style>
  <w:style w:type="character" w:customStyle="1" w:styleId="unicode">
    <w:name w:val="unicode"/>
    <w:rsid w:val="007F0E45"/>
  </w:style>
  <w:style w:type="character" w:customStyle="1" w:styleId="WW-FootnoteCharacters">
    <w:name w:val="WW-Footnote Characters"/>
    <w:rsid w:val="007F0E45"/>
    <w:rPr>
      <w:vertAlign w:val="superscript"/>
    </w:rPr>
  </w:style>
  <w:style w:type="character" w:customStyle="1" w:styleId="WW-Rimandonotaapidipagina">
    <w:name w:val="WW-Rimando nota a piè di pagina"/>
    <w:rsid w:val="007F0E45"/>
    <w:rPr>
      <w:vertAlign w:val="superscript"/>
    </w:rPr>
  </w:style>
  <w:style w:type="character" w:customStyle="1" w:styleId="apple-converted-space">
    <w:name w:val="apple-converted-space"/>
    <w:rsid w:val="007F0E45"/>
  </w:style>
  <w:style w:type="character" w:customStyle="1" w:styleId="mw-cite-backlink">
    <w:name w:val="mw-cite-backlink"/>
    <w:rsid w:val="007F0E45"/>
  </w:style>
  <w:style w:type="paragraph" w:customStyle="1" w:styleId="EstilocanonInterlineadosencillo">
    <w:name w:val="Estilo canon + Interlineado:  sencillo"/>
    <w:basedOn w:val="canon"/>
    <w:rsid w:val="007F0E45"/>
    <w:pPr>
      <w:spacing w:line="240" w:lineRule="auto"/>
    </w:pPr>
    <w:rPr>
      <w:bCs/>
    </w:rPr>
  </w:style>
  <w:style w:type="paragraph" w:customStyle="1" w:styleId="EstilocentratoAntes0pto">
    <w:name w:val="Estilo centrato + Antes:  0 pto"/>
    <w:basedOn w:val="centrato"/>
    <w:rsid w:val="007F0E45"/>
    <w:pPr>
      <w:spacing w:before="0"/>
    </w:pPr>
  </w:style>
  <w:style w:type="paragraph" w:customStyle="1" w:styleId="EstilocentratoRojoHuecaAntes0ptoDespus4ptoExpan">
    <w:name w:val="Estilo centrato + Rojo Hueca Antes:  0 pto Después:  4 pto Expan..."/>
    <w:basedOn w:val="centrato"/>
    <w:rsid w:val="007F0E45"/>
    <w:pPr>
      <w:spacing w:before="0" w:after="80" w:line="300" w:lineRule="atLeast"/>
    </w:pPr>
    <w:rPr>
      <w:outline/>
      <w:color w:val="FF0000"/>
      <w:spacing w:val="60"/>
    </w:rPr>
  </w:style>
  <w:style w:type="character" w:customStyle="1" w:styleId="FootnoteCharacters">
    <w:name w:val="Footnote Characters"/>
    <w:rsid w:val="007F0E45"/>
    <w:rPr>
      <w:rFonts w:ascii="Times" w:hAnsi="Times" w:cs="font316"/>
      <w:position w:val="1"/>
      <w:sz w:val="14"/>
    </w:rPr>
  </w:style>
  <w:style w:type="table" w:styleId="Tablaconcuadrcula">
    <w:name w:val="Table Grid"/>
    <w:basedOn w:val="Tablanormal"/>
    <w:rsid w:val="007F0E45"/>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
    <w:name w:val="Titulo"/>
    <w:basedOn w:val="Ttulo"/>
    <w:link w:val="TituloCar"/>
    <w:qFormat/>
    <w:rsid w:val="00315173"/>
  </w:style>
  <w:style w:type="character" w:customStyle="1" w:styleId="TituloCar">
    <w:name w:val="Titulo Car"/>
    <w:basedOn w:val="TtuloCar"/>
    <w:link w:val="Titulo"/>
    <w:rsid w:val="00315173"/>
    <w:rPr>
      <w:rFonts w:ascii="Calibri" w:hAnsi="Calibri"/>
      <w:b/>
      <w:kern w:val="28"/>
      <w:sz w:val="32"/>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1290">
      <w:bodyDiv w:val="1"/>
      <w:marLeft w:val="0"/>
      <w:marRight w:val="0"/>
      <w:marTop w:val="0"/>
      <w:marBottom w:val="0"/>
      <w:divBdr>
        <w:top w:val="none" w:sz="0" w:space="0" w:color="auto"/>
        <w:left w:val="none" w:sz="0" w:space="0" w:color="auto"/>
        <w:bottom w:val="none" w:sz="0" w:space="0" w:color="auto"/>
        <w:right w:val="none" w:sz="0" w:space="0" w:color="auto"/>
      </w:divBdr>
    </w:div>
    <w:div w:id="188104158">
      <w:bodyDiv w:val="1"/>
      <w:marLeft w:val="0"/>
      <w:marRight w:val="0"/>
      <w:marTop w:val="0"/>
      <w:marBottom w:val="0"/>
      <w:divBdr>
        <w:top w:val="none" w:sz="0" w:space="0" w:color="auto"/>
        <w:left w:val="none" w:sz="0" w:space="0" w:color="auto"/>
        <w:bottom w:val="none" w:sz="0" w:space="0" w:color="auto"/>
        <w:right w:val="none" w:sz="0" w:space="0" w:color="auto"/>
      </w:divBdr>
    </w:div>
    <w:div w:id="190531541">
      <w:bodyDiv w:val="1"/>
      <w:marLeft w:val="0"/>
      <w:marRight w:val="0"/>
      <w:marTop w:val="0"/>
      <w:marBottom w:val="0"/>
      <w:divBdr>
        <w:top w:val="none" w:sz="0" w:space="0" w:color="auto"/>
        <w:left w:val="none" w:sz="0" w:space="0" w:color="auto"/>
        <w:bottom w:val="none" w:sz="0" w:space="0" w:color="auto"/>
        <w:right w:val="none" w:sz="0" w:space="0" w:color="auto"/>
      </w:divBdr>
    </w:div>
    <w:div w:id="191462124">
      <w:bodyDiv w:val="1"/>
      <w:marLeft w:val="0"/>
      <w:marRight w:val="0"/>
      <w:marTop w:val="0"/>
      <w:marBottom w:val="0"/>
      <w:divBdr>
        <w:top w:val="none" w:sz="0" w:space="0" w:color="auto"/>
        <w:left w:val="none" w:sz="0" w:space="0" w:color="auto"/>
        <w:bottom w:val="none" w:sz="0" w:space="0" w:color="auto"/>
        <w:right w:val="none" w:sz="0" w:space="0" w:color="auto"/>
      </w:divBdr>
    </w:div>
    <w:div w:id="1032927086">
      <w:bodyDiv w:val="1"/>
      <w:marLeft w:val="0"/>
      <w:marRight w:val="0"/>
      <w:marTop w:val="0"/>
      <w:marBottom w:val="0"/>
      <w:divBdr>
        <w:top w:val="none" w:sz="0" w:space="0" w:color="auto"/>
        <w:left w:val="none" w:sz="0" w:space="0" w:color="auto"/>
        <w:bottom w:val="none" w:sz="0" w:space="0" w:color="auto"/>
        <w:right w:val="none" w:sz="0" w:space="0" w:color="auto"/>
      </w:divBdr>
    </w:div>
    <w:div w:id="1377005766">
      <w:bodyDiv w:val="1"/>
      <w:marLeft w:val="0"/>
      <w:marRight w:val="0"/>
      <w:marTop w:val="0"/>
      <w:marBottom w:val="0"/>
      <w:divBdr>
        <w:top w:val="none" w:sz="0" w:space="0" w:color="auto"/>
        <w:left w:val="none" w:sz="0" w:space="0" w:color="auto"/>
        <w:bottom w:val="none" w:sz="0" w:space="0" w:color="auto"/>
        <w:right w:val="none" w:sz="0" w:space="0" w:color="auto"/>
      </w:divBdr>
    </w:div>
    <w:div w:id="1411467566">
      <w:bodyDiv w:val="1"/>
      <w:marLeft w:val="0"/>
      <w:marRight w:val="0"/>
      <w:marTop w:val="0"/>
      <w:marBottom w:val="0"/>
      <w:divBdr>
        <w:top w:val="none" w:sz="0" w:space="0" w:color="auto"/>
        <w:left w:val="none" w:sz="0" w:space="0" w:color="auto"/>
        <w:bottom w:val="none" w:sz="0" w:space="0" w:color="auto"/>
        <w:right w:val="none" w:sz="0" w:space="0" w:color="auto"/>
      </w:divBdr>
    </w:div>
    <w:div w:id="1434935600">
      <w:bodyDiv w:val="1"/>
      <w:marLeft w:val="0"/>
      <w:marRight w:val="0"/>
      <w:marTop w:val="0"/>
      <w:marBottom w:val="0"/>
      <w:divBdr>
        <w:top w:val="none" w:sz="0" w:space="0" w:color="auto"/>
        <w:left w:val="none" w:sz="0" w:space="0" w:color="auto"/>
        <w:bottom w:val="none" w:sz="0" w:space="0" w:color="auto"/>
        <w:right w:val="none" w:sz="0" w:space="0" w:color="auto"/>
      </w:divBdr>
    </w:div>
    <w:div w:id="1524055130">
      <w:bodyDiv w:val="1"/>
      <w:marLeft w:val="0"/>
      <w:marRight w:val="0"/>
      <w:marTop w:val="0"/>
      <w:marBottom w:val="0"/>
      <w:divBdr>
        <w:top w:val="none" w:sz="0" w:space="0" w:color="auto"/>
        <w:left w:val="none" w:sz="0" w:space="0" w:color="auto"/>
        <w:bottom w:val="none" w:sz="0" w:space="0" w:color="auto"/>
        <w:right w:val="none" w:sz="0" w:space="0" w:color="auto"/>
      </w:divBdr>
    </w:div>
    <w:div w:id="1573006898">
      <w:bodyDiv w:val="1"/>
      <w:marLeft w:val="0"/>
      <w:marRight w:val="0"/>
      <w:marTop w:val="0"/>
      <w:marBottom w:val="0"/>
      <w:divBdr>
        <w:top w:val="none" w:sz="0" w:space="0" w:color="auto"/>
        <w:left w:val="none" w:sz="0" w:space="0" w:color="auto"/>
        <w:bottom w:val="none" w:sz="0" w:space="0" w:color="auto"/>
        <w:right w:val="none" w:sz="0" w:space="0" w:color="auto"/>
      </w:divBdr>
    </w:div>
    <w:div w:id="1657488941">
      <w:bodyDiv w:val="1"/>
      <w:marLeft w:val="0"/>
      <w:marRight w:val="0"/>
      <w:marTop w:val="0"/>
      <w:marBottom w:val="0"/>
      <w:divBdr>
        <w:top w:val="none" w:sz="0" w:space="0" w:color="auto"/>
        <w:left w:val="none" w:sz="0" w:space="0" w:color="auto"/>
        <w:bottom w:val="none" w:sz="0" w:space="0" w:color="auto"/>
        <w:right w:val="none" w:sz="0" w:space="0" w:color="auto"/>
      </w:divBdr>
    </w:div>
    <w:div w:id="18187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D650F1BEDF4E11B6E1C1551C180924"/>
        <w:category>
          <w:name w:val="Generale"/>
          <w:gallery w:val="placeholder"/>
        </w:category>
        <w:types>
          <w:type w:val="bbPlcHdr"/>
        </w:types>
        <w:behaviors>
          <w:behavior w:val="content"/>
        </w:behaviors>
        <w:guid w:val="{6B6FDBCA-6EDF-4EC1-BCF7-306BD8AD5280}"/>
      </w:docPartPr>
      <w:docPartBody>
        <w:p w:rsidR="002E1E65" w:rsidRDefault="00704334">
          <w:pPr>
            <w:pStyle w:val="1ED650F1BEDF4E11B6E1C1551C180924"/>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font316">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2E1E65"/>
    <w:rsid w:val="002E1E65"/>
    <w:rsid w:val="0054379A"/>
    <w:rsid w:val="00614882"/>
    <w:rsid w:val="00704334"/>
    <w:rsid w:val="009C2F63"/>
    <w:rsid w:val="00A21846"/>
    <w:rsid w:val="00A77FEA"/>
    <w:rsid w:val="00E4652F"/>
    <w:rsid w:val="00F3649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F6DAA54B91B444790A03D5B618D6E7E">
    <w:name w:val="0F6DAA54B91B444790A03D5B618D6E7E"/>
  </w:style>
  <w:style w:type="paragraph" w:customStyle="1" w:styleId="160F754B0B6A43028B1126C592CD3339">
    <w:name w:val="160F754B0B6A43028B1126C592CD3339"/>
  </w:style>
  <w:style w:type="paragraph" w:customStyle="1" w:styleId="5BE0B26CDA8C46E097524431A31A054C">
    <w:name w:val="5BE0B26CDA8C46E097524431A31A054C"/>
  </w:style>
  <w:style w:type="paragraph" w:customStyle="1" w:styleId="6D45CE4F215F471D9FB3479A2A062378">
    <w:name w:val="6D45CE4F215F471D9FB3479A2A062378"/>
  </w:style>
  <w:style w:type="paragraph" w:customStyle="1" w:styleId="0233662772664CF9AB01C987A768BA47">
    <w:name w:val="0233662772664CF9AB01C987A768BA47"/>
  </w:style>
  <w:style w:type="paragraph" w:customStyle="1" w:styleId="3B825A36ED7A49188B3FF7E1573184D2">
    <w:name w:val="3B825A36ED7A49188B3FF7E1573184D2"/>
  </w:style>
  <w:style w:type="paragraph" w:customStyle="1" w:styleId="C0B191A3E7E54C2F9B061387BBB3FD25">
    <w:name w:val="C0B191A3E7E54C2F9B061387BBB3FD25"/>
  </w:style>
  <w:style w:type="paragraph" w:customStyle="1" w:styleId="C824118A3C03423C810D91916C6F14CE">
    <w:name w:val="C824118A3C03423C810D91916C6F14CE"/>
  </w:style>
  <w:style w:type="paragraph" w:customStyle="1" w:styleId="48A599E37DAE4B648B7FA4415CDF8732">
    <w:name w:val="48A599E37DAE4B648B7FA4415CDF8732"/>
  </w:style>
  <w:style w:type="paragraph" w:customStyle="1" w:styleId="D22092703036420AA6BB54D452FB8E47">
    <w:name w:val="D22092703036420AA6BB54D452FB8E47"/>
  </w:style>
  <w:style w:type="paragraph" w:customStyle="1" w:styleId="9A961327392B4D3DAD4E69D42799B134">
    <w:name w:val="9A961327392B4D3DAD4E69D42799B134"/>
  </w:style>
  <w:style w:type="paragraph" w:customStyle="1" w:styleId="252297C261E44BE187042AA8B3C62754">
    <w:name w:val="252297C261E44BE187042AA8B3C62754"/>
  </w:style>
  <w:style w:type="paragraph" w:customStyle="1" w:styleId="F3B710BD58CD4B0EB3C8FB8CB39F5DE2">
    <w:name w:val="F3B710BD58CD4B0EB3C8FB8CB39F5DE2"/>
    <w:rPr>
      <w:lang w:val="it-IT" w:eastAsia="it-IT"/>
    </w:rPr>
  </w:style>
  <w:style w:type="paragraph" w:customStyle="1" w:styleId="458DC0EB376C422A8FA7DB6536040056">
    <w:name w:val="458DC0EB376C422A8FA7DB6536040056"/>
    <w:rPr>
      <w:lang w:val="it-IT" w:eastAsia="it-IT"/>
    </w:rPr>
  </w:style>
  <w:style w:type="paragraph" w:customStyle="1" w:styleId="1ED650F1BEDF4E11B6E1C1551C180924">
    <w:name w:val="1ED650F1BEDF4E11B6E1C1551C180924"/>
    <w:rPr>
      <w:lang w:val="it-IT" w:eastAsia="it-IT"/>
    </w:rPr>
  </w:style>
  <w:style w:type="paragraph" w:customStyle="1" w:styleId="6052AB9B347646BC9B00731EDEFBDCCB">
    <w:name w:val="6052AB9B347646BC9B00731EDEFBDCCB"/>
    <w:rPr>
      <w:lang w:val="it-IT" w:eastAsia="it-IT"/>
    </w:rPr>
  </w:style>
  <w:style w:type="paragraph" w:customStyle="1" w:styleId="32F8909D8E5043ADBC47D5D6199F9D7E">
    <w:name w:val="32F8909D8E5043ADBC47D5D6199F9D7E"/>
    <w:rPr>
      <w:lang w:val="it-IT" w:eastAsia="it-IT"/>
    </w:rPr>
  </w:style>
  <w:style w:type="paragraph" w:customStyle="1" w:styleId="7FD6051B47A94AC1BA12214A8769B4F4">
    <w:name w:val="7FD6051B47A94AC1BA12214A8769B4F4"/>
    <w:rPr>
      <w:lang w:val="it-IT" w:eastAsia="it-IT"/>
    </w:rPr>
  </w:style>
  <w:style w:type="paragraph" w:customStyle="1" w:styleId="257FCDE8C4594E23A5C6D7ECDF64BAEB">
    <w:name w:val="257FCDE8C4594E23A5C6D7ECDF64BAEB"/>
  </w:style>
  <w:style w:type="paragraph" w:customStyle="1" w:styleId="4F0CBE4CCEFF45A39FD5F53C2051895A">
    <w:name w:val="4F0CBE4CCEFF45A39FD5F53C2051895A"/>
  </w:style>
  <w:style w:type="paragraph" w:customStyle="1" w:styleId="50D70D4E56074D738E5FF204F4CBA77C">
    <w:name w:val="50D70D4E56074D738E5FF204F4CBA77C"/>
  </w:style>
  <w:style w:type="paragraph" w:customStyle="1" w:styleId="4962F154A9104E99A424892D901B310F">
    <w:name w:val="4962F154A9104E99A424892D901B310F"/>
    <w:rsid w:val="00A77FEA"/>
    <w:rPr>
      <w:lang w:val="it-IT" w:eastAsia="it-IT"/>
    </w:rPr>
  </w:style>
  <w:style w:type="paragraph" w:customStyle="1" w:styleId="9F4CEF211D914FA489E61BB9154B0EA1">
    <w:name w:val="9F4CEF211D914FA489E61BB9154B0EA1"/>
    <w:rsid w:val="00A77FEA"/>
    <w:rPr>
      <w:lang w:val="it-IT" w:eastAsia="it-IT"/>
    </w:rPr>
  </w:style>
  <w:style w:type="paragraph" w:customStyle="1" w:styleId="A829914E87AE4069979D1FF8B9F4C1EB">
    <w:name w:val="A829914E87AE4069979D1FF8B9F4C1EB"/>
    <w:rsid w:val="00A77FEA"/>
    <w:rPr>
      <w:lang w:val="it-IT" w:eastAsia="it-IT"/>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60A68-12B9-4EAC-8FBC-121BF702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36</Pages>
  <Words>22204</Words>
  <Characters>126568</Characters>
  <Application>Microsoft Office Word</Application>
  <DocSecurity>0</DocSecurity>
  <Lines>1054</Lines>
  <Paragraphs>296</Paragraphs>
  <ScaleCrop>false</ScaleCrop>
  <HeadingPairs>
    <vt:vector size="6" baseType="variant">
      <vt:variant>
        <vt:lpstr>Título</vt:lpstr>
      </vt:variant>
      <vt:variant>
        <vt:i4>1</vt:i4>
      </vt:variant>
      <vt:variant>
        <vt:lpstr>Títulos</vt:lpstr>
      </vt:variant>
      <vt:variant>
        <vt:i4>13</vt:i4>
      </vt:variant>
      <vt:variant>
        <vt:lpstr>Titolo</vt:lpstr>
      </vt:variant>
      <vt:variant>
        <vt:i4>1</vt:i4>
      </vt:variant>
    </vt:vector>
  </HeadingPairs>
  <TitlesOfParts>
    <vt:vector size="15" baseType="lpstr">
      <vt:lpstr>Concordati 2017-2018</vt:lpstr>
      <vt:lpstr>Brasile 1</vt:lpstr>
      <vt:lpstr>Croazia (4 accordi) 4</vt:lpstr>
      <vt:lpstr>Filippine 13</vt:lpstr>
      <vt:lpstr>ITALIA 13</vt:lpstr>
      <vt:lpstr>Portogallo 23</vt:lpstr>
      <vt:lpstr>SPAGNA  (5 accordi) 29</vt:lpstr>
      <vt:lpstr>Brasile</vt:lpstr>
      <vt:lpstr>Croazia</vt:lpstr>
      <vt:lpstr/>
      <vt:lpstr>Filippine</vt:lpstr>
      <vt:lpstr>ITALIA</vt:lpstr>
      <vt:lpstr/>
      <vt:lpstr>Portogallo</vt:lpstr>
      <vt:lpstr>Documento normal</vt:lpstr>
    </vt:vector>
  </TitlesOfParts>
  <Manager>jmda</Manager>
  <Company>btc</Company>
  <LinksUpToDate>false</LinksUpToDate>
  <CharactersWithSpaces>148476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Concordati 2017-2018</dc:title>
  <dc:subject>modelo</dc:subject>
  <dc:creator>JT Martín de Agar</dc:creator>
  <cp:keywords>concordato, agar, brasile, filippine, croazia, spagna</cp:keywords>
  <dc:description>diritto ecclesiastico</dc:description>
  <cp:lastModifiedBy>Tomix</cp:lastModifiedBy>
  <cp:revision>4</cp:revision>
  <cp:lastPrinted>2018-02-26T16:48:00Z</cp:lastPrinted>
  <dcterms:created xsi:type="dcterms:W3CDTF">2018-02-26T16:55:00Z</dcterms:created>
  <dcterms:modified xsi:type="dcterms:W3CDTF">2018-02-26T17:22:00Z</dcterms:modified>
</cp:coreProperties>
</file>