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00" w:rsidRPr="00986DDA" w:rsidRDefault="00C649AC" w:rsidP="006559B8">
      <w:pPr>
        <w:spacing w:after="20" w:line="366" w:lineRule="exact"/>
        <w:ind w:firstLine="0"/>
        <w:jc w:val="center"/>
        <w:rPr>
          <w:b/>
          <w:smallCaps/>
          <w:sz w:val="31"/>
          <w:szCs w:val="31"/>
        </w:rPr>
      </w:pPr>
      <w:r w:rsidRPr="00986DDA">
        <w:rPr>
          <w:b/>
          <w:smallCaps/>
          <w:sz w:val="31"/>
          <w:szCs w:val="31"/>
        </w:rPr>
        <w:t>Costituzioni AA 2018-2019</w:t>
      </w:r>
    </w:p>
    <w:p w:rsidR="00C649AC" w:rsidRPr="00986DDA" w:rsidRDefault="00C649AC" w:rsidP="006559B8">
      <w:pPr>
        <w:spacing w:after="20" w:line="366" w:lineRule="exact"/>
        <w:rPr>
          <w:b/>
          <w:smallCaps/>
          <w:sz w:val="31"/>
          <w:szCs w:val="31"/>
        </w:rPr>
      </w:pPr>
    </w:p>
    <w:p w:rsidR="006E06AB" w:rsidRPr="00986DDA" w:rsidRDefault="006E06AB" w:rsidP="006559B8">
      <w:pPr>
        <w:pStyle w:val="TDC1"/>
        <w:spacing w:line="366" w:lineRule="exact"/>
        <w:sectPr w:rsidR="006E06AB" w:rsidRPr="00986DDA" w:rsidSect="00986DD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37" w:right="397" w:bottom="454" w:left="397" w:header="567" w:footer="397" w:gutter="0"/>
          <w:cols w:space="708"/>
          <w:titlePg/>
          <w:docGrid w:linePitch="360"/>
        </w:sectPr>
      </w:pPr>
    </w:p>
    <w:bookmarkStart w:id="0" w:name="_GoBack"/>
    <w:p w:rsidR="00BB3209" w:rsidRPr="004F0A3A" w:rsidRDefault="00765BD6" w:rsidP="004F0A3A">
      <w:pPr>
        <w:pStyle w:val="TDC1"/>
        <w:keepNext w:val="0"/>
        <w:widowControl w:val="0"/>
        <w:spacing w:before="0" w:after="0" w:line="320" w:lineRule="exact"/>
        <w:jc w:val="both"/>
        <w:rPr>
          <w:rFonts w:eastAsiaTheme="minorEastAsia" w:cstheme="minorBidi"/>
          <w:noProof/>
          <w:sz w:val="26"/>
          <w:szCs w:val="28"/>
          <w:lang w:eastAsia="es-ES"/>
        </w:rPr>
      </w:pPr>
      <w:r w:rsidRPr="004F0A3A">
        <w:rPr>
          <w:rFonts w:asciiTheme="minorHAnsi" w:hAnsiTheme="minorHAnsi"/>
          <w:sz w:val="29"/>
        </w:rPr>
        <w:lastRenderedPageBreak/>
        <w:fldChar w:fldCharType="begin"/>
      </w:r>
      <w:r w:rsidRPr="004F0A3A">
        <w:rPr>
          <w:sz w:val="29"/>
        </w:rPr>
        <w:instrText xml:space="preserve"> TOC \o "1-1" \p " " \h \z \u </w:instrText>
      </w:r>
      <w:r w:rsidRPr="004F0A3A">
        <w:rPr>
          <w:rFonts w:asciiTheme="minorHAnsi" w:hAnsiTheme="minorHAnsi"/>
          <w:sz w:val="29"/>
        </w:rPr>
        <w:fldChar w:fldCharType="separate"/>
      </w:r>
      <w:hyperlink w:anchor="_Toc532160297" w:history="1">
        <w:r w:rsidR="00BB3209" w:rsidRPr="004F0A3A">
          <w:rPr>
            <w:rStyle w:val="Hipervnculo"/>
            <w:rFonts w:cs="Calibri"/>
            <w:b w:val="0"/>
            <w:noProof/>
            <w:color w:val="0070C0"/>
            <w:sz w:val="26"/>
            <w:szCs w:val="28"/>
            <w:lang w:bidi="yi-Hebr"/>
          </w:rPr>
          <w:t>ARGENTINA</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_Toc532160297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1</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298" w:history="1">
        <w:r w:rsidR="00BB3209" w:rsidRPr="004F0A3A">
          <w:rPr>
            <w:rStyle w:val="Hipervnculo"/>
            <w:rFonts w:cstheme="minorHAnsi"/>
            <w:b w:val="0"/>
            <w:noProof/>
            <w:color w:val="0070C0"/>
            <w:sz w:val="26"/>
            <w:szCs w:val="28"/>
          </w:rPr>
          <w:t>Brasile</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_Toc532160298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2</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299" w:history="1">
        <w:r w:rsidR="00BB3209" w:rsidRPr="004F0A3A">
          <w:rPr>
            <w:rStyle w:val="Hipervnculo"/>
            <w:b w:val="0"/>
            <w:noProof/>
            <w:color w:val="0070C0"/>
            <w:sz w:val="26"/>
            <w:szCs w:val="28"/>
            <w:lang w:val="fr-FR"/>
          </w:rPr>
          <w:t>CAMEROUN</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_Toc532160299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7</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0" w:history="1">
        <w:r w:rsidR="00BB3209" w:rsidRPr="004F0A3A">
          <w:rPr>
            <w:rStyle w:val="Hipervnculo"/>
            <w:b w:val="0"/>
            <w:noProof/>
            <w:color w:val="0070C0"/>
            <w:sz w:val="26"/>
            <w:szCs w:val="28"/>
          </w:rPr>
          <w:t>Colombia</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_Toc532160300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8</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1" w:history="1">
        <w:r w:rsidR="00BB3209" w:rsidRPr="004F0A3A">
          <w:rPr>
            <w:rStyle w:val="Hipervnculo"/>
            <w:b w:val="0"/>
            <w:noProof/>
            <w:color w:val="0070C0"/>
            <w:sz w:val="26"/>
            <w:szCs w:val="28"/>
          </w:rPr>
          <w:t>Croazia</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_Toc532160301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10</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2" w:history="1">
        <w:r w:rsidR="00BB3209" w:rsidRPr="004F0A3A">
          <w:rPr>
            <w:rStyle w:val="Hipervnculo"/>
            <w:rFonts w:cstheme="minorHAnsi"/>
            <w:b w:val="0"/>
            <w:noProof/>
            <w:color w:val="0070C0"/>
            <w:sz w:val="26"/>
            <w:szCs w:val="28"/>
            <w:lang w:val="en-GB"/>
          </w:rPr>
          <w:t>Francia</w:t>
        </w:r>
        <w:r w:rsidR="00BB3209" w:rsidRPr="004F0A3A">
          <w:rPr>
            <w:rStyle w:val="Hipervnculo"/>
            <w:rFonts w:cstheme="minorHAnsi"/>
            <w:b w:val="0"/>
            <w:noProof/>
            <w:color w:val="0070C0"/>
            <w:sz w:val="26"/>
            <w:szCs w:val="28"/>
          </w:rPr>
          <w:t>1958</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_Toc532160302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12</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3" w:history="1">
        <w:r w:rsidR="00BB3209" w:rsidRPr="004F0A3A">
          <w:rPr>
            <w:rStyle w:val="Hipervnculo"/>
            <w:rFonts w:cs="Calibri"/>
            <w:b w:val="0"/>
            <w:noProof/>
            <w:color w:val="0070C0"/>
            <w:sz w:val="26"/>
            <w:szCs w:val="28"/>
            <w:lang w:val="it-IT" w:eastAsia="es-ES"/>
          </w:rPr>
          <w:t xml:space="preserve">Italia </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_Toc532160303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13</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4" w:history="1">
        <w:r w:rsidR="00BB3209" w:rsidRPr="004F0A3A">
          <w:rPr>
            <w:rStyle w:val="Hipervnculo"/>
            <w:b w:val="0"/>
            <w:noProof/>
            <w:color w:val="0070C0"/>
            <w:sz w:val="26"/>
            <w:szCs w:val="28"/>
          </w:rPr>
          <w:t xml:space="preserve">Malawi </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_Toc532160304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15</w:t>
        </w:r>
        <w:r w:rsidR="00BB3209" w:rsidRPr="004F0A3A">
          <w:rPr>
            <w:noProof/>
            <w:webHidden/>
            <w:sz w:val="26"/>
            <w:szCs w:val="28"/>
          </w:rPr>
          <w:fldChar w:fldCharType="end"/>
        </w:r>
      </w:hyperlink>
    </w:p>
    <w:p w:rsidR="00BB3209" w:rsidRPr="004F0A3A" w:rsidRDefault="00793FC4" w:rsidP="004F0A3A">
      <w:pPr>
        <w:pStyle w:val="TDC1"/>
        <w:keepNext w:val="0"/>
        <w:widowControl w:val="0"/>
        <w:spacing w:before="0" w:after="0" w:line="320" w:lineRule="exact"/>
        <w:jc w:val="both"/>
        <w:rPr>
          <w:rFonts w:eastAsiaTheme="minorEastAsia" w:cstheme="minorBidi"/>
          <w:noProof/>
          <w:sz w:val="26"/>
          <w:szCs w:val="28"/>
          <w:lang w:eastAsia="es-ES"/>
        </w:rPr>
      </w:pPr>
      <w:r w:rsidRPr="004F0A3A">
        <w:rPr>
          <w:sz w:val="26"/>
          <w:szCs w:val="28"/>
        </w:rPr>
        <w:lastRenderedPageBreak/>
        <w:t xml:space="preserve"> </w:t>
      </w:r>
      <w:hyperlink w:anchor="_Toc532160305" w:history="1">
        <w:r w:rsidR="00BB3209" w:rsidRPr="004F0A3A">
          <w:rPr>
            <w:rStyle w:val="Hipervnculo"/>
            <w:b w:val="0"/>
            <w:noProof/>
            <w:color w:val="0070C0"/>
            <w:sz w:val="26"/>
            <w:szCs w:val="28"/>
          </w:rPr>
          <w:t>Messico</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_Toc532160305 \h </w:instrText>
        </w:r>
        <w:r w:rsidR="00BB3209" w:rsidRPr="004F0A3A">
          <w:rPr>
            <w:noProof/>
            <w:webHidden/>
            <w:sz w:val="26"/>
            <w:szCs w:val="28"/>
          </w:rPr>
        </w:r>
        <w:r w:rsidR="00BB3209" w:rsidRPr="004F0A3A">
          <w:rPr>
            <w:noProof/>
            <w:webHidden/>
            <w:sz w:val="26"/>
            <w:szCs w:val="28"/>
          </w:rPr>
          <w:fldChar w:fldCharType="separate"/>
        </w:r>
        <w:r w:rsidRPr="004F0A3A">
          <w:rPr>
            <w:noProof/>
            <w:webHidden/>
            <w:sz w:val="26"/>
            <w:szCs w:val="28"/>
          </w:rPr>
          <w:t>16</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6" w:history="1">
        <w:r w:rsidR="00BB3209" w:rsidRPr="004F0A3A">
          <w:rPr>
            <w:rStyle w:val="Hipervnculo"/>
            <w:rFonts w:cs="Calibri"/>
            <w:b w:val="0"/>
            <w:noProof/>
            <w:color w:val="0070C0"/>
            <w:sz w:val="26"/>
            <w:szCs w:val="28"/>
            <w:lang w:val="en-GB" w:eastAsia="es-ES"/>
          </w:rPr>
          <w:t>Nigeria</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_Toc532160306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20</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7" w:history="1">
        <w:r w:rsidR="00BB3209" w:rsidRPr="004F0A3A">
          <w:rPr>
            <w:rStyle w:val="Hipervnculo"/>
            <w:rFonts w:cs="Calibri"/>
            <w:b w:val="0"/>
            <w:noProof/>
            <w:color w:val="0070C0"/>
            <w:sz w:val="26"/>
            <w:szCs w:val="28"/>
          </w:rPr>
          <w:t>PERU</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_Toc532160307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22</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8" w:history="1">
        <w:r w:rsidR="00BB3209" w:rsidRPr="004F0A3A">
          <w:rPr>
            <w:rStyle w:val="Hipervnculo"/>
            <w:b w:val="0"/>
            <w:noProof/>
            <w:color w:val="0070C0"/>
            <w:sz w:val="26"/>
            <w:szCs w:val="28"/>
          </w:rPr>
          <w:t>SPAGNA</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_Toc532160308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25</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09" w:history="1">
        <w:r w:rsidR="00BB3209" w:rsidRPr="004F0A3A">
          <w:rPr>
            <w:rStyle w:val="Hipervnculo"/>
            <w:rFonts w:cs="Calibri"/>
            <w:b w:val="0"/>
            <w:noProof/>
            <w:color w:val="0070C0"/>
            <w:sz w:val="26"/>
            <w:szCs w:val="28"/>
            <w:lang w:val="it-IT" w:eastAsia="es-ES"/>
          </w:rPr>
          <w:t xml:space="preserve">Stati Uniti </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_Toc532160309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27</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10" w:history="1">
        <w:r w:rsidR="00BB3209" w:rsidRPr="004F0A3A">
          <w:rPr>
            <w:rStyle w:val="Hipervnculo"/>
            <w:rFonts w:cs="Calibri"/>
            <w:b w:val="0"/>
            <w:noProof/>
            <w:color w:val="0070C0"/>
            <w:sz w:val="26"/>
            <w:szCs w:val="28"/>
            <w:lang w:val="es-MX" w:eastAsia="es-ES"/>
          </w:rPr>
          <w:t>El Salvador</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_Toc532160310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29</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11" w:history="1">
        <w:r w:rsidR="00BB3209" w:rsidRPr="004F0A3A">
          <w:rPr>
            <w:rStyle w:val="Hipervnculo"/>
            <w:b w:val="0"/>
            <w:noProof/>
            <w:color w:val="0070C0"/>
            <w:sz w:val="26"/>
            <w:szCs w:val="28"/>
          </w:rPr>
          <w:t>Tanzania</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_Toc532160311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31</w:t>
        </w:r>
        <w:r w:rsidR="00BB3209" w:rsidRPr="004F0A3A">
          <w:rPr>
            <w:noProof/>
            <w:webHidden/>
            <w:sz w:val="26"/>
            <w:szCs w:val="28"/>
          </w:rPr>
          <w:fldChar w:fldCharType="end"/>
        </w:r>
      </w:hyperlink>
    </w:p>
    <w:p w:rsidR="00BB3209" w:rsidRPr="004F0A3A" w:rsidRDefault="00017820" w:rsidP="004F0A3A">
      <w:pPr>
        <w:pStyle w:val="TDC1"/>
        <w:keepNext w:val="0"/>
        <w:widowControl w:val="0"/>
        <w:spacing w:before="0" w:after="0" w:line="320" w:lineRule="exact"/>
        <w:jc w:val="both"/>
        <w:rPr>
          <w:rFonts w:eastAsiaTheme="minorEastAsia" w:cstheme="minorBidi"/>
          <w:noProof/>
          <w:sz w:val="26"/>
          <w:szCs w:val="28"/>
          <w:lang w:eastAsia="es-ES"/>
        </w:rPr>
      </w:pPr>
      <w:hyperlink w:anchor="_Toc532160312" w:history="1">
        <w:r w:rsidR="00BB3209" w:rsidRPr="004F0A3A">
          <w:rPr>
            <w:rStyle w:val="Hipervnculo"/>
            <w:b w:val="0"/>
            <w:noProof/>
            <w:color w:val="0070C0"/>
            <w:sz w:val="26"/>
            <w:szCs w:val="28"/>
            <w:lang w:val="en-GB"/>
          </w:rPr>
          <w:t>Zambia</w:t>
        </w:r>
        <w:r w:rsidR="00BB3209" w:rsidRPr="004F0A3A">
          <w:rPr>
            <w:rStyle w:val="Hipervnculo"/>
            <w:b w:val="0"/>
            <w:noProof/>
            <w:color w:val="0070C0"/>
            <w:sz w:val="26"/>
            <w:szCs w:val="28"/>
          </w:rPr>
          <w:t xml:space="preserve"> </w:t>
        </w:r>
        <w:r w:rsidR="00BB3209" w:rsidRPr="004F0A3A">
          <w:rPr>
            <w:noProof/>
            <w:webHidden/>
            <w:sz w:val="26"/>
            <w:szCs w:val="28"/>
          </w:rPr>
          <w:t xml:space="preserve"> </w:t>
        </w:r>
        <w:r w:rsidR="00BB3209" w:rsidRPr="004F0A3A">
          <w:rPr>
            <w:noProof/>
            <w:webHidden/>
            <w:sz w:val="26"/>
            <w:szCs w:val="28"/>
          </w:rPr>
          <w:fldChar w:fldCharType="begin"/>
        </w:r>
        <w:r w:rsidR="00BB3209" w:rsidRPr="004F0A3A">
          <w:rPr>
            <w:noProof/>
            <w:webHidden/>
            <w:sz w:val="26"/>
            <w:szCs w:val="28"/>
          </w:rPr>
          <w:instrText xml:space="preserve"> PAGEREF _Toc532160312 \h </w:instrText>
        </w:r>
        <w:r w:rsidR="00BB3209" w:rsidRPr="004F0A3A">
          <w:rPr>
            <w:noProof/>
            <w:webHidden/>
            <w:sz w:val="26"/>
            <w:szCs w:val="28"/>
          </w:rPr>
        </w:r>
        <w:r w:rsidR="00BB3209" w:rsidRPr="004F0A3A">
          <w:rPr>
            <w:noProof/>
            <w:webHidden/>
            <w:sz w:val="26"/>
            <w:szCs w:val="28"/>
          </w:rPr>
          <w:fldChar w:fldCharType="separate"/>
        </w:r>
        <w:r w:rsidR="00793FC4" w:rsidRPr="004F0A3A">
          <w:rPr>
            <w:noProof/>
            <w:webHidden/>
            <w:sz w:val="26"/>
            <w:szCs w:val="28"/>
          </w:rPr>
          <w:t>32</w:t>
        </w:r>
        <w:r w:rsidR="00BB3209" w:rsidRPr="004F0A3A">
          <w:rPr>
            <w:noProof/>
            <w:webHidden/>
            <w:sz w:val="26"/>
            <w:szCs w:val="28"/>
          </w:rPr>
          <w:fldChar w:fldCharType="end"/>
        </w:r>
      </w:hyperlink>
    </w:p>
    <w:p w:rsidR="006E06AB" w:rsidRPr="00986DDA" w:rsidRDefault="00765BD6" w:rsidP="004F0A3A">
      <w:pPr>
        <w:widowControl w:val="0"/>
        <w:spacing w:before="0" w:after="0" w:line="320" w:lineRule="exact"/>
        <w:ind w:firstLine="0"/>
        <w:rPr>
          <w:color w:val="0070C0"/>
          <w:sz w:val="31"/>
          <w:szCs w:val="31"/>
        </w:rPr>
        <w:sectPr w:rsidR="006E06AB" w:rsidRPr="00986DDA" w:rsidSect="00986DDA">
          <w:type w:val="continuous"/>
          <w:pgSz w:w="11906" w:h="16838" w:code="9"/>
          <w:pgMar w:top="737" w:right="397" w:bottom="454" w:left="397" w:header="567" w:footer="397" w:gutter="0"/>
          <w:cols w:num="2" w:sep="1" w:space="227"/>
          <w:titlePg/>
          <w:docGrid w:linePitch="360"/>
        </w:sectPr>
      </w:pPr>
      <w:r w:rsidRPr="004F0A3A">
        <w:rPr>
          <w:color w:val="0070C0"/>
          <w:sz w:val="29"/>
          <w:szCs w:val="31"/>
        </w:rPr>
        <w:fldChar w:fldCharType="end"/>
      </w:r>
      <w:bookmarkEnd w:id="0"/>
    </w:p>
    <w:p w:rsidR="005D3CD9" w:rsidRPr="00986DDA" w:rsidRDefault="005D3CD9" w:rsidP="006559B8">
      <w:pPr>
        <w:spacing w:after="20" w:line="366" w:lineRule="exact"/>
        <w:ind w:firstLine="0"/>
        <w:jc w:val="center"/>
        <w:outlineLvl w:val="0"/>
        <w:rPr>
          <w:rFonts w:cs="Calibri"/>
          <w:b/>
          <w:sz w:val="31"/>
          <w:szCs w:val="31"/>
          <w:lang w:bidi="yi-Hebr"/>
        </w:rPr>
      </w:pPr>
      <w:bookmarkStart w:id="1" w:name="_Toc377396046"/>
      <w:bookmarkStart w:id="2" w:name="_Toc471487025"/>
      <w:bookmarkStart w:id="3" w:name="_Toc532160297"/>
      <w:r w:rsidRPr="00986DDA">
        <w:rPr>
          <w:rFonts w:cs="Calibri"/>
          <w:b/>
          <w:sz w:val="31"/>
          <w:szCs w:val="31"/>
          <w:lang w:bidi="yi-Hebr"/>
        </w:rPr>
        <w:lastRenderedPageBreak/>
        <w:t>ARGENTINA</w:t>
      </w:r>
      <w:bookmarkEnd w:id="1"/>
      <w:bookmarkEnd w:id="2"/>
      <w:bookmarkEnd w:id="3"/>
    </w:p>
    <w:p w:rsidR="005D3CD9" w:rsidRPr="00986DDA" w:rsidRDefault="005D3CD9" w:rsidP="006559B8">
      <w:pPr>
        <w:overflowPunct w:val="0"/>
        <w:autoSpaceDE w:val="0"/>
        <w:autoSpaceDN w:val="0"/>
        <w:adjustRightInd w:val="0"/>
        <w:spacing w:after="20" w:line="366" w:lineRule="exact"/>
        <w:ind w:firstLine="480"/>
        <w:textAlignment w:val="baseline"/>
        <w:rPr>
          <w:rFonts w:cs="Calibri"/>
          <w:b/>
          <w:sz w:val="31"/>
          <w:szCs w:val="31"/>
          <w:u w:val="single"/>
          <w:lang w:bidi="yi-Hebr"/>
        </w:rPr>
      </w:pPr>
      <w:r w:rsidRPr="00986DDA">
        <w:rPr>
          <w:rFonts w:cs="Calibri"/>
          <w:i/>
          <w:sz w:val="31"/>
          <w:szCs w:val="31"/>
          <w:lang w:bidi="yi-Hebr"/>
        </w:rPr>
        <w:t>Sancionda el 1°de mayo de 1853, reformada 1860, 1866, 1898, 1957 y 1994.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5669"/>
        <w:gridCol w:w="5669"/>
      </w:tblGrid>
      <w:tr w:rsidR="005D3CD9" w:rsidRPr="004F0A3A" w:rsidTr="00785843">
        <w:tc>
          <w:tcPr>
            <w:tcW w:w="2500" w:type="pct"/>
          </w:tcPr>
          <w:p w:rsidR="005D3CD9" w:rsidRPr="00986DDA" w:rsidRDefault="005D3CD9" w:rsidP="006559B8">
            <w:pPr>
              <w:overflowPunct w:val="0"/>
              <w:autoSpaceDE w:val="0"/>
              <w:autoSpaceDN w:val="0"/>
              <w:adjustRightInd w:val="0"/>
              <w:spacing w:after="20" w:line="366" w:lineRule="exact"/>
              <w:ind w:firstLine="482"/>
              <w:textAlignment w:val="baseline"/>
              <w:rPr>
                <w:rFonts w:cs="Calibri"/>
                <w:b/>
                <w:sz w:val="31"/>
                <w:szCs w:val="31"/>
                <w:u w:val="single"/>
                <w:lang w:bidi="yi-Hebr"/>
              </w:rPr>
            </w:pPr>
            <w:r w:rsidRPr="00986DDA">
              <w:rPr>
                <w:rFonts w:cs="Calibri"/>
                <w:b/>
                <w:sz w:val="31"/>
                <w:szCs w:val="31"/>
                <w:u w:val="single"/>
                <w:lang w:bidi="yi-Hebr"/>
              </w:rPr>
              <w:t xml:space="preserve">Preambulo </w:t>
            </w:r>
          </w:p>
          <w:p w:rsidR="005D3CD9" w:rsidRPr="00986DDA" w:rsidRDefault="005D3CD9" w:rsidP="006559B8">
            <w:pPr>
              <w:overflowPunct w:val="0"/>
              <w:autoSpaceDE w:val="0"/>
              <w:autoSpaceDN w:val="0"/>
              <w:adjustRightInd w:val="0"/>
              <w:spacing w:after="20" w:line="366" w:lineRule="exact"/>
              <w:ind w:firstLine="482"/>
              <w:textAlignment w:val="baseline"/>
              <w:rPr>
                <w:rFonts w:cs="Calibri"/>
                <w:sz w:val="31"/>
                <w:szCs w:val="31"/>
                <w:lang w:bidi="yi-Hebr"/>
              </w:rPr>
            </w:pPr>
            <w:r w:rsidRPr="00986DDA">
              <w:rPr>
                <w:rFonts w:cs="Calibri"/>
                <w:sz w:val="31"/>
                <w:szCs w:val="31"/>
                <w:lang w:bidi="yi-Hebr"/>
              </w:rPr>
              <w:t>Nos los representantes del pueblo de la Nacion Argentina…para nosotros, para nuestra prosperidad, y para todos los hombres del mundo que quieran habitar en el suelo argentino: invocando la prote</w:t>
            </w:r>
            <w:r w:rsidRPr="00986DDA">
              <w:rPr>
                <w:rFonts w:cs="Calibri"/>
                <w:sz w:val="31"/>
                <w:szCs w:val="31"/>
                <w:lang w:bidi="yi-Hebr"/>
              </w:rPr>
              <w:t>c</w:t>
            </w:r>
            <w:r w:rsidRPr="00986DDA">
              <w:rPr>
                <w:rFonts w:cs="Calibri"/>
                <w:sz w:val="31"/>
                <w:szCs w:val="31"/>
                <w:lang w:bidi="yi-Hebr"/>
              </w:rPr>
              <w:t>cion de Dios, fuente de toda razon y just</w:t>
            </w:r>
            <w:r w:rsidRPr="00986DDA">
              <w:rPr>
                <w:rFonts w:cs="Calibri"/>
                <w:sz w:val="31"/>
                <w:szCs w:val="31"/>
                <w:lang w:bidi="yi-Hebr"/>
              </w:rPr>
              <w:t>i</w:t>
            </w:r>
            <w:r w:rsidRPr="00986DDA">
              <w:rPr>
                <w:rFonts w:cs="Calibri"/>
                <w:sz w:val="31"/>
                <w:szCs w:val="31"/>
                <w:lang w:bidi="yi-Hebr"/>
              </w:rPr>
              <w:t>cia…</w:t>
            </w:r>
          </w:p>
        </w:tc>
        <w:tc>
          <w:tcPr>
            <w:tcW w:w="2500" w:type="pct"/>
          </w:tcPr>
          <w:p w:rsidR="005D3CD9" w:rsidRPr="00986DDA" w:rsidRDefault="005D3CD9" w:rsidP="006559B8">
            <w:pPr>
              <w:overflowPunct w:val="0"/>
              <w:autoSpaceDE w:val="0"/>
              <w:autoSpaceDN w:val="0"/>
              <w:adjustRightInd w:val="0"/>
              <w:spacing w:after="20" w:line="366" w:lineRule="exact"/>
              <w:ind w:firstLine="482"/>
              <w:textAlignment w:val="baseline"/>
              <w:rPr>
                <w:rFonts w:cs="Calibri"/>
                <w:sz w:val="31"/>
                <w:szCs w:val="31"/>
                <w:lang w:val="it-IT" w:bidi="yi-Hebr"/>
              </w:rPr>
            </w:pPr>
            <w:r w:rsidRPr="00986DDA">
              <w:rPr>
                <w:rFonts w:cs="Calibri"/>
                <w:b/>
                <w:sz w:val="31"/>
                <w:szCs w:val="31"/>
                <w:u w:val="single"/>
                <w:lang w:val="it-IT" w:bidi="yi-Hebr"/>
              </w:rPr>
              <w:t>Preambolo</w:t>
            </w:r>
          </w:p>
          <w:p w:rsidR="005D3CD9" w:rsidRPr="00986DDA" w:rsidRDefault="005D3CD9" w:rsidP="006559B8">
            <w:pPr>
              <w:overflowPunct w:val="0"/>
              <w:autoSpaceDE w:val="0"/>
              <w:autoSpaceDN w:val="0"/>
              <w:adjustRightInd w:val="0"/>
              <w:spacing w:after="20" w:line="366" w:lineRule="exact"/>
              <w:ind w:firstLine="482"/>
              <w:textAlignment w:val="baseline"/>
              <w:rPr>
                <w:rFonts w:cs="Calibri"/>
                <w:sz w:val="31"/>
                <w:szCs w:val="31"/>
                <w:lang w:val="it-IT" w:bidi="yi-Hebr"/>
              </w:rPr>
            </w:pPr>
            <w:r w:rsidRPr="00986DDA">
              <w:rPr>
                <w:rFonts w:cs="Calibri"/>
                <w:sz w:val="31"/>
                <w:szCs w:val="31"/>
                <w:lang w:val="it-IT" w:bidi="yi-Hebr"/>
              </w:rPr>
              <w:t>Noi, i rappresentanti del popolo della Nazione Argentina… per noi, per la nostra prosperità e per tutti gli uomini del mondo che vogliano abitare nel territorio argent</w:t>
            </w:r>
            <w:r w:rsidRPr="00986DDA">
              <w:rPr>
                <w:rFonts w:cs="Calibri"/>
                <w:sz w:val="31"/>
                <w:szCs w:val="31"/>
                <w:lang w:val="it-IT" w:bidi="yi-Hebr"/>
              </w:rPr>
              <w:t>i</w:t>
            </w:r>
            <w:r w:rsidRPr="00986DDA">
              <w:rPr>
                <w:rFonts w:cs="Calibri"/>
                <w:sz w:val="31"/>
                <w:szCs w:val="31"/>
                <w:lang w:val="it-IT" w:bidi="yi-Hebr"/>
              </w:rPr>
              <w:t>no: invocando la protezione di Dio, fonte di ogni ragione e giustizia…</w:t>
            </w:r>
          </w:p>
        </w:tc>
      </w:tr>
      <w:tr w:rsidR="005D3CD9" w:rsidRPr="004F0A3A" w:rsidTr="00785843">
        <w:tc>
          <w:tcPr>
            <w:tcW w:w="2500" w:type="pct"/>
          </w:tcPr>
          <w:p w:rsidR="005D3CD9" w:rsidRPr="00986DDA" w:rsidRDefault="005D3CD9" w:rsidP="006559B8">
            <w:pPr>
              <w:widowControl w:val="0"/>
              <w:overflowPunct w:val="0"/>
              <w:autoSpaceDE w:val="0"/>
              <w:autoSpaceDN w:val="0"/>
              <w:adjustRightInd w:val="0"/>
              <w:spacing w:after="20" w:line="366" w:lineRule="exact"/>
              <w:ind w:firstLine="0"/>
              <w:jc w:val="center"/>
              <w:textAlignment w:val="baseline"/>
              <w:rPr>
                <w:rFonts w:cs="Calibri"/>
                <w:b/>
                <w:bCs/>
                <w:sz w:val="31"/>
                <w:szCs w:val="31"/>
                <w:lang w:bidi="yi-Hebr"/>
              </w:rPr>
            </w:pPr>
            <w:r w:rsidRPr="00986DDA">
              <w:rPr>
                <w:rFonts w:cs="Calibri"/>
                <w:b/>
                <w:bCs/>
                <w:sz w:val="31"/>
                <w:szCs w:val="31"/>
                <w:u w:val="single"/>
                <w:lang w:bidi="yi-Hebr"/>
              </w:rPr>
              <w:t>PRIMERA PARTE</w:t>
            </w:r>
          </w:p>
          <w:p w:rsidR="005D3CD9" w:rsidRPr="00986DDA" w:rsidRDefault="005D3CD9" w:rsidP="006559B8">
            <w:pPr>
              <w:widowControl w:val="0"/>
              <w:overflowPunct w:val="0"/>
              <w:autoSpaceDE w:val="0"/>
              <w:autoSpaceDN w:val="0"/>
              <w:adjustRightInd w:val="0"/>
              <w:spacing w:after="20" w:line="366" w:lineRule="exact"/>
              <w:ind w:firstLine="480"/>
              <w:textAlignment w:val="baseline"/>
              <w:rPr>
                <w:rFonts w:cs="Calibri"/>
                <w:sz w:val="31"/>
                <w:szCs w:val="31"/>
                <w:lang w:bidi="yi-Hebr"/>
              </w:rPr>
            </w:pPr>
            <w:r w:rsidRPr="00986DDA">
              <w:rPr>
                <w:rFonts w:cs="Calibri"/>
                <w:b/>
                <w:sz w:val="31"/>
                <w:szCs w:val="31"/>
                <w:lang w:bidi="yi-Hebr"/>
              </w:rPr>
              <w:t>Declaraciones, derechos y garantias</w:t>
            </w:r>
          </w:p>
          <w:p w:rsidR="005D3CD9" w:rsidRPr="00986DDA" w:rsidRDefault="005D3CD9" w:rsidP="006559B8">
            <w:pPr>
              <w:widowControl w:val="0"/>
              <w:overflowPunct w:val="0"/>
              <w:autoSpaceDE w:val="0"/>
              <w:autoSpaceDN w:val="0"/>
              <w:adjustRightInd w:val="0"/>
              <w:spacing w:after="20" w:line="366" w:lineRule="exact"/>
              <w:ind w:firstLine="480"/>
              <w:textAlignment w:val="baseline"/>
              <w:rPr>
                <w:rFonts w:cs="Calibri"/>
                <w:sz w:val="31"/>
                <w:szCs w:val="31"/>
                <w:lang w:bidi="yi-Hebr"/>
              </w:rPr>
            </w:pPr>
            <w:r w:rsidRPr="00986DDA">
              <w:rPr>
                <w:rFonts w:cs="Calibri"/>
                <w:sz w:val="31"/>
                <w:szCs w:val="31"/>
                <w:lang w:bidi="yi-Hebr"/>
              </w:rPr>
              <w:t>Artículo 2 - El Gobierno federal sosti</w:t>
            </w:r>
            <w:r w:rsidRPr="00986DDA">
              <w:rPr>
                <w:rFonts w:cs="Calibri"/>
                <w:sz w:val="31"/>
                <w:szCs w:val="31"/>
                <w:lang w:bidi="yi-Hebr"/>
              </w:rPr>
              <w:t>e</w:t>
            </w:r>
            <w:r w:rsidRPr="00986DDA">
              <w:rPr>
                <w:rFonts w:cs="Calibri"/>
                <w:sz w:val="31"/>
                <w:szCs w:val="31"/>
                <w:lang w:bidi="yi-Hebr"/>
              </w:rPr>
              <w:t>ne el culto católico apostólico romano.</w:t>
            </w:r>
          </w:p>
        </w:tc>
        <w:tc>
          <w:tcPr>
            <w:tcW w:w="2500" w:type="pct"/>
          </w:tcPr>
          <w:p w:rsidR="005D3CD9" w:rsidRPr="00986DDA" w:rsidRDefault="005D3CD9" w:rsidP="006559B8">
            <w:pPr>
              <w:widowControl w:val="0"/>
              <w:overflowPunct w:val="0"/>
              <w:autoSpaceDE w:val="0"/>
              <w:autoSpaceDN w:val="0"/>
              <w:adjustRightInd w:val="0"/>
              <w:spacing w:after="20" w:line="366" w:lineRule="exact"/>
              <w:ind w:firstLine="480"/>
              <w:jc w:val="center"/>
              <w:textAlignment w:val="baseline"/>
              <w:rPr>
                <w:rFonts w:cs="Calibri"/>
                <w:b/>
                <w:sz w:val="31"/>
                <w:szCs w:val="31"/>
                <w:u w:val="single"/>
                <w:lang w:val="it-IT" w:bidi="yi-Hebr"/>
              </w:rPr>
            </w:pPr>
            <w:r w:rsidRPr="00986DDA">
              <w:rPr>
                <w:rFonts w:cs="Calibri"/>
                <w:b/>
                <w:sz w:val="31"/>
                <w:szCs w:val="31"/>
                <w:u w:val="single"/>
                <w:lang w:val="it-IT" w:bidi="yi-Hebr"/>
              </w:rPr>
              <w:t>PRIMA PARTE</w:t>
            </w:r>
          </w:p>
          <w:p w:rsidR="005D3CD9" w:rsidRPr="00986DDA" w:rsidRDefault="005D3CD9" w:rsidP="006559B8">
            <w:pPr>
              <w:widowControl w:val="0"/>
              <w:overflowPunct w:val="0"/>
              <w:autoSpaceDE w:val="0"/>
              <w:autoSpaceDN w:val="0"/>
              <w:adjustRightInd w:val="0"/>
              <w:spacing w:after="20" w:line="366" w:lineRule="exact"/>
              <w:ind w:firstLine="480"/>
              <w:jc w:val="center"/>
              <w:textAlignment w:val="baseline"/>
              <w:rPr>
                <w:rFonts w:cs="Calibri"/>
                <w:sz w:val="31"/>
                <w:szCs w:val="31"/>
                <w:lang w:val="it-IT" w:bidi="yi-Hebr"/>
              </w:rPr>
            </w:pPr>
            <w:r w:rsidRPr="00986DDA">
              <w:rPr>
                <w:rFonts w:cs="Calibri"/>
                <w:b/>
                <w:sz w:val="31"/>
                <w:szCs w:val="31"/>
                <w:lang w:val="it-IT" w:bidi="yi-Hebr"/>
              </w:rPr>
              <w:t>Dihiarazioni, diritti e garanzie</w:t>
            </w:r>
          </w:p>
          <w:p w:rsidR="005D3CD9" w:rsidRPr="00986DDA" w:rsidRDefault="005D3CD9" w:rsidP="006559B8">
            <w:pPr>
              <w:widowControl w:val="0"/>
              <w:overflowPunct w:val="0"/>
              <w:autoSpaceDE w:val="0"/>
              <w:autoSpaceDN w:val="0"/>
              <w:adjustRightInd w:val="0"/>
              <w:spacing w:after="20" w:line="366" w:lineRule="exact"/>
              <w:ind w:firstLine="480"/>
              <w:textAlignment w:val="baseline"/>
              <w:rPr>
                <w:rFonts w:cs="Calibri"/>
                <w:sz w:val="31"/>
                <w:szCs w:val="31"/>
                <w:lang w:val="it-IT" w:bidi="yi-Hebr"/>
              </w:rPr>
            </w:pPr>
            <w:r w:rsidRPr="00986DDA">
              <w:rPr>
                <w:rFonts w:cs="Calibri"/>
                <w:sz w:val="31"/>
                <w:szCs w:val="31"/>
                <w:lang w:val="it-IT" w:bidi="yi-Hebr"/>
              </w:rPr>
              <w:t>Articolo 2 - Il Governo federale sosti</w:t>
            </w:r>
            <w:r w:rsidRPr="00986DDA">
              <w:rPr>
                <w:rFonts w:cs="Calibri"/>
                <w:sz w:val="31"/>
                <w:szCs w:val="31"/>
                <w:lang w:val="it-IT" w:bidi="yi-Hebr"/>
              </w:rPr>
              <w:t>e</w:t>
            </w:r>
            <w:r w:rsidRPr="00986DDA">
              <w:rPr>
                <w:rFonts w:cs="Calibri"/>
                <w:sz w:val="31"/>
                <w:szCs w:val="31"/>
                <w:lang w:val="it-IT" w:bidi="yi-Hebr"/>
              </w:rPr>
              <w:t>ne il culto cattolico apostolico romano.</w:t>
            </w:r>
          </w:p>
        </w:tc>
      </w:tr>
      <w:tr w:rsidR="005D3CD9" w:rsidRPr="004F0A3A" w:rsidTr="00785843">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sz w:val="31"/>
                <w:szCs w:val="31"/>
                <w:lang w:bidi="yi-Hebr"/>
              </w:rPr>
            </w:pPr>
            <w:r w:rsidRPr="00986DDA">
              <w:rPr>
                <w:rFonts w:cs="Calibri"/>
                <w:sz w:val="31"/>
                <w:szCs w:val="31"/>
                <w:lang w:bidi="yi-Hebr"/>
              </w:rPr>
              <w:t>Artículo 14 - Todos los habitantes de la Nación gozan de los siguientes derechos conforme a las leyes que reglamenten su ejercicio; a saber: […] de publicar sus ideas por la prensa sin censura previa; de usar y disponer de su propiedad; de asociarse con fines útiles; de profesar libremente su culto; de enseñar y aprender.</w:t>
            </w:r>
          </w:p>
        </w:tc>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sz w:val="31"/>
                <w:szCs w:val="31"/>
                <w:lang w:val="it-IT" w:bidi="yi-Hebr"/>
              </w:rPr>
            </w:pPr>
            <w:r w:rsidRPr="00986DDA">
              <w:rPr>
                <w:rFonts w:cs="Calibri"/>
                <w:sz w:val="31"/>
                <w:szCs w:val="31"/>
                <w:lang w:val="it-IT" w:bidi="yi-Hebr"/>
              </w:rPr>
              <w:t>Articolo 14 - Tutti gli abitanti della N</w:t>
            </w:r>
            <w:r w:rsidRPr="00986DDA">
              <w:rPr>
                <w:rFonts w:cs="Calibri"/>
                <w:sz w:val="31"/>
                <w:szCs w:val="31"/>
                <w:lang w:val="it-IT" w:bidi="yi-Hebr"/>
              </w:rPr>
              <w:t>a</w:t>
            </w:r>
            <w:r w:rsidRPr="00986DDA">
              <w:rPr>
                <w:rFonts w:cs="Calibri"/>
                <w:sz w:val="31"/>
                <w:szCs w:val="31"/>
                <w:lang w:val="it-IT" w:bidi="yi-Hebr"/>
              </w:rPr>
              <w:t>zione godono dei seguenti diritti secondo le leggi che regolamentano il loro eserc</w:t>
            </w:r>
            <w:r w:rsidRPr="00986DDA">
              <w:rPr>
                <w:rFonts w:cs="Calibri"/>
                <w:sz w:val="31"/>
                <w:szCs w:val="31"/>
                <w:lang w:val="it-IT" w:bidi="yi-Hebr"/>
              </w:rPr>
              <w:t>i</w:t>
            </w:r>
            <w:r w:rsidRPr="00986DDA">
              <w:rPr>
                <w:rFonts w:cs="Calibri"/>
                <w:sz w:val="31"/>
                <w:szCs w:val="31"/>
                <w:lang w:val="it-IT" w:bidi="yi-Hebr"/>
              </w:rPr>
              <w:t>zio; cioè: […] di pubblicare le proprie idee nella stampa senza censura previa; di di usare e disporre della loro proprietà; di a</w:t>
            </w:r>
            <w:r w:rsidRPr="00986DDA">
              <w:rPr>
                <w:rFonts w:cs="Calibri"/>
                <w:sz w:val="31"/>
                <w:szCs w:val="31"/>
                <w:lang w:val="it-IT" w:bidi="yi-Hebr"/>
              </w:rPr>
              <w:t>s</w:t>
            </w:r>
            <w:r w:rsidRPr="00986DDA">
              <w:rPr>
                <w:rFonts w:cs="Calibri"/>
                <w:sz w:val="31"/>
                <w:szCs w:val="31"/>
                <w:lang w:val="it-IT" w:bidi="yi-Hebr"/>
              </w:rPr>
              <w:t>sociarsi per fini utili; di professare liber</w:t>
            </w:r>
            <w:r w:rsidRPr="00986DDA">
              <w:rPr>
                <w:rFonts w:cs="Calibri"/>
                <w:sz w:val="31"/>
                <w:szCs w:val="31"/>
                <w:lang w:val="it-IT" w:bidi="yi-Hebr"/>
              </w:rPr>
              <w:t>a</w:t>
            </w:r>
            <w:r w:rsidRPr="00986DDA">
              <w:rPr>
                <w:rFonts w:cs="Calibri"/>
                <w:sz w:val="31"/>
                <w:szCs w:val="31"/>
                <w:lang w:val="it-IT" w:bidi="yi-Hebr"/>
              </w:rPr>
              <w:t>mente il loro culto; di insegnare e di imp</w:t>
            </w:r>
            <w:r w:rsidRPr="00986DDA">
              <w:rPr>
                <w:rFonts w:cs="Calibri"/>
                <w:sz w:val="31"/>
                <w:szCs w:val="31"/>
                <w:lang w:val="it-IT" w:bidi="yi-Hebr"/>
              </w:rPr>
              <w:t>a</w:t>
            </w:r>
            <w:r w:rsidRPr="00986DDA">
              <w:rPr>
                <w:rFonts w:cs="Calibri"/>
                <w:sz w:val="31"/>
                <w:szCs w:val="31"/>
                <w:lang w:val="it-IT" w:bidi="yi-Hebr"/>
              </w:rPr>
              <w:t>rare.</w:t>
            </w:r>
          </w:p>
        </w:tc>
      </w:tr>
      <w:tr w:rsidR="005D3CD9" w:rsidRPr="004F0A3A" w:rsidTr="00785843">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sz w:val="31"/>
                <w:szCs w:val="31"/>
                <w:lang w:bidi="yi-Hebr"/>
              </w:rPr>
            </w:pPr>
            <w:r w:rsidRPr="00986DDA">
              <w:rPr>
                <w:rFonts w:cs="Calibri"/>
                <w:b/>
                <w:sz w:val="31"/>
                <w:szCs w:val="31"/>
                <w:lang w:bidi="yi-Hebr"/>
              </w:rPr>
              <w:t>Artículo 19.-</w:t>
            </w:r>
            <w:r w:rsidRPr="00986DDA">
              <w:rPr>
                <w:rFonts w:cs="Calibri"/>
                <w:sz w:val="31"/>
                <w:szCs w:val="31"/>
                <w:lang w:bidi="yi-Hebr"/>
              </w:rPr>
              <w:t xml:space="preserve"> Las acciones privadas de los hombres que de ningún modo ofendan al orden y a la moral pública, ni perjud</w:t>
            </w:r>
            <w:r w:rsidRPr="00986DDA">
              <w:rPr>
                <w:rFonts w:cs="Calibri"/>
                <w:sz w:val="31"/>
                <w:szCs w:val="31"/>
                <w:lang w:bidi="yi-Hebr"/>
              </w:rPr>
              <w:t>i</w:t>
            </w:r>
            <w:r w:rsidRPr="00986DDA">
              <w:rPr>
                <w:rFonts w:cs="Calibri"/>
                <w:sz w:val="31"/>
                <w:szCs w:val="31"/>
                <w:lang w:bidi="yi-Hebr"/>
              </w:rPr>
              <w:t>quen a un tercero, están sólo reservadas a Dios, y exentas de la autoridad de los m</w:t>
            </w:r>
            <w:r w:rsidRPr="00986DDA">
              <w:rPr>
                <w:rFonts w:cs="Calibri"/>
                <w:sz w:val="31"/>
                <w:szCs w:val="31"/>
                <w:lang w:bidi="yi-Hebr"/>
              </w:rPr>
              <w:t>a</w:t>
            </w:r>
            <w:r w:rsidRPr="00986DDA">
              <w:rPr>
                <w:rFonts w:cs="Calibri"/>
                <w:sz w:val="31"/>
                <w:szCs w:val="31"/>
                <w:lang w:bidi="yi-Hebr"/>
              </w:rPr>
              <w:t xml:space="preserve">gistrados. Ningún habitante de la Nación será obligado a hacer lo que no manda la </w:t>
            </w:r>
            <w:r w:rsidRPr="00986DDA">
              <w:rPr>
                <w:rFonts w:cs="Calibri"/>
                <w:sz w:val="31"/>
                <w:szCs w:val="31"/>
                <w:lang w:bidi="yi-Hebr"/>
              </w:rPr>
              <w:lastRenderedPageBreak/>
              <w:t>ley, ni privado de lo que ella no prohíbe.</w:t>
            </w:r>
          </w:p>
        </w:tc>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sz w:val="31"/>
                <w:szCs w:val="31"/>
                <w:lang w:val="it-IT" w:bidi="yi-Hebr"/>
              </w:rPr>
            </w:pPr>
            <w:r w:rsidRPr="00986DDA">
              <w:rPr>
                <w:rFonts w:cs="Calibri"/>
                <w:b/>
                <w:sz w:val="31"/>
                <w:szCs w:val="31"/>
                <w:lang w:val="it-IT" w:bidi="yi-Hebr"/>
              </w:rPr>
              <w:lastRenderedPageBreak/>
              <w:t>Articolo 19.-</w:t>
            </w:r>
            <w:r w:rsidRPr="00986DDA">
              <w:rPr>
                <w:rFonts w:cs="Calibri"/>
                <w:sz w:val="31"/>
                <w:szCs w:val="31"/>
                <w:lang w:val="it-IT" w:bidi="yi-Hebr"/>
              </w:rPr>
              <w:t xml:space="preserve"> Le azioni private degli uomini che in nessun modo offendano l’ordine e la morale pubblica, nè danne</w:t>
            </w:r>
            <w:r w:rsidRPr="00986DDA">
              <w:rPr>
                <w:rFonts w:cs="Calibri"/>
                <w:sz w:val="31"/>
                <w:szCs w:val="31"/>
                <w:lang w:val="it-IT" w:bidi="yi-Hebr"/>
              </w:rPr>
              <w:t>g</w:t>
            </w:r>
            <w:r w:rsidRPr="00986DDA">
              <w:rPr>
                <w:rFonts w:cs="Calibri"/>
                <w:sz w:val="31"/>
                <w:szCs w:val="31"/>
                <w:lang w:val="it-IT" w:bidi="yi-Hebr"/>
              </w:rPr>
              <w:t>gino a un terzo, sono soltanto riservate a Dio e sono esente dall’autorità dei mag</w:t>
            </w:r>
            <w:r w:rsidRPr="00986DDA">
              <w:rPr>
                <w:rFonts w:cs="Calibri"/>
                <w:sz w:val="31"/>
                <w:szCs w:val="31"/>
                <w:lang w:val="it-IT" w:bidi="yi-Hebr"/>
              </w:rPr>
              <w:t>i</w:t>
            </w:r>
            <w:r w:rsidRPr="00986DDA">
              <w:rPr>
                <w:rFonts w:cs="Calibri"/>
                <w:sz w:val="31"/>
                <w:szCs w:val="31"/>
                <w:lang w:val="it-IT" w:bidi="yi-Hebr"/>
              </w:rPr>
              <w:t xml:space="preserve">strati. Nessun abitante della Nazione sarà obbligato a fare ciò che non è comandato </w:t>
            </w:r>
            <w:r w:rsidRPr="00986DDA">
              <w:rPr>
                <w:rFonts w:cs="Calibri"/>
                <w:sz w:val="31"/>
                <w:szCs w:val="31"/>
                <w:lang w:val="it-IT" w:bidi="yi-Hebr"/>
              </w:rPr>
              <w:lastRenderedPageBreak/>
              <w:t>dalla legge nè privato da quello che essa non proibisce.</w:t>
            </w:r>
          </w:p>
        </w:tc>
      </w:tr>
      <w:tr w:rsidR="005D3CD9" w:rsidRPr="004F0A3A" w:rsidTr="00785843">
        <w:tc>
          <w:tcPr>
            <w:tcW w:w="2500" w:type="pct"/>
          </w:tcPr>
          <w:p w:rsidR="005D3CD9" w:rsidRPr="00986DDA" w:rsidRDefault="005D3CD9" w:rsidP="006559B8">
            <w:pPr>
              <w:overflowPunct w:val="0"/>
              <w:autoSpaceDE w:val="0"/>
              <w:autoSpaceDN w:val="0"/>
              <w:adjustRightInd w:val="0"/>
              <w:spacing w:after="20" w:line="366" w:lineRule="exact"/>
              <w:ind w:firstLine="0"/>
              <w:jc w:val="center"/>
              <w:textAlignment w:val="baseline"/>
              <w:rPr>
                <w:rFonts w:cs="Calibri"/>
                <w:b/>
                <w:sz w:val="31"/>
                <w:szCs w:val="31"/>
                <w:u w:val="single"/>
                <w:lang w:bidi="yi-Hebr"/>
              </w:rPr>
            </w:pPr>
            <w:r w:rsidRPr="00986DDA">
              <w:rPr>
                <w:rFonts w:cs="Calibri"/>
                <w:b/>
                <w:sz w:val="31"/>
                <w:szCs w:val="31"/>
                <w:u w:val="single"/>
                <w:lang w:bidi="yi-Hebr"/>
              </w:rPr>
              <w:lastRenderedPageBreak/>
              <w:t>SEGUNDA PARTE</w:t>
            </w:r>
          </w:p>
          <w:p w:rsidR="005D3CD9" w:rsidRPr="00986DDA" w:rsidRDefault="005D3CD9" w:rsidP="006559B8">
            <w:pPr>
              <w:overflowPunct w:val="0"/>
              <w:autoSpaceDE w:val="0"/>
              <w:autoSpaceDN w:val="0"/>
              <w:adjustRightInd w:val="0"/>
              <w:spacing w:after="20" w:line="366" w:lineRule="exact"/>
              <w:ind w:firstLine="0"/>
              <w:jc w:val="center"/>
              <w:textAlignment w:val="baseline"/>
              <w:rPr>
                <w:rFonts w:cs="Calibri"/>
                <w:b/>
                <w:sz w:val="31"/>
                <w:szCs w:val="31"/>
                <w:u w:val="single"/>
                <w:lang w:bidi="yi-Hebr"/>
              </w:rPr>
            </w:pPr>
            <w:r w:rsidRPr="00986DDA">
              <w:rPr>
                <w:rFonts w:cs="Calibri"/>
                <w:b/>
                <w:sz w:val="31"/>
                <w:szCs w:val="31"/>
                <w:lang w:bidi="yi-Hebr"/>
              </w:rPr>
              <w:t>AUTORIDADES DE LA NACION</w:t>
            </w:r>
          </w:p>
          <w:p w:rsidR="005D3CD9" w:rsidRPr="00986DDA" w:rsidRDefault="005D3CD9" w:rsidP="006559B8">
            <w:pPr>
              <w:overflowPunct w:val="0"/>
              <w:autoSpaceDE w:val="0"/>
              <w:autoSpaceDN w:val="0"/>
              <w:adjustRightInd w:val="0"/>
              <w:spacing w:after="20" w:line="366" w:lineRule="exact"/>
              <w:ind w:firstLine="0"/>
              <w:jc w:val="center"/>
              <w:textAlignment w:val="baseline"/>
              <w:rPr>
                <w:rFonts w:cs="Calibri"/>
                <w:sz w:val="31"/>
                <w:szCs w:val="31"/>
                <w:lang w:bidi="yi-Hebr"/>
              </w:rPr>
            </w:pPr>
            <w:r w:rsidRPr="00986DDA">
              <w:rPr>
                <w:rFonts w:cs="Calibri"/>
                <w:sz w:val="31"/>
                <w:szCs w:val="31"/>
                <w:lang w:bidi="yi-Hebr"/>
              </w:rPr>
              <w:t>DEL PODER LEGISLATIVO</w:t>
            </w:r>
          </w:p>
          <w:p w:rsidR="005D3CD9" w:rsidRPr="00986DDA" w:rsidRDefault="005D3CD9" w:rsidP="006559B8">
            <w:pPr>
              <w:overflowPunct w:val="0"/>
              <w:autoSpaceDE w:val="0"/>
              <w:autoSpaceDN w:val="0"/>
              <w:adjustRightInd w:val="0"/>
              <w:spacing w:after="20" w:line="366" w:lineRule="exact"/>
              <w:textAlignment w:val="baseline"/>
              <w:rPr>
                <w:rFonts w:cs="Calibri"/>
                <w:sz w:val="31"/>
                <w:szCs w:val="31"/>
                <w:lang w:bidi="yi-Hebr"/>
              </w:rPr>
            </w:pPr>
            <w:r w:rsidRPr="00986DDA">
              <w:rPr>
                <w:rFonts w:cs="Calibri"/>
                <w:b/>
                <w:sz w:val="31"/>
                <w:szCs w:val="31"/>
                <w:lang w:bidi="yi-Hebr"/>
              </w:rPr>
              <w:t>Artículo 73.-</w:t>
            </w:r>
            <w:r w:rsidRPr="00986DDA">
              <w:rPr>
                <w:rFonts w:cs="Calibri"/>
                <w:sz w:val="31"/>
                <w:szCs w:val="31"/>
                <w:lang w:bidi="yi-Hebr"/>
              </w:rPr>
              <w:t xml:space="preserve"> Los eclesiásticos regulares no pueden ser miembros del Congreso, ni los gobernadores de las provincias por la de su mando.</w:t>
            </w:r>
          </w:p>
        </w:tc>
        <w:tc>
          <w:tcPr>
            <w:tcW w:w="2500" w:type="pct"/>
          </w:tcPr>
          <w:p w:rsidR="005D3CD9" w:rsidRPr="00986DDA" w:rsidRDefault="005D3CD9" w:rsidP="006559B8">
            <w:pPr>
              <w:overflowPunct w:val="0"/>
              <w:autoSpaceDE w:val="0"/>
              <w:autoSpaceDN w:val="0"/>
              <w:adjustRightInd w:val="0"/>
              <w:spacing w:after="20" w:line="366" w:lineRule="exact"/>
              <w:ind w:firstLine="0"/>
              <w:jc w:val="center"/>
              <w:textAlignment w:val="baseline"/>
              <w:rPr>
                <w:rFonts w:cs="Calibri"/>
                <w:b/>
                <w:sz w:val="31"/>
                <w:szCs w:val="31"/>
                <w:lang w:val="it-IT" w:bidi="yi-Hebr"/>
              </w:rPr>
            </w:pPr>
            <w:r w:rsidRPr="00986DDA">
              <w:rPr>
                <w:rFonts w:cs="Calibri"/>
                <w:b/>
                <w:sz w:val="31"/>
                <w:szCs w:val="31"/>
                <w:u w:val="single"/>
                <w:lang w:val="it-IT" w:bidi="yi-Hebr"/>
              </w:rPr>
              <w:t>SECONDA PARTE</w:t>
            </w:r>
          </w:p>
          <w:p w:rsidR="005D3CD9" w:rsidRPr="00986DDA" w:rsidRDefault="005D3CD9" w:rsidP="006559B8">
            <w:pPr>
              <w:overflowPunct w:val="0"/>
              <w:autoSpaceDE w:val="0"/>
              <w:autoSpaceDN w:val="0"/>
              <w:adjustRightInd w:val="0"/>
              <w:spacing w:after="20" w:line="366" w:lineRule="exact"/>
              <w:ind w:firstLine="0"/>
              <w:jc w:val="center"/>
              <w:textAlignment w:val="baseline"/>
              <w:rPr>
                <w:rFonts w:cs="Calibri"/>
                <w:b/>
                <w:sz w:val="31"/>
                <w:szCs w:val="31"/>
                <w:lang w:val="it-IT" w:bidi="yi-Hebr"/>
              </w:rPr>
            </w:pPr>
            <w:r w:rsidRPr="00986DDA">
              <w:rPr>
                <w:rFonts w:cs="Calibri"/>
                <w:b/>
                <w:sz w:val="31"/>
                <w:szCs w:val="31"/>
                <w:lang w:val="it-IT" w:bidi="yi-Hebr"/>
              </w:rPr>
              <w:t>AUTORITÀ DELLA NAZIONE</w:t>
            </w:r>
          </w:p>
          <w:p w:rsidR="005D3CD9" w:rsidRPr="00986DDA" w:rsidRDefault="005D3CD9" w:rsidP="006559B8">
            <w:pPr>
              <w:overflowPunct w:val="0"/>
              <w:autoSpaceDE w:val="0"/>
              <w:autoSpaceDN w:val="0"/>
              <w:adjustRightInd w:val="0"/>
              <w:spacing w:after="20" w:line="366" w:lineRule="exact"/>
              <w:ind w:firstLine="0"/>
              <w:jc w:val="center"/>
              <w:textAlignment w:val="baseline"/>
              <w:rPr>
                <w:rFonts w:cs="Calibri"/>
                <w:sz w:val="31"/>
                <w:szCs w:val="31"/>
                <w:lang w:val="it-IT" w:bidi="yi-Hebr"/>
              </w:rPr>
            </w:pPr>
            <w:r w:rsidRPr="00986DDA">
              <w:rPr>
                <w:rFonts w:cs="Calibri"/>
                <w:sz w:val="31"/>
                <w:szCs w:val="31"/>
                <w:lang w:val="it-IT" w:bidi="yi-Hebr"/>
              </w:rPr>
              <w:t>DEL POTERE LEGISLATIVO</w:t>
            </w:r>
          </w:p>
          <w:p w:rsidR="005D3CD9" w:rsidRPr="00986DDA" w:rsidRDefault="005D3CD9" w:rsidP="006559B8">
            <w:pPr>
              <w:overflowPunct w:val="0"/>
              <w:autoSpaceDE w:val="0"/>
              <w:autoSpaceDN w:val="0"/>
              <w:adjustRightInd w:val="0"/>
              <w:spacing w:after="20" w:line="366" w:lineRule="exact"/>
              <w:textAlignment w:val="baseline"/>
              <w:rPr>
                <w:rFonts w:cs="Calibri"/>
                <w:sz w:val="31"/>
                <w:szCs w:val="31"/>
                <w:lang w:val="it-IT" w:bidi="yi-Hebr"/>
              </w:rPr>
            </w:pPr>
            <w:r w:rsidRPr="00986DDA">
              <w:rPr>
                <w:rFonts w:cs="Calibri"/>
                <w:b/>
                <w:sz w:val="31"/>
                <w:szCs w:val="31"/>
                <w:lang w:val="it-IT" w:bidi="yi-Hebr"/>
              </w:rPr>
              <w:t>Articolo 73.-</w:t>
            </w:r>
            <w:r w:rsidRPr="00986DDA">
              <w:rPr>
                <w:rFonts w:cs="Calibri"/>
                <w:sz w:val="31"/>
                <w:szCs w:val="31"/>
                <w:lang w:val="it-IT" w:bidi="yi-Hebr"/>
              </w:rPr>
              <w:t xml:space="preserve"> Gli ecclesiastici regolari non possono essere membri del Congresso, nè i governanti delle provincie per quella della loro giurisdizione.</w:t>
            </w:r>
          </w:p>
        </w:tc>
      </w:tr>
      <w:tr w:rsidR="005D3CD9" w:rsidRPr="004F0A3A" w:rsidTr="00785843">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b/>
                <w:sz w:val="31"/>
                <w:szCs w:val="31"/>
                <w:u w:val="single"/>
                <w:lang w:bidi="yi-Hebr"/>
              </w:rPr>
            </w:pPr>
            <w:r w:rsidRPr="00986DDA">
              <w:rPr>
                <w:rFonts w:cs="Calibri"/>
                <w:b/>
                <w:sz w:val="31"/>
                <w:szCs w:val="31"/>
                <w:lang w:bidi="yi-Hebr"/>
              </w:rPr>
              <w:t>Artículo 75.-</w:t>
            </w:r>
            <w:r w:rsidRPr="00986DDA">
              <w:rPr>
                <w:rFonts w:cs="Calibri"/>
                <w:sz w:val="31"/>
                <w:szCs w:val="31"/>
                <w:lang w:bidi="yi-Hebr"/>
              </w:rPr>
              <w:t xml:space="preserve"> Corresponde al Congreso: …</w:t>
            </w:r>
            <w:r w:rsidRPr="00986DDA">
              <w:rPr>
                <w:rFonts w:cs="Calibri"/>
                <w:b/>
                <w:sz w:val="31"/>
                <w:szCs w:val="31"/>
                <w:lang w:bidi="yi-Hebr"/>
              </w:rPr>
              <w:t>Inc.22º.-</w:t>
            </w:r>
            <w:r w:rsidRPr="00986DDA">
              <w:rPr>
                <w:rFonts w:cs="Calibri"/>
                <w:sz w:val="31"/>
                <w:szCs w:val="31"/>
                <w:lang w:bidi="yi-Hebr"/>
              </w:rPr>
              <w:t xml:space="preserve"> Aprobar o desechar tratados concluidos con las demás naciones y con las organizaciones internacionales y los concordatos con la Santa Sede. Los trat</w:t>
            </w:r>
            <w:r w:rsidRPr="00986DDA">
              <w:rPr>
                <w:rFonts w:cs="Calibri"/>
                <w:sz w:val="31"/>
                <w:szCs w:val="31"/>
                <w:lang w:bidi="yi-Hebr"/>
              </w:rPr>
              <w:t>a</w:t>
            </w:r>
            <w:r w:rsidRPr="00986DDA">
              <w:rPr>
                <w:rFonts w:cs="Calibri"/>
                <w:sz w:val="31"/>
                <w:szCs w:val="31"/>
                <w:lang w:bidi="yi-Hebr"/>
              </w:rPr>
              <w:t>dos y concordatos tienen jerarquía sup</w:t>
            </w:r>
            <w:r w:rsidRPr="00986DDA">
              <w:rPr>
                <w:rFonts w:cs="Calibri"/>
                <w:sz w:val="31"/>
                <w:szCs w:val="31"/>
                <w:lang w:bidi="yi-Hebr"/>
              </w:rPr>
              <w:t>e</w:t>
            </w:r>
            <w:r w:rsidRPr="00986DDA">
              <w:rPr>
                <w:rFonts w:cs="Calibri"/>
                <w:sz w:val="31"/>
                <w:szCs w:val="31"/>
                <w:lang w:bidi="yi-Hebr"/>
              </w:rPr>
              <w:t>rior a las leyes. …</w:t>
            </w:r>
          </w:p>
        </w:tc>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sz w:val="31"/>
                <w:szCs w:val="31"/>
                <w:lang w:val="it-IT" w:bidi="yi-Hebr"/>
              </w:rPr>
            </w:pPr>
            <w:r w:rsidRPr="00986DDA">
              <w:rPr>
                <w:rFonts w:cs="Calibri"/>
                <w:b/>
                <w:sz w:val="31"/>
                <w:szCs w:val="31"/>
                <w:lang w:val="it-IT" w:bidi="yi-Hebr"/>
              </w:rPr>
              <w:t xml:space="preserve">Articolo 75.- </w:t>
            </w:r>
            <w:r w:rsidRPr="00986DDA">
              <w:rPr>
                <w:rFonts w:cs="Calibri"/>
                <w:sz w:val="31"/>
                <w:szCs w:val="31"/>
                <w:lang w:val="it-IT" w:bidi="yi-Hebr"/>
              </w:rPr>
              <w:t>Corrisponde al Congresso: …</w:t>
            </w:r>
            <w:r w:rsidRPr="00986DDA">
              <w:rPr>
                <w:rFonts w:cs="Calibri"/>
                <w:b/>
                <w:sz w:val="31"/>
                <w:szCs w:val="31"/>
                <w:lang w:val="it-IT" w:bidi="yi-Hebr"/>
              </w:rPr>
              <w:t xml:space="preserve">Inc.22º.- </w:t>
            </w:r>
            <w:r w:rsidRPr="00986DDA">
              <w:rPr>
                <w:rFonts w:cs="Calibri"/>
                <w:sz w:val="31"/>
                <w:szCs w:val="31"/>
                <w:lang w:val="it-IT" w:bidi="yi-Hebr"/>
              </w:rPr>
              <w:t>Approvare o rifiutare trattati conclusi con le altre nazioni e con le org</w:t>
            </w:r>
            <w:r w:rsidRPr="00986DDA">
              <w:rPr>
                <w:rFonts w:cs="Calibri"/>
                <w:sz w:val="31"/>
                <w:szCs w:val="31"/>
                <w:lang w:val="it-IT" w:bidi="yi-Hebr"/>
              </w:rPr>
              <w:t>a</w:t>
            </w:r>
            <w:r w:rsidRPr="00986DDA">
              <w:rPr>
                <w:rFonts w:cs="Calibri"/>
                <w:sz w:val="31"/>
                <w:szCs w:val="31"/>
                <w:lang w:val="it-IT" w:bidi="yi-Hebr"/>
              </w:rPr>
              <w:t>nizzazioni internazionali e i concordati con la Santa Sede. I trattati e i concordati ha</w:t>
            </w:r>
            <w:r w:rsidRPr="00986DDA">
              <w:rPr>
                <w:rFonts w:cs="Calibri"/>
                <w:sz w:val="31"/>
                <w:szCs w:val="31"/>
                <w:lang w:val="it-IT" w:bidi="yi-Hebr"/>
              </w:rPr>
              <w:t>n</w:t>
            </w:r>
            <w:r w:rsidRPr="00986DDA">
              <w:rPr>
                <w:rFonts w:cs="Calibri"/>
                <w:sz w:val="31"/>
                <w:szCs w:val="31"/>
                <w:lang w:val="it-IT" w:bidi="yi-Hebr"/>
              </w:rPr>
              <w:t>no gerarchia superiore alle leggi. …</w:t>
            </w:r>
          </w:p>
        </w:tc>
      </w:tr>
      <w:tr w:rsidR="005D3CD9" w:rsidRPr="004F0A3A" w:rsidTr="00785843">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b/>
                <w:sz w:val="31"/>
                <w:szCs w:val="31"/>
                <w:lang w:bidi="yi-Hebr"/>
              </w:rPr>
            </w:pPr>
            <w:r w:rsidRPr="00986DDA">
              <w:rPr>
                <w:rFonts w:cs="Calibri"/>
                <w:b/>
                <w:sz w:val="31"/>
                <w:szCs w:val="31"/>
                <w:lang w:bidi="yi-Hebr"/>
              </w:rPr>
              <w:t>Artículo 93.-</w:t>
            </w:r>
            <w:r w:rsidRPr="00986DDA">
              <w:rPr>
                <w:rFonts w:cs="Calibri"/>
                <w:sz w:val="31"/>
                <w:szCs w:val="31"/>
                <w:lang w:bidi="yi-Hebr"/>
              </w:rPr>
              <w:t xml:space="preserve"> Al tomar posesión de su cargo el presidente y vicepresidente pre</w:t>
            </w:r>
            <w:r w:rsidRPr="00986DDA">
              <w:rPr>
                <w:rFonts w:cs="Calibri"/>
                <w:sz w:val="31"/>
                <w:szCs w:val="31"/>
                <w:lang w:bidi="yi-Hebr"/>
              </w:rPr>
              <w:t>s</w:t>
            </w:r>
            <w:r w:rsidRPr="00986DDA">
              <w:rPr>
                <w:rFonts w:cs="Calibri"/>
                <w:sz w:val="31"/>
                <w:szCs w:val="31"/>
                <w:lang w:bidi="yi-Hebr"/>
              </w:rPr>
              <w:t>tarán juramento, en manos del presidente del Senado y ante el Congreso reunido en Asamblea, respetando sus creencias rel</w:t>
            </w:r>
            <w:r w:rsidRPr="00986DDA">
              <w:rPr>
                <w:rFonts w:cs="Calibri"/>
                <w:sz w:val="31"/>
                <w:szCs w:val="31"/>
                <w:lang w:bidi="yi-Hebr"/>
              </w:rPr>
              <w:t>i</w:t>
            </w:r>
            <w:r w:rsidRPr="00986DDA">
              <w:rPr>
                <w:rFonts w:cs="Calibri"/>
                <w:sz w:val="31"/>
                <w:szCs w:val="31"/>
                <w:lang w:bidi="yi-Hebr"/>
              </w:rPr>
              <w:t>giosas de “</w:t>
            </w:r>
            <w:r w:rsidRPr="00986DDA">
              <w:rPr>
                <w:rFonts w:cs="Calibri"/>
                <w:i/>
                <w:sz w:val="31"/>
                <w:szCs w:val="31"/>
                <w:lang w:bidi="yi-Hebr"/>
              </w:rPr>
              <w:t>desempeñar con lealtad y p</w:t>
            </w:r>
            <w:r w:rsidRPr="00986DDA">
              <w:rPr>
                <w:rFonts w:cs="Calibri"/>
                <w:i/>
                <w:sz w:val="31"/>
                <w:szCs w:val="31"/>
                <w:lang w:bidi="yi-Hebr"/>
              </w:rPr>
              <w:t>a</w:t>
            </w:r>
            <w:r w:rsidRPr="00986DDA">
              <w:rPr>
                <w:rFonts w:cs="Calibri"/>
                <w:i/>
                <w:sz w:val="31"/>
                <w:szCs w:val="31"/>
                <w:lang w:bidi="yi-Hebr"/>
              </w:rPr>
              <w:t>triotismo el cargo de presidente (o vicepr</w:t>
            </w:r>
            <w:r w:rsidRPr="00986DDA">
              <w:rPr>
                <w:rFonts w:cs="Calibri"/>
                <w:i/>
                <w:sz w:val="31"/>
                <w:szCs w:val="31"/>
                <w:lang w:bidi="yi-Hebr"/>
              </w:rPr>
              <w:t>e</w:t>
            </w:r>
            <w:r w:rsidRPr="00986DDA">
              <w:rPr>
                <w:rFonts w:cs="Calibri"/>
                <w:i/>
                <w:sz w:val="31"/>
                <w:szCs w:val="31"/>
                <w:lang w:bidi="yi-Hebr"/>
              </w:rPr>
              <w:t>sidente) de la Nación y observar y hacer observar fielmente la Constitución de la Nación Argentina</w:t>
            </w:r>
            <w:r w:rsidRPr="00986DDA">
              <w:rPr>
                <w:rFonts w:cs="Calibri"/>
                <w:sz w:val="31"/>
                <w:szCs w:val="31"/>
                <w:lang w:bidi="yi-Hebr"/>
              </w:rPr>
              <w:t>”.</w:t>
            </w:r>
          </w:p>
        </w:tc>
        <w:tc>
          <w:tcPr>
            <w:tcW w:w="2500" w:type="pct"/>
          </w:tcPr>
          <w:p w:rsidR="005D3CD9" w:rsidRPr="00986DDA" w:rsidRDefault="005D3CD9" w:rsidP="006559B8">
            <w:pPr>
              <w:overflowPunct w:val="0"/>
              <w:autoSpaceDE w:val="0"/>
              <w:autoSpaceDN w:val="0"/>
              <w:adjustRightInd w:val="0"/>
              <w:spacing w:after="20" w:line="366" w:lineRule="exact"/>
              <w:ind w:firstLine="480"/>
              <w:textAlignment w:val="baseline"/>
              <w:rPr>
                <w:rFonts w:cs="Calibri"/>
                <w:sz w:val="31"/>
                <w:szCs w:val="31"/>
                <w:lang w:val="it-IT" w:bidi="yi-Hebr"/>
              </w:rPr>
            </w:pPr>
            <w:r w:rsidRPr="00986DDA">
              <w:rPr>
                <w:rFonts w:cs="Calibri"/>
                <w:b/>
                <w:sz w:val="31"/>
                <w:szCs w:val="31"/>
                <w:lang w:val="it-IT" w:bidi="yi-Hebr"/>
              </w:rPr>
              <w:t>Articolo 93.-</w:t>
            </w:r>
            <w:r w:rsidRPr="00986DDA">
              <w:rPr>
                <w:rFonts w:cs="Calibri"/>
                <w:sz w:val="31"/>
                <w:szCs w:val="31"/>
                <w:lang w:val="it-IT" w:bidi="yi-Hebr"/>
              </w:rPr>
              <w:t xml:space="preserve"> Nel prendere possesso della sua carica il presidente e vicepres</w:t>
            </w:r>
            <w:r w:rsidRPr="00986DDA">
              <w:rPr>
                <w:rFonts w:cs="Calibri"/>
                <w:sz w:val="31"/>
                <w:szCs w:val="31"/>
                <w:lang w:val="it-IT" w:bidi="yi-Hebr"/>
              </w:rPr>
              <w:t>i</w:t>
            </w:r>
            <w:r w:rsidRPr="00986DDA">
              <w:rPr>
                <w:rFonts w:cs="Calibri"/>
                <w:sz w:val="31"/>
                <w:szCs w:val="31"/>
                <w:lang w:val="it-IT" w:bidi="yi-Hebr"/>
              </w:rPr>
              <w:t>denti presteranno giuramento, nelle mani del presidente del Senato e davanti al Congresso radunato in Assemblea, rispe</w:t>
            </w:r>
            <w:r w:rsidRPr="00986DDA">
              <w:rPr>
                <w:rFonts w:cs="Calibri"/>
                <w:sz w:val="31"/>
                <w:szCs w:val="31"/>
                <w:lang w:val="it-IT" w:bidi="yi-Hebr"/>
              </w:rPr>
              <w:t>t</w:t>
            </w:r>
            <w:r w:rsidRPr="00986DDA">
              <w:rPr>
                <w:rFonts w:cs="Calibri"/>
                <w:sz w:val="31"/>
                <w:szCs w:val="31"/>
                <w:lang w:val="it-IT" w:bidi="yi-Hebr"/>
              </w:rPr>
              <w:t xml:space="preserve">tando le loro credenze religiose di </w:t>
            </w:r>
            <w:r w:rsidRPr="00986DDA">
              <w:rPr>
                <w:rFonts w:cs="Calibri"/>
                <w:i/>
                <w:sz w:val="31"/>
                <w:szCs w:val="31"/>
                <w:lang w:val="it-IT" w:bidi="yi-Hebr"/>
              </w:rPr>
              <w:t>“svolg</w:t>
            </w:r>
            <w:r w:rsidRPr="00986DDA">
              <w:rPr>
                <w:rFonts w:cs="Calibri"/>
                <w:i/>
                <w:sz w:val="31"/>
                <w:szCs w:val="31"/>
                <w:lang w:val="it-IT" w:bidi="yi-Hebr"/>
              </w:rPr>
              <w:t>e</w:t>
            </w:r>
            <w:r w:rsidRPr="00986DDA">
              <w:rPr>
                <w:rFonts w:cs="Calibri"/>
                <w:i/>
                <w:sz w:val="31"/>
                <w:szCs w:val="31"/>
                <w:lang w:val="it-IT" w:bidi="yi-Hebr"/>
              </w:rPr>
              <w:t>re con lealtà e patriotismo l’ufficio di pres</w:t>
            </w:r>
            <w:r w:rsidRPr="00986DDA">
              <w:rPr>
                <w:rFonts w:cs="Calibri"/>
                <w:i/>
                <w:sz w:val="31"/>
                <w:szCs w:val="31"/>
                <w:lang w:val="it-IT" w:bidi="yi-Hebr"/>
              </w:rPr>
              <w:t>i</w:t>
            </w:r>
            <w:r w:rsidRPr="00986DDA">
              <w:rPr>
                <w:rFonts w:cs="Calibri"/>
                <w:i/>
                <w:sz w:val="31"/>
                <w:szCs w:val="31"/>
                <w:lang w:val="it-IT" w:bidi="yi-Hebr"/>
              </w:rPr>
              <w:t>dente (o vicepresidente) della Nazione e osservare e fare osservare fedelmente la Costituzione della Nazione Argentina”.</w:t>
            </w:r>
          </w:p>
        </w:tc>
      </w:tr>
    </w:tbl>
    <w:p w:rsidR="005D3CD9" w:rsidRPr="00986DDA" w:rsidRDefault="005D3CD9" w:rsidP="006559B8">
      <w:pPr>
        <w:pStyle w:val="canon"/>
        <w:spacing w:before="40" w:after="20" w:line="366" w:lineRule="exact"/>
        <w:outlineLvl w:val="0"/>
        <w:rPr>
          <w:rFonts w:asciiTheme="minorHAnsi" w:hAnsiTheme="minorHAnsi" w:cstheme="minorHAnsi"/>
          <w:sz w:val="31"/>
          <w:szCs w:val="31"/>
        </w:rPr>
      </w:pPr>
      <w:bookmarkStart w:id="4" w:name="_Toc377396050"/>
      <w:bookmarkStart w:id="5" w:name="_Toc471487029"/>
      <w:bookmarkStart w:id="6" w:name="_Toc532160298"/>
      <w:r w:rsidRPr="00986DDA">
        <w:rPr>
          <w:rFonts w:asciiTheme="minorHAnsi" w:hAnsiTheme="minorHAnsi" w:cstheme="minorHAnsi"/>
          <w:sz w:val="31"/>
          <w:szCs w:val="31"/>
        </w:rPr>
        <w:t>Brasile</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5664"/>
      </w:tblGrid>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jc w:val="center"/>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REPÚBLICA FEDERATIVA DO BRASIL</w:t>
            </w:r>
          </w:p>
          <w:p w:rsidR="005D3CD9" w:rsidRPr="00986DDA" w:rsidRDefault="005D3CD9" w:rsidP="006559B8">
            <w:pPr>
              <w:autoSpaceDN w:val="0"/>
              <w:adjustRightInd w:val="0"/>
              <w:spacing w:after="20" w:line="366" w:lineRule="exact"/>
              <w:jc w:val="center"/>
              <w:rPr>
                <w:rFonts w:asciiTheme="minorHAnsi" w:hAnsiTheme="minorHAnsi" w:cstheme="minorHAnsi"/>
                <w:sz w:val="31"/>
                <w:szCs w:val="31"/>
                <w:lang w:val="pt-BR"/>
              </w:rPr>
            </w:pPr>
            <w:r w:rsidRPr="00986DDA">
              <w:rPr>
                <w:rFonts w:asciiTheme="minorHAnsi" w:hAnsiTheme="minorHAnsi" w:cstheme="minorHAnsi"/>
                <w:sz w:val="31"/>
                <w:szCs w:val="31"/>
                <w:lang w:val="pt-BR"/>
              </w:rPr>
              <w:t>(</w:t>
            </w:r>
            <w:r w:rsidRPr="00986DDA">
              <w:rPr>
                <w:rFonts w:asciiTheme="minorHAnsi" w:hAnsiTheme="minorHAnsi" w:cstheme="minorHAnsi"/>
                <w:i/>
                <w:iCs/>
                <w:sz w:val="31"/>
                <w:szCs w:val="31"/>
                <w:lang w:val="pt-BR"/>
              </w:rPr>
              <w:t>Constitução de 5 de outubro de 1988</w:t>
            </w:r>
            <w:r w:rsidRPr="00986DDA">
              <w:rPr>
                <w:rFonts w:asciiTheme="minorHAnsi" w:hAnsiTheme="minorHAnsi" w:cstheme="minorHAnsi"/>
                <w:sz w:val="31"/>
                <w:szCs w:val="31"/>
                <w:lang w:val="pt-BR"/>
              </w:rPr>
              <w:t>)</w:t>
            </w:r>
          </w:p>
        </w:tc>
        <w:tc>
          <w:tcPr>
            <w:tcW w:w="2500" w:type="pct"/>
            <w:shd w:val="clear" w:color="auto" w:fill="auto"/>
          </w:tcPr>
          <w:p w:rsidR="005D3CD9" w:rsidRPr="00986DDA" w:rsidRDefault="005D3CD9" w:rsidP="006559B8">
            <w:pPr>
              <w:autoSpaceDN w:val="0"/>
              <w:adjustRightInd w:val="0"/>
              <w:spacing w:after="20" w:line="366" w:lineRule="exact"/>
              <w:jc w:val="center"/>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REPUBBLICA FEDERATIVA DEL BRASILE</w:t>
            </w:r>
          </w:p>
          <w:p w:rsidR="005D3CD9" w:rsidRPr="00986DDA" w:rsidRDefault="005D3CD9" w:rsidP="006559B8">
            <w:pPr>
              <w:autoSpaceDN w:val="0"/>
              <w:adjustRightInd w:val="0"/>
              <w:spacing w:after="20" w:line="366" w:lineRule="exact"/>
              <w:jc w:val="center"/>
              <w:rPr>
                <w:rFonts w:asciiTheme="minorHAnsi" w:hAnsiTheme="minorHAnsi" w:cstheme="minorHAnsi"/>
                <w:sz w:val="31"/>
                <w:szCs w:val="31"/>
                <w:lang w:val="it-IT"/>
              </w:rPr>
            </w:pPr>
            <w:r w:rsidRPr="00986DDA">
              <w:rPr>
                <w:rFonts w:asciiTheme="minorHAnsi" w:hAnsiTheme="minorHAnsi" w:cstheme="minorHAnsi"/>
                <w:i/>
                <w:iCs/>
                <w:sz w:val="31"/>
                <w:szCs w:val="31"/>
                <w:lang w:val="it-IT"/>
              </w:rPr>
              <w:t>(Costituzione di 5 di ottobre di 1988)</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i/>
                <w:iCs/>
                <w:sz w:val="31"/>
                <w:szCs w:val="31"/>
                <w:lang w:val="pt-BR"/>
              </w:rPr>
              <w:t>Preâmbulo</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sz w:val="31"/>
                <w:szCs w:val="31"/>
                <w:lang w:val="pt-BR"/>
              </w:rPr>
              <w:t>Nós representantes do povo brasileiro, reunidos em Assembleia Nacional Const</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tuinte … promulgamos, sob a proteção de Deus, a seguinte Constitução da República Federativa do Brasil.</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i/>
                <w:iCs/>
                <w:sz w:val="31"/>
                <w:szCs w:val="31"/>
                <w:lang w:val="it-IT"/>
              </w:rPr>
              <w:t>Preambolo</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sz w:val="31"/>
                <w:szCs w:val="31"/>
                <w:lang w:val="it-IT"/>
              </w:rPr>
              <w:t>Noi rappresentanti del popolo brasili</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no, riuniti in Assemblea Nazionale Cost</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tuente…, promulguiamo, sotto la protezi</w:t>
            </w:r>
            <w:r w:rsidRPr="00986DDA">
              <w:rPr>
                <w:rFonts w:asciiTheme="minorHAnsi" w:hAnsiTheme="minorHAnsi" w:cstheme="minorHAnsi"/>
                <w:sz w:val="31"/>
                <w:szCs w:val="31"/>
                <w:lang w:val="it-IT"/>
              </w:rPr>
              <w:t>o</w:t>
            </w:r>
            <w:r w:rsidRPr="00986DDA">
              <w:rPr>
                <w:rFonts w:asciiTheme="minorHAnsi" w:hAnsiTheme="minorHAnsi" w:cstheme="minorHAnsi"/>
                <w:sz w:val="31"/>
                <w:szCs w:val="31"/>
                <w:lang w:val="it-IT"/>
              </w:rPr>
              <w:t>ne di Dio, la seguente Costituzione della Reppublica Federativa del Brasile.</w:t>
            </w:r>
          </w:p>
        </w:tc>
      </w:tr>
      <w:tr w:rsidR="005D3CD9" w:rsidRPr="004F0A3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b/>
                <w:bCs/>
                <w:sz w:val="31"/>
                <w:szCs w:val="31"/>
                <w:lang w:val="pt-BR"/>
              </w:rPr>
            </w:pPr>
            <w:r w:rsidRPr="00986DDA">
              <w:rPr>
                <w:rFonts w:asciiTheme="minorHAnsi" w:hAnsiTheme="minorHAnsi" w:cstheme="minorHAnsi"/>
                <w:sz w:val="31"/>
                <w:szCs w:val="31"/>
                <w:lang w:val="pt-BR"/>
              </w:rPr>
              <w:t>TÍTULO II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Dos direitos e garantias fundamentais</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CAPÍTULOI</w:t>
            </w:r>
          </w:p>
          <w:p w:rsidR="005D3CD9" w:rsidRPr="00986DDA" w:rsidRDefault="005D3CD9" w:rsidP="006559B8">
            <w:pPr>
              <w:pStyle w:val="centrato"/>
              <w:spacing w:after="20" w:line="366" w:lineRule="exact"/>
              <w:rPr>
                <w:rFonts w:asciiTheme="minorHAnsi" w:hAnsiTheme="minorHAnsi" w:cstheme="minorHAnsi"/>
                <w:b/>
                <w:bCs/>
                <w:sz w:val="31"/>
                <w:szCs w:val="31"/>
                <w:lang w:val="pt-BR"/>
              </w:rPr>
            </w:pPr>
            <w:r w:rsidRPr="00986DDA">
              <w:rPr>
                <w:rFonts w:asciiTheme="minorHAnsi" w:hAnsiTheme="minorHAnsi" w:cstheme="minorHAnsi"/>
                <w:sz w:val="31"/>
                <w:szCs w:val="31"/>
                <w:lang w:val="pt-BR"/>
              </w:rPr>
              <w:t>Dos direitos e deveres individuais e colet</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vos</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TITOLO II</w:t>
            </w:r>
          </w:p>
          <w:p w:rsidR="005D3CD9" w:rsidRPr="00986DDA" w:rsidRDefault="005D3CD9" w:rsidP="006559B8">
            <w:pPr>
              <w:pStyle w:val="centrato"/>
              <w:spacing w:after="20" w:line="366" w:lineRule="exact"/>
              <w:rPr>
                <w:rFonts w:asciiTheme="minorHAnsi" w:hAnsiTheme="minorHAnsi" w:cstheme="minorHAnsi"/>
                <w:i/>
                <w:iCs/>
                <w:sz w:val="31"/>
                <w:szCs w:val="31"/>
                <w:lang w:val="it-IT"/>
              </w:rPr>
            </w:pPr>
            <w:r w:rsidRPr="00986DDA">
              <w:rPr>
                <w:rFonts w:asciiTheme="minorHAnsi" w:hAnsiTheme="minorHAnsi" w:cstheme="minorHAnsi"/>
                <w:sz w:val="31"/>
                <w:szCs w:val="31"/>
                <w:lang w:val="it-IT"/>
              </w:rPr>
              <w:t>Dei diritti e garanzie fondamentali</w:t>
            </w:r>
          </w:p>
          <w:p w:rsidR="005D3CD9" w:rsidRPr="00986DDA" w:rsidRDefault="005D3CD9" w:rsidP="006559B8">
            <w:pPr>
              <w:pStyle w:val="centrato"/>
              <w:spacing w:after="20" w:line="366" w:lineRule="exact"/>
              <w:rPr>
                <w:rFonts w:asciiTheme="minorHAnsi" w:hAnsiTheme="minorHAnsi" w:cstheme="minorHAnsi"/>
                <w:b/>
                <w:bCs/>
                <w:sz w:val="31"/>
                <w:szCs w:val="31"/>
                <w:lang w:val="it-IT"/>
              </w:rPr>
            </w:pPr>
            <w:r w:rsidRPr="00986DDA">
              <w:rPr>
                <w:rFonts w:asciiTheme="minorHAnsi" w:hAnsiTheme="minorHAnsi" w:cstheme="minorHAnsi"/>
                <w:sz w:val="31"/>
                <w:szCs w:val="31"/>
                <w:lang w:val="it-IT"/>
              </w:rPr>
              <w:t>CAPITOLO I</w:t>
            </w:r>
          </w:p>
          <w:p w:rsidR="005D3CD9" w:rsidRPr="00986DDA" w:rsidRDefault="005D3CD9" w:rsidP="006559B8">
            <w:pPr>
              <w:pStyle w:val="centrato"/>
              <w:spacing w:after="20" w:line="366" w:lineRule="exact"/>
              <w:rPr>
                <w:rFonts w:asciiTheme="minorHAnsi" w:hAnsiTheme="minorHAnsi" w:cstheme="minorHAnsi"/>
                <w:b/>
                <w:bCs/>
                <w:sz w:val="31"/>
                <w:szCs w:val="31"/>
                <w:lang w:val="it-IT"/>
              </w:rPr>
            </w:pPr>
            <w:r w:rsidRPr="00986DDA">
              <w:rPr>
                <w:rFonts w:asciiTheme="minorHAnsi" w:hAnsiTheme="minorHAnsi" w:cstheme="minorHAnsi"/>
                <w:sz w:val="31"/>
                <w:szCs w:val="31"/>
                <w:lang w:val="it-IT"/>
              </w:rPr>
              <w:t>Dei diritti e doveri individuali e collettivi</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Artigo 5.-</w:t>
            </w:r>
            <w:r w:rsidRPr="00986DDA">
              <w:rPr>
                <w:rFonts w:asciiTheme="minorHAnsi" w:hAnsiTheme="minorHAnsi" w:cstheme="minorHAnsi"/>
                <w:sz w:val="31"/>
                <w:szCs w:val="31"/>
                <w:lang w:val="pt-BR"/>
              </w:rPr>
              <w:t xml:space="preserve"> Todos são iguais perante a lei, sem distinção de qualquer natureza, g</w:t>
            </w:r>
            <w:r w:rsidRPr="00986DDA">
              <w:rPr>
                <w:rFonts w:asciiTheme="minorHAnsi" w:hAnsiTheme="minorHAnsi" w:cstheme="minorHAnsi"/>
                <w:sz w:val="31"/>
                <w:szCs w:val="31"/>
                <w:lang w:val="pt-BR"/>
              </w:rPr>
              <w:t>a</w:t>
            </w:r>
            <w:r w:rsidRPr="00986DDA">
              <w:rPr>
                <w:rFonts w:asciiTheme="minorHAnsi" w:hAnsiTheme="minorHAnsi" w:cstheme="minorHAnsi"/>
                <w:sz w:val="31"/>
                <w:szCs w:val="31"/>
                <w:lang w:val="pt-BR"/>
              </w:rPr>
              <w:t>rantindo-se aos brasileiros e aos estrange</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ros residentes no País as inviolabilidades do direito à vida, à liberdade, à igualdade, à segurança e à propriedade, nos termos seguintes: …</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Articolo 5.</w:t>
            </w:r>
            <w:r w:rsidRPr="00986DDA">
              <w:rPr>
                <w:rFonts w:asciiTheme="minorHAnsi" w:hAnsiTheme="minorHAnsi" w:cstheme="minorHAnsi"/>
                <w:sz w:val="31"/>
                <w:szCs w:val="31"/>
                <w:lang w:val="it-IT"/>
              </w:rPr>
              <w:t>- Tutti sono uguali dinanzi alla legge, senza distinzione di qualsiasi natura, garantendosi ai brasiliani e agli stranieri residenti nel Paese l’inviolabilità del diritto alla vita, alla libertà, alla uguaglianza, alla sicurezza, e alla proprietà, nei termini s</w:t>
            </w:r>
            <w:r w:rsidRPr="00986DDA">
              <w:rPr>
                <w:rFonts w:asciiTheme="minorHAnsi" w:hAnsiTheme="minorHAnsi" w:cstheme="minorHAnsi"/>
                <w:sz w:val="31"/>
                <w:szCs w:val="31"/>
                <w:lang w:val="it-IT"/>
              </w:rPr>
              <w:t>e</w:t>
            </w:r>
            <w:r w:rsidRPr="00986DDA">
              <w:rPr>
                <w:rFonts w:asciiTheme="minorHAnsi" w:hAnsiTheme="minorHAnsi" w:cstheme="minorHAnsi"/>
                <w:sz w:val="31"/>
                <w:szCs w:val="31"/>
                <w:lang w:val="it-IT"/>
              </w:rPr>
              <w:t>guenti:</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IV.-</w:t>
            </w:r>
            <w:r w:rsidRPr="00986DDA">
              <w:rPr>
                <w:rFonts w:asciiTheme="minorHAnsi" w:hAnsiTheme="minorHAnsi" w:cstheme="minorHAnsi"/>
                <w:sz w:val="31"/>
                <w:szCs w:val="31"/>
                <w:lang w:val="pt-BR"/>
              </w:rPr>
              <w:t xml:space="preserve"> é livre a manifestação do pensame</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to, sendo vedado o anonimato;</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IV.</w:t>
            </w:r>
            <w:r w:rsidRPr="00986DDA">
              <w:rPr>
                <w:rFonts w:asciiTheme="minorHAnsi" w:hAnsiTheme="minorHAnsi" w:cstheme="minorHAnsi"/>
                <w:sz w:val="31"/>
                <w:szCs w:val="31"/>
                <w:lang w:val="it-IT"/>
              </w:rPr>
              <w:t>- è libera la manifestazione del pe</w:t>
            </w:r>
            <w:r w:rsidRPr="00986DDA">
              <w:rPr>
                <w:rFonts w:asciiTheme="minorHAnsi" w:hAnsiTheme="minorHAnsi" w:cstheme="minorHAnsi"/>
                <w:sz w:val="31"/>
                <w:szCs w:val="31"/>
                <w:lang w:val="it-IT"/>
              </w:rPr>
              <w:t>n</w:t>
            </w:r>
            <w:r w:rsidRPr="00986DDA">
              <w:rPr>
                <w:rFonts w:asciiTheme="minorHAnsi" w:hAnsiTheme="minorHAnsi" w:cstheme="minorHAnsi"/>
                <w:sz w:val="31"/>
                <w:szCs w:val="31"/>
                <w:lang w:val="it-IT"/>
              </w:rPr>
              <w:t>siero, essendo vietato l’anonimato;</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VI.-</w:t>
            </w:r>
            <w:r w:rsidRPr="00986DDA">
              <w:rPr>
                <w:rFonts w:asciiTheme="minorHAnsi" w:hAnsiTheme="minorHAnsi" w:cstheme="minorHAnsi"/>
                <w:sz w:val="31"/>
                <w:szCs w:val="31"/>
                <w:lang w:val="pt-BR"/>
              </w:rPr>
              <w:t xml:space="preserve"> é inviolável a liberdade de consciê</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cia e de crença, sendo assegurado o livre exercício dos cultos religiosos e garantida, na forma da lei, a proteção aos locais de culto e a suas liturgias;</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VI.</w:t>
            </w:r>
            <w:r w:rsidRPr="00986DDA">
              <w:rPr>
                <w:rFonts w:asciiTheme="minorHAnsi" w:hAnsiTheme="minorHAnsi" w:cstheme="minorHAnsi"/>
                <w:sz w:val="31"/>
                <w:szCs w:val="31"/>
                <w:lang w:val="it-IT"/>
              </w:rPr>
              <w:t>- è inviolabile la libertà di coscienza e di credenza, essendo assicuratto il libero esercizio dei culti religiosi e garantita, nella forma della legge, la protezione dei luoghi di culto e delle loro liturgie;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VII.-</w:t>
            </w:r>
            <w:r w:rsidRPr="00986DDA">
              <w:rPr>
                <w:rFonts w:asciiTheme="minorHAnsi" w:hAnsiTheme="minorHAnsi" w:cstheme="minorHAnsi"/>
                <w:sz w:val="31"/>
                <w:szCs w:val="31"/>
                <w:lang w:val="pt-BR"/>
              </w:rPr>
              <w:t xml:space="preserve"> é assegurada, nos termos da lei, a prestação de assitencia religiosa nas ent</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dades civis e militares de internação col</w:t>
            </w:r>
            <w:r w:rsidRPr="00986DDA">
              <w:rPr>
                <w:rFonts w:asciiTheme="minorHAnsi" w:hAnsiTheme="minorHAnsi" w:cstheme="minorHAnsi"/>
                <w:sz w:val="31"/>
                <w:szCs w:val="31"/>
                <w:lang w:val="pt-BR"/>
              </w:rPr>
              <w:t>e</w:t>
            </w:r>
            <w:r w:rsidRPr="00986DDA">
              <w:rPr>
                <w:rFonts w:asciiTheme="minorHAnsi" w:hAnsiTheme="minorHAnsi" w:cstheme="minorHAnsi"/>
                <w:sz w:val="31"/>
                <w:szCs w:val="31"/>
                <w:lang w:val="pt-BR"/>
              </w:rPr>
              <w:t>tiva;</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VIII.-</w:t>
            </w:r>
            <w:r w:rsidRPr="00986DDA">
              <w:rPr>
                <w:rFonts w:asciiTheme="minorHAnsi" w:hAnsiTheme="minorHAnsi" w:cstheme="minorHAnsi"/>
                <w:sz w:val="31"/>
                <w:szCs w:val="31"/>
                <w:lang w:val="pt-BR"/>
              </w:rPr>
              <w:t xml:space="preserve"> ninguém será privado de direitos por motivo de crença religiosa ou de co</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vicção filosófica ou política, salvo se as i</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vocar para eximir-se de obrigação legal a todos imposta e recusar-se a cumprir pre</w:t>
            </w:r>
            <w:r w:rsidRPr="00986DDA">
              <w:rPr>
                <w:rFonts w:asciiTheme="minorHAnsi" w:hAnsiTheme="minorHAnsi" w:cstheme="minorHAnsi"/>
                <w:sz w:val="31"/>
                <w:szCs w:val="31"/>
                <w:lang w:val="pt-BR"/>
              </w:rPr>
              <w:t>s</w:t>
            </w:r>
            <w:r w:rsidRPr="00986DDA">
              <w:rPr>
                <w:rFonts w:asciiTheme="minorHAnsi" w:hAnsiTheme="minorHAnsi" w:cstheme="minorHAnsi"/>
                <w:sz w:val="31"/>
                <w:szCs w:val="31"/>
                <w:lang w:val="pt-BR"/>
              </w:rPr>
              <w:t>tação alternativa, fixada em lei;…</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VII.</w:t>
            </w:r>
            <w:r w:rsidRPr="00986DDA">
              <w:rPr>
                <w:rFonts w:asciiTheme="minorHAnsi" w:hAnsiTheme="minorHAnsi" w:cstheme="minorHAnsi"/>
                <w:sz w:val="31"/>
                <w:szCs w:val="31"/>
                <w:lang w:val="it-IT"/>
              </w:rPr>
              <w:t>- è assicurata, nei termini della legge, la prestazione di assistenza religiosa nelle entità civili e militari di internazione cole</w:t>
            </w:r>
            <w:r w:rsidRPr="00986DDA">
              <w:rPr>
                <w:rFonts w:asciiTheme="minorHAnsi" w:hAnsiTheme="minorHAnsi" w:cstheme="minorHAnsi"/>
                <w:sz w:val="31"/>
                <w:szCs w:val="31"/>
                <w:lang w:val="it-IT"/>
              </w:rPr>
              <w:t>t</w:t>
            </w:r>
            <w:r w:rsidRPr="00986DDA">
              <w:rPr>
                <w:rFonts w:asciiTheme="minorHAnsi" w:hAnsiTheme="minorHAnsi" w:cstheme="minorHAnsi"/>
                <w:sz w:val="31"/>
                <w:szCs w:val="31"/>
                <w:lang w:val="it-IT"/>
              </w:rPr>
              <w:t>tiva;</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VIII.</w:t>
            </w:r>
            <w:r w:rsidRPr="00986DDA">
              <w:rPr>
                <w:rFonts w:asciiTheme="minorHAnsi" w:hAnsiTheme="minorHAnsi" w:cstheme="minorHAnsi"/>
                <w:sz w:val="31"/>
                <w:szCs w:val="31"/>
                <w:lang w:val="it-IT"/>
              </w:rPr>
              <w:t>- nessuno sarà privato di alcun diri</w:t>
            </w:r>
            <w:r w:rsidRPr="00986DDA">
              <w:rPr>
                <w:rFonts w:asciiTheme="minorHAnsi" w:hAnsiTheme="minorHAnsi" w:cstheme="minorHAnsi"/>
                <w:sz w:val="31"/>
                <w:szCs w:val="31"/>
                <w:lang w:val="it-IT"/>
              </w:rPr>
              <w:t>t</w:t>
            </w:r>
            <w:r w:rsidRPr="00986DDA">
              <w:rPr>
                <w:rFonts w:asciiTheme="minorHAnsi" w:hAnsiTheme="minorHAnsi" w:cstheme="minorHAnsi"/>
                <w:sz w:val="31"/>
                <w:szCs w:val="31"/>
                <w:lang w:val="it-IT"/>
              </w:rPr>
              <w:t>to per motivo di credenza religiosa oppure di convizione filosofica oppure politica, a meno che si invochino per esimirsi dell’obbligo legale imposto a tutti e per scusarsi di adempiere una prestazione a</w:t>
            </w:r>
            <w:r w:rsidRPr="00986DDA">
              <w:rPr>
                <w:rFonts w:asciiTheme="minorHAnsi" w:hAnsiTheme="minorHAnsi" w:cstheme="minorHAnsi"/>
                <w:sz w:val="31"/>
                <w:szCs w:val="31"/>
                <w:lang w:val="it-IT"/>
              </w:rPr>
              <w:t>l</w:t>
            </w:r>
            <w:r w:rsidRPr="00986DDA">
              <w:rPr>
                <w:rFonts w:asciiTheme="minorHAnsi" w:hAnsiTheme="minorHAnsi" w:cstheme="minorHAnsi"/>
                <w:sz w:val="31"/>
                <w:szCs w:val="31"/>
                <w:lang w:val="it-IT"/>
              </w:rPr>
              <w:t>ternativa, fissata dalla legge;</w:t>
            </w:r>
          </w:p>
        </w:tc>
      </w:tr>
      <w:tr w:rsidR="005D3CD9" w:rsidRPr="00986DD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TÍTULO III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 organização do Estado</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CATPÍTULO 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 organização político-administrativa</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TITOLO III</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Sull’organizzazione dello Stato</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CAPITOLO I</w:t>
            </w:r>
          </w:p>
          <w:p w:rsidR="005D3CD9" w:rsidRPr="00986DDA" w:rsidRDefault="005D3CD9" w:rsidP="006559B8">
            <w:pPr>
              <w:pStyle w:val="centrato"/>
              <w:spacing w:after="20" w:line="366" w:lineRule="exact"/>
              <w:rPr>
                <w:rFonts w:asciiTheme="minorHAnsi" w:hAnsiTheme="minorHAnsi" w:cstheme="minorHAnsi"/>
                <w:sz w:val="31"/>
                <w:szCs w:val="31"/>
              </w:rPr>
            </w:pPr>
            <w:r w:rsidRPr="00986DDA">
              <w:rPr>
                <w:rFonts w:asciiTheme="minorHAnsi" w:hAnsiTheme="minorHAnsi" w:cstheme="minorHAnsi"/>
                <w:sz w:val="31"/>
                <w:szCs w:val="31"/>
              </w:rPr>
              <w:t>Sull’organizzazione politico</w:t>
            </w:r>
            <w:r w:rsidRPr="00986DDA">
              <w:rPr>
                <w:rFonts w:asciiTheme="minorHAnsi" w:hAnsiTheme="minorHAnsi" w:cstheme="minorHAnsi"/>
                <w:sz w:val="31"/>
                <w:szCs w:val="31"/>
              </w:rPr>
              <w:noBreakHyphen/>
              <w:t>amministrativa</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Artigo 19.-</w:t>
            </w:r>
            <w:r w:rsidRPr="00986DDA">
              <w:rPr>
                <w:rFonts w:asciiTheme="minorHAnsi" w:hAnsiTheme="minorHAnsi" w:cstheme="minorHAnsi"/>
                <w:sz w:val="31"/>
                <w:szCs w:val="31"/>
                <w:lang w:val="pt-BR"/>
              </w:rPr>
              <w:t xml:space="preserve"> É vedado à União, aos Est</w:t>
            </w:r>
            <w:r w:rsidRPr="00986DDA">
              <w:rPr>
                <w:rFonts w:asciiTheme="minorHAnsi" w:hAnsiTheme="minorHAnsi" w:cstheme="minorHAnsi"/>
                <w:sz w:val="31"/>
                <w:szCs w:val="31"/>
                <w:lang w:val="pt-BR"/>
              </w:rPr>
              <w:t>a</w:t>
            </w:r>
            <w:r w:rsidRPr="00986DDA">
              <w:rPr>
                <w:rFonts w:asciiTheme="minorHAnsi" w:hAnsiTheme="minorHAnsi" w:cstheme="minorHAnsi"/>
                <w:sz w:val="31"/>
                <w:szCs w:val="31"/>
                <w:lang w:val="pt-BR"/>
              </w:rPr>
              <w:t>dos, ao Distrito Federal, e aos Municípios:</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I.-</w:t>
            </w:r>
            <w:r w:rsidRPr="00986DDA">
              <w:rPr>
                <w:rFonts w:asciiTheme="minorHAnsi" w:hAnsiTheme="minorHAnsi" w:cstheme="minorHAnsi"/>
                <w:sz w:val="31"/>
                <w:szCs w:val="31"/>
                <w:lang w:val="pt-BR"/>
              </w:rPr>
              <w:t xml:space="preserve"> establecer cultos religiosos ou igrejas, subvenciona-los, embarçar-lhes o funci</w:t>
            </w:r>
            <w:r w:rsidRPr="00986DDA">
              <w:rPr>
                <w:rFonts w:asciiTheme="minorHAnsi" w:hAnsiTheme="minorHAnsi" w:cstheme="minorHAnsi"/>
                <w:sz w:val="31"/>
                <w:szCs w:val="31"/>
                <w:lang w:val="pt-BR"/>
              </w:rPr>
              <w:t>o</w:t>
            </w:r>
            <w:r w:rsidRPr="00986DDA">
              <w:rPr>
                <w:rFonts w:asciiTheme="minorHAnsi" w:hAnsiTheme="minorHAnsi" w:cstheme="minorHAnsi"/>
                <w:sz w:val="31"/>
                <w:szCs w:val="31"/>
                <w:lang w:val="pt-BR"/>
              </w:rPr>
              <w:t>namento ou manter com eles ou seus r</w:t>
            </w:r>
            <w:r w:rsidRPr="00986DDA">
              <w:rPr>
                <w:rFonts w:asciiTheme="minorHAnsi" w:hAnsiTheme="minorHAnsi" w:cstheme="minorHAnsi"/>
                <w:sz w:val="31"/>
                <w:szCs w:val="31"/>
                <w:lang w:val="pt-BR"/>
              </w:rPr>
              <w:t>e</w:t>
            </w:r>
            <w:r w:rsidRPr="00986DDA">
              <w:rPr>
                <w:rFonts w:asciiTheme="minorHAnsi" w:hAnsiTheme="minorHAnsi" w:cstheme="minorHAnsi"/>
                <w:sz w:val="31"/>
                <w:szCs w:val="31"/>
                <w:lang w:val="pt-BR"/>
              </w:rPr>
              <w:t>presentantes relações de dependência ou aliança, ressalvada, na forma da lei colab</w:t>
            </w:r>
            <w:r w:rsidRPr="00986DDA">
              <w:rPr>
                <w:rFonts w:asciiTheme="minorHAnsi" w:hAnsiTheme="minorHAnsi" w:cstheme="minorHAnsi"/>
                <w:sz w:val="31"/>
                <w:szCs w:val="31"/>
                <w:lang w:val="pt-BR"/>
              </w:rPr>
              <w:t>o</w:t>
            </w:r>
            <w:r w:rsidRPr="00986DDA">
              <w:rPr>
                <w:rFonts w:asciiTheme="minorHAnsi" w:hAnsiTheme="minorHAnsi" w:cstheme="minorHAnsi"/>
                <w:sz w:val="31"/>
                <w:szCs w:val="31"/>
                <w:lang w:val="pt-BR"/>
              </w:rPr>
              <w:t>ração de interesse público;…</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Articolo 19.</w:t>
            </w:r>
            <w:r w:rsidRPr="00986DDA">
              <w:rPr>
                <w:rFonts w:asciiTheme="minorHAnsi" w:hAnsiTheme="minorHAnsi" w:cstheme="minorHAnsi"/>
                <w:sz w:val="31"/>
                <w:szCs w:val="31"/>
                <w:lang w:val="it-IT"/>
              </w:rPr>
              <w:t>- È vietato all’Unione, agli Stati, al Distrito Federale, e ai Comuni:</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I.</w:t>
            </w:r>
            <w:r w:rsidRPr="00986DDA">
              <w:rPr>
                <w:rFonts w:asciiTheme="minorHAnsi" w:hAnsiTheme="minorHAnsi" w:cstheme="minorHAnsi"/>
                <w:sz w:val="31"/>
                <w:szCs w:val="31"/>
                <w:lang w:val="it-IT"/>
              </w:rPr>
              <w:t>- stabilire culti religiosi oppure chiese, sovvenzionarle, impedirli il funzionamento oppure mantenere con loro oppure con suoi rappresentanti rapporti di dipendenza o anche di alleanza, salvando, nella forma della legge la collaborazione di interesse pubblico;</w:t>
            </w:r>
          </w:p>
        </w:tc>
      </w:tr>
      <w:tr w:rsidR="005D3CD9" w:rsidRPr="004F0A3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TÍTULO V</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 defesa do Estado e das instituições d</w:t>
            </w:r>
            <w:r w:rsidRPr="00986DDA">
              <w:rPr>
                <w:rFonts w:asciiTheme="minorHAnsi" w:hAnsiTheme="minorHAnsi" w:cstheme="minorHAnsi"/>
                <w:sz w:val="31"/>
                <w:szCs w:val="31"/>
                <w:lang w:val="pt-BR"/>
              </w:rPr>
              <w:t>e</w:t>
            </w:r>
            <w:r w:rsidRPr="00986DDA">
              <w:rPr>
                <w:rFonts w:asciiTheme="minorHAnsi" w:hAnsiTheme="minorHAnsi" w:cstheme="minorHAnsi"/>
                <w:sz w:val="31"/>
                <w:szCs w:val="31"/>
                <w:lang w:val="pt-BR"/>
              </w:rPr>
              <w:t>mocráticas</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CAPÍTULO II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Das Forças Armadas</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TITOLO V</w:t>
            </w:r>
          </w:p>
          <w:p w:rsidR="005D3CD9" w:rsidRPr="00986DDA" w:rsidRDefault="005D3CD9" w:rsidP="006559B8">
            <w:pPr>
              <w:pStyle w:val="centrato"/>
              <w:spacing w:after="20" w:line="366" w:lineRule="exact"/>
              <w:rPr>
                <w:rFonts w:asciiTheme="minorHAnsi" w:hAnsiTheme="minorHAnsi" w:cstheme="minorHAnsi"/>
                <w:i/>
                <w:iCs/>
                <w:sz w:val="31"/>
                <w:szCs w:val="31"/>
                <w:lang w:val="it-IT"/>
              </w:rPr>
            </w:pPr>
            <w:r w:rsidRPr="00986DDA">
              <w:rPr>
                <w:rFonts w:asciiTheme="minorHAnsi" w:hAnsiTheme="minorHAnsi" w:cstheme="minorHAnsi"/>
                <w:sz w:val="31"/>
                <w:szCs w:val="31"/>
                <w:lang w:val="it-IT"/>
              </w:rPr>
              <w:t>Sulla difesa dello Stato e delle istituzioni democratiche</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CAPITOLO II</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Sulle Forze Armate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Artigo 143.-</w:t>
            </w:r>
            <w:r w:rsidRPr="00986DDA">
              <w:rPr>
                <w:rFonts w:asciiTheme="minorHAnsi" w:hAnsiTheme="minorHAnsi" w:cstheme="minorHAnsi"/>
                <w:sz w:val="31"/>
                <w:szCs w:val="31"/>
                <w:lang w:val="pt-BR"/>
              </w:rPr>
              <w:t xml:space="preserve"> O serviço militar é obrigat</w:t>
            </w:r>
            <w:r w:rsidRPr="00986DDA">
              <w:rPr>
                <w:rFonts w:asciiTheme="minorHAnsi" w:hAnsiTheme="minorHAnsi" w:cstheme="minorHAnsi"/>
                <w:sz w:val="31"/>
                <w:szCs w:val="31"/>
                <w:lang w:val="pt-BR"/>
              </w:rPr>
              <w:t>ó</w:t>
            </w:r>
            <w:r w:rsidRPr="00986DDA">
              <w:rPr>
                <w:rFonts w:asciiTheme="minorHAnsi" w:hAnsiTheme="minorHAnsi" w:cstheme="minorHAnsi"/>
                <w:sz w:val="31"/>
                <w:szCs w:val="31"/>
                <w:lang w:val="pt-BR"/>
              </w:rPr>
              <w:t>rio nos termos da lei.</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Articolo 143.</w:t>
            </w:r>
            <w:r w:rsidRPr="00986DDA">
              <w:rPr>
                <w:rFonts w:asciiTheme="minorHAnsi" w:hAnsiTheme="minorHAnsi" w:cstheme="minorHAnsi"/>
                <w:sz w:val="31"/>
                <w:szCs w:val="31"/>
                <w:lang w:val="it-IT"/>
              </w:rPr>
              <w:t>- Il servizio militare è obbl</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gatorio nei termini della legge.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1º.-</w:t>
            </w:r>
            <w:r w:rsidRPr="00986DDA">
              <w:rPr>
                <w:rFonts w:asciiTheme="minorHAnsi" w:hAnsiTheme="minorHAnsi" w:cstheme="minorHAnsi"/>
                <w:sz w:val="31"/>
                <w:szCs w:val="31"/>
                <w:lang w:val="pt-BR"/>
              </w:rPr>
              <w:t xml:space="preserve"> Ás Forças Armadas compete, na forma da lei, atribuir serviço alternativo aos que, em tempo de paz, após alistados, alegarem imperativo de consciência, e</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tendendo-se como tal decorrente de cre</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ça religiosa e de convicção filosófica ou p</w:t>
            </w:r>
            <w:r w:rsidRPr="00986DDA">
              <w:rPr>
                <w:rFonts w:asciiTheme="minorHAnsi" w:hAnsiTheme="minorHAnsi" w:cstheme="minorHAnsi"/>
                <w:sz w:val="31"/>
                <w:szCs w:val="31"/>
                <w:lang w:val="pt-BR"/>
              </w:rPr>
              <w:t>o</w:t>
            </w:r>
            <w:r w:rsidRPr="00986DDA">
              <w:rPr>
                <w:rFonts w:asciiTheme="minorHAnsi" w:hAnsiTheme="minorHAnsi" w:cstheme="minorHAnsi"/>
                <w:sz w:val="31"/>
                <w:szCs w:val="31"/>
                <w:lang w:val="pt-BR"/>
              </w:rPr>
              <w:t>lítica, para se eximirem de atividades de caráter essencialmente militar.</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1º.</w:t>
            </w:r>
            <w:r w:rsidRPr="00986DDA">
              <w:rPr>
                <w:rFonts w:asciiTheme="minorHAnsi" w:hAnsiTheme="minorHAnsi" w:cstheme="minorHAnsi"/>
                <w:sz w:val="31"/>
                <w:szCs w:val="31"/>
                <w:lang w:val="it-IT"/>
              </w:rPr>
              <w:t>- Alle Forze Armate c’è il compito, nella forma della legge, di atribuire servizio alternativo ai quelli che, in tempo di pace, doppo il loro arruolamento, oppongono obiezione di coscienza, intendendosi tale se conseguenza di credenza religiosa e di convinzione filosofica oppure politica, per potere esimersi di atività de carattere str</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tamente militare.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2º.-</w:t>
            </w:r>
            <w:r w:rsidRPr="00986DDA">
              <w:rPr>
                <w:rFonts w:asciiTheme="minorHAnsi" w:hAnsiTheme="minorHAnsi" w:cstheme="minorHAnsi"/>
                <w:sz w:val="31"/>
                <w:szCs w:val="31"/>
                <w:lang w:val="pt-BR"/>
              </w:rPr>
              <w:t xml:space="preserve"> As mulheres e os eclesiásticos ficam isentos do serviço militar obrigatório em tempo de paz, sujeitos, porém, a outros encargos que a lei lhes atribuir.</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2º.</w:t>
            </w:r>
            <w:r w:rsidRPr="00986DDA">
              <w:rPr>
                <w:rFonts w:asciiTheme="minorHAnsi" w:hAnsiTheme="minorHAnsi" w:cstheme="minorHAnsi"/>
                <w:sz w:val="31"/>
                <w:szCs w:val="31"/>
                <w:lang w:val="it-IT"/>
              </w:rPr>
              <w:t>-Le donne e i chierici rimangono esenti del servizio militare obbligatorio in tempo di pace, sottoposti, però, ad altri incarichi che la legge a loro atribuisce.</w:t>
            </w:r>
          </w:p>
        </w:tc>
      </w:tr>
      <w:tr w:rsidR="005D3CD9" w:rsidRPr="004F0A3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TÍTULO VI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 tributação e do orçamento</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CAPÍTULO 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Do sistema tributário nacional</w:t>
            </w:r>
          </w:p>
          <w:p w:rsidR="005D3CD9" w:rsidRPr="00986DDA" w:rsidRDefault="005D3CD9" w:rsidP="006559B8">
            <w:pPr>
              <w:pStyle w:val="senzarientro"/>
              <w:keepNext/>
              <w:spacing w:after="20" w:line="366" w:lineRule="exact"/>
              <w:jc w:val="center"/>
              <w:rPr>
                <w:rFonts w:asciiTheme="minorHAnsi" w:hAnsiTheme="minorHAnsi" w:cstheme="minorHAnsi"/>
                <w:sz w:val="31"/>
                <w:szCs w:val="31"/>
                <w:lang w:val="pt-BR"/>
              </w:rPr>
            </w:pPr>
            <w:r w:rsidRPr="00986DDA">
              <w:rPr>
                <w:rFonts w:asciiTheme="minorHAnsi" w:hAnsiTheme="minorHAnsi" w:cstheme="minorHAnsi"/>
                <w:sz w:val="31"/>
                <w:szCs w:val="31"/>
                <w:lang w:val="pt-BR"/>
              </w:rPr>
              <w:t>Seção II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Das limitações do Poder de Tributar</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TITOLO VI</w:t>
            </w:r>
          </w:p>
          <w:p w:rsidR="005D3CD9" w:rsidRPr="00986DDA" w:rsidRDefault="005D3CD9" w:rsidP="006559B8">
            <w:pPr>
              <w:pStyle w:val="centrato"/>
              <w:spacing w:after="20" w:line="366" w:lineRule="exact"/>
              <w:rPr>
                <w:rFonts w:asciiTheme="minorHAnsi" w:hAnsiTheme="minorHAnsi" w:cstheme="minorHAnsi"/>
                <w:i/>
                <w:iCs/>
                <w:sz w:val="31"/>
                <w:szCs w:val="31"/>
                <w:lang w:val="it-IT"/>
              </w:rPr>
            </w:pPr>
            <w:r w:rsidRPr="00986DDA">
              <w:rPr>
                <w:rFonts w:asciiTheme="minorHAnsi" w:hAnsiTheme="minorHAnsi" w:cstheme="minorHAnsi"/>
                <w:sz w:val="31"/>
                <w:szCs w:val="31"/>
                <w:lang w:val="it-IT"/>
              </w:rPr>
              <w:t>Sulla tributazione e sul bilancio pubblico</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CAPITOLO I</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Sul sistema tributario nazionale</w:t>
            </w:r>
          </w:p>
          <w:p w:rsidR="005D3CD9" w:rsidRPr="00986DDA" w:rsidRDefault="005D3CD9" w:rsidP="006559B8">
            <w:pPr>
              <w:pStyle w:val="senzarientro"/>
              <w:keepNext/>
              <w:spacing w:after="20" w:line="366" w:lineRule="exact"/>
              <w:jc w:val="center"/>
              <w:rPr>
                <w:rFonts w:asciiTheme="minorHAnsi" w:hAnsiTheme="minorHAnsi" w:cstheme="minorHAnsi"/>
                <w:sz w:val="31"/>
                <w:szCs w:val="31"/>
                <w:lang w:val="it-IT"/>
              </w:rPr>
            </w:pPr>
            <w:r w:rsidRPr="00986DDA">
              <w:rPr>
                <w:rFonts w:asciiTheme="minorHAnsi" w:hAnsiTheme="minorHAnsi" w:cstheme="minorHAnsi"/>
                <w:sz w:val="31"/>
                <w:szCs w:val="31"/>
                <w:lang w:val="it-IT"/>
              </w:rPr>
              <w:t>Sezione II</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Sulle limitazioni del Potere di Tributare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Artigo 150.-</w:t>
            </w:r>
            <w:r w:rsidRPr="00986DDA">
              <w:rPr>
                <w:rFonts w:asciiTheme="minorHAnsi" w:hAnsiTheme="minorHAnsi" w:cstheme="minorHAnsi"/>
                <w:sz w:val="31"/>
                <w:szCs w:val="31"/>
                <w:lang w:val="pt-BR"/>
              </w:rPr>
              <w:t xml:space="preserve"> Sem prejuízo de outras g</w:t>
            </w:r>
            <w:r w:rsidRPr="00986DDA">
              <w:rPr>
                <w:rFonts w:asciiTheme="minorHAnsi" w:hAnsiTheme="minorHAnsi" w:cstheme="minorHAnsi"/>
                <w:sz w:val="31"/>
                <w:szCs w:val="31"/>
                <w:lang w:val="pt-BR"/>
              </w:rPr>
              <w:t>a</w:t>
            </w:r>
            <w:r w:rsidRPr="00986DDA">
              <w:rPr>
                <w:rFonts w:asciiTheme="minorHAnsi" w:hAnsiTheme="minorHAnsi" w:cstheme="minorHAnsi"/>
                <w:sz w:val="31"/>
                <w:szCs w:val="31"/>
                <w:lang w:val="pt-BR"/>
              </w:rPr>
              <w:t>rantias asseguradas ao contribuinte, é v</w:t>
            </w:r>
            <w:r w:rsidRPr="00986DDA">
              <w:rPr>
                <w:rFonts w:asciiTheme="minorHAnsi" w:hAnsiTheme="minorHAnsi" w:cstheme="minorHAnsi"/>
                <w:sz w:val="31"/>
                <w:szCs w:val="31"/>
                <w:lang w:val="pt-BR"/>
              </w:rPr>
              <w:t>e</w:t>
            </w:r>
            <w:r w:rsidRPr="00986DDA">
              <w:rPr>
                <w:rFonts w:asciiTheme="minorHAnsi" w:hAnsiTheme="minorHAnsi" w:cstheme="minorHAnsi"/>
                <w:sz w:val="31"/>
                <w:szCs w:val="31"/>
                <w:lang w:val="pt-BR"/>
              </w:rPr>
              <w:t>dado à União, aos Estados, ao Distrito F</w:t>
            </w:r>
            <w:r w:rsidRPr="00986DDA">
              <w:rPr>
                <w:rFonts w:asciiTheme="minorHAnsi" w:hAnsiTheme="minorHAnsi" w:cstheme="minorHAnsi"/>
                <w:sz w:val="31"/>
                <w:szCs w:val="31"/>
                <w:lang w:val="pt-BR"/>
              </w:rPr>
              <w:t>e</w:t>
            </w:r>
            <w:r w:rsidRPr="00986DDA">
              <w:rPr>
                <w:rFonts w:asciiTheme="minorHAnsi" w:hAnsiTheme="minorHAnsi" w:cstheme="minorHAnsi"/>
                <w:sz w:val="31"/>
                <w:szCs w:val="31"/>
                <w:lang w:val="pt-BR"/>
              </w:rPr>
              <w:t>deral e aos Municípios:…</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VI.-</w:t>
            </w:r>
            <w:r w:rsidRPr="00986DDA">
              <w:rPr>
                <w:rFonts w:asciiTheme="minorHAnsi" w:hAnsiTheme="minorHAnsi" w:cstheme="minorHAnsi"/>
                <w:sz w:val="31"/>
                <w:szCs w:val="31"/>
                <w:lang w:val="pt-BR"/>
              </w:rPr>
              <w:t xml:space="preserve"> instituir impostos sobre:…</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b)</w:t>
            </w:r>
            <w:r w:rsidRPr="00986DDA">
              <w:rPr>
                <w:rFonts w:asciiTheme="minorHAnsi" w:hAnsiTheme="minorHAnsi" w:cstheme="minorHAnsi"/>
                <w:sz w:val="31"/>
                <w:szCs w:val="31"/>
                <w:lang w:val="pt-BR"/>
              </w:rPr>
              <w:t xml:space="preserve"> templos de qualquer culto;…</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Articolo 150.</w:t>
            </w:r>
            <w:r w:rsidRPr="00986DDA">
              <w:rPr>
                <w:rFonts w:asciiTheme="minorHAnsi" w:hAnsiTheme="minorHAnsi" w:cstheme="minorHAnsi"/>
                <w:sz w:val="31"/>
                <w:szCs w:val="31"/>
                <w:lang w:val="it-IT"/>
              </w:rPr>
              <w:t>- Senza pregiudicio di altre garanzie assicurate al contribuente, è vi</w:t>
            </w:r>
            <w:r w:rsidRPr="00986DDA">
              <w:rPr>
                <w:rFonts w:asciiTheme="minorHAnsi" w:hAnsiTheme="minorHAnsi" w:cstheme="minorHAnsi"/>
                <w:sz w:val="31"/>
                <w:szCs w:val="31"/>
                <w:lang w:val="it-IT"/>
              </w:rPr>
              <w:t>e</w:t>
            </w:r>
            <w:r w:rsidRPr="00986DDA">
              <w:rPr>
                <w:rFonts w:asciiTheme="minorHAnsi" w:hAnsiTheme="minorHAnsi" w:cstheme="minorHAnsi"/>
                <w:sz w:val="31"/>
                <w:szCs w:val="31"/>
                <w:lang w:val="it-IT"/>
              </w:rPr>
              <w:t>tato alla Unione, agli Stati, al Distrito Fed</w:t>
            </w:r>
            <w:r w:rsidRPr="00986DDA">
              <w:rPr>
                <w:rFonts w:asciiTheme="minorHAnsi" w:hAnsiTheme="minorHAnsi" w:cstheme="minorHAnsi"/>
                <w:sz w:val="31"/>
                <w:szCs w:val="31"/>
                <w:lang w:val="it-IT"/>
              </w:rPr>
              <w:t>e</w:t>
            </w:r>
            <w:r w:rsidRPr="00986DDA">
              <w:rPr>
                <w:rFonts w:asciiTheme="minorHAnsi" w:hAnsiTheme="minorHAnsi" w:cstheme="minorHAnsi"/>
                <w:sz w:val="31"/>
                <w:szCs w:val="31"/>
                <w:lang w:val="it-IT"/>
              </w:rPr>
              <w:t>rale e ai Comuni:…</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VI.</w:t>
            </w:r>
            <w:r w:rsidRPr="00986DDA">
              <w:rPr>
                <w:rFonts w:asciiTheme="minorHAnsi" w:hAnsiTheme="minorHAnsi" w:cstheme="minorHAnsi"/>
                <w:sz w:val="31"/>
                <w:szCs w:val="31"/>
                <w:lang w:val="it-IT"/>
              </w:rPr>
              <w:t>- istituire tributi su:…</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b)</w:t>
            </w:r>
            <w:r w:rsidRPr="00986DDA">
              <w:rPr>
                <w:rFonts w:asciiTheme="minorHAnsi" w:hAnsiTheme="minorHAnsi" w:cstheme="minorHAnsi"/>
                <w:sz w:val="31"/>
                <w:szCs w:val="31"/>
                <w:lang w:val="it-IT"/>
              </w:rPr>
              <w:t xml:space="preserve"> templi di qualsiasi culto;…</w:t>
            </w:r>
          </w:p>
        </w:tc>
      </w:tr>
      <w:tr w:rsidR="005D3CD9" w:rsidRPr="004F0A3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TÍTULO VIII</w:t>
            </w:r>
            <w:r w:rsidR="00BB3209" w:rsidRPr="00986DDA">
              <w:rPr>
                <w:rFonts w:asciiTheme="minorHAnsi" w:hAnsiTheme="minorHAnsi" w:cstheme="minorHAnsi"/>
                <w:sz w:val="31"/>
                <w:szCs w:val="31"/>
                <w:lang w:val="pt-BR"/>
              </w:rPr>
              <w:t xml:space="preserve">   </w:t>
            </w:r>
            <w:r w:rsidRPr="00986DDA">
              <w:rPr>
                <w:rFonts w:asciiTheme="minorHAnsi" w:hAnsiTheme="minorHAnsi" w:cstheme="minorHAnsi"/>
                <w:sz w:val="31"/>
                <w:szCs w:val="31"/>
                <w:lang w:val="pt-BR"/>
              </w:rPr>
              <w:t>Da ordem socia</w:t>
            </w:r>
            <w:r w:rsidRPr="00986DDA">
              <w:rPr>
                <w:rFonts w:asciiTheme="minorHAnsi" w:hAnsiTheme="minorHAnsi" w:cstheme="minorHAnsi"/>
                <w:i/>
                <w:iCs/>
                <w:sz w:val="31"/>
                <w:szCs w:val="31"/>
                <w:lang w:val="pt-BR"/>
              </w:rPr>
              <w:t>l</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CAPÍTULO III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 Educação, da cultura e do desporto</w:t>
            </w:r>
          </w:p>
          <w:p w:rsidR="005D3CD9" w:rsidRPr="00986DDA" w:rsidRDefault="005D3CD9" w:rsidP="006559B8">
            <w:pPr>
              <w:pStyle w:val="senzarientro"/>
              <w:keepNext/>
              <w:spacing w:after="20" w:line="366" w:lineRule="exact"/>
              <w:jc w:val="center"/>
              <w:rPr>
                <w:rFonts w:asciiTheme="minorHAnsi" w:hAnsiTheme="minorHAnsi" w:cstheme="minorHAnsi"/>
                <w:sz w:val="31"/>
                <w:szCs w:val="31"/>
              </w:rPr>
            </w:pPr>
            <w:r w:rsidRPr="00986DDA">
              <w:rPr>
                <w:rFonts w:asciiTheme="minorHAnsi" w:hAnsiTheme="minorHAnsi" w:cstheme="minorHAnsi"/>
                <w:sz w:val="31"/>
                <w:szCs w:val="31"/>
              </w:rPr>
              <w:t>Seção I</w:t>
            </w:r>
            <w:r w:rsidR="00BB3209" w:rsidRPr="00986DDA">
              <w:rPr>
                <w:rFonts w:asciiTheme="minorHAnsi" w:hAnsiTheme="minorHAnsi" w:cstheme="minorHAnsi"/>
                <w:sz w:val="31"/>
                <w:szCs w:val="31"/>
              </w:rPr>
              <w:t xml:space="preserve">  </w:t>
            </w:r>
            <w:r w:rsidRPr="00986DDA">
              <w:rPr>
                <w:rFonts w:asciiTheme="minorHAnsi" w:hAnsiTheme="minorHAnsi" w:cstheme="minorHAnsi"/>
                <w:sz w:val="31"/>
                <w:szCs w:val="31"/>
              </w:rPr>
              <w:t>Da Educação</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TITOLO VIII</w:t>
            </w:r>
            <w:r w:rsidR="00BB3209" w:rsidRPr="00986DDA">
              <w:rPr>
                <w:rFonts w:asciiTheme="minorHAnsi" w:hAnsiTheme="minorHAnsi" w:cstheme="minorHAnsi"/>
                <w:sz w:val="31"/>
                <w:szCs w:val="31"/>
                <w:lang w:val="it-IT"/>
              </w:rPr>
              <w:t xml:space="preserve">   </w:t>
            </w:r>
            <w:r w:rsidRPr="00986DDA">
              <w:rPr>
                <w:rFonts w:asciiTheme="minorHAnsi" w:hAnsiTheme="minorHAnsi" w:cstheme="minorHAnsi"/>
                <w:sz w:val="31"/>
                <w:szCs w:val="31"/>
                <w:lang w:val="it-IT"/>
              </w:rPr>
              <w:t>Sull’ordine sociale</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CAPITOLO III</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Sull’Educazione, sulla cultura e sull’sport</w:t>
            </w:r>
          </w:p>
          <w:p w:rsidR="005D3CD9" w:rsidRPr="00986DDA" w:rsidRDefault="005D3CD9" w:rsidP="006559B8">
            <w:pPr>
              <w:pStyle w:val="senzarientro"/>
              <w:keepNext/>
              <w:spacing w:after="20" w:line="366" w:lineRule="exact"/>
              <w:jc w:val="center"/>
              <w:rPr>
                <w:rFonts w:asciiTheme="minorHAnsi" w:hAnsiTheme="minorHAnsi" w:cstheme="minorHAnsi"/>
                <w:sz w:val="31"/>
                <w:szCs w:val="31"/>
                <w:lang w:val="it-IT"/>
              </w:rPr>
            </w:pPr>
            <w:r w:rsidRPr="00986DDA">
              <w:rPr>
                <w:rFonts w:asciiTheme="minorHAnsi" w:hAnsiTheme="minorHAnsi" w:cstheme="minorHAnsi"/>
                <w:sz w:val="31"/>
                <w:szCs w:val="31"/>
                <w:lang w:val="it-IT"/>
              </w:rPr>
              <w:t>Sezione I</w:t>
            </w:r>
            <w:r w:rsidR="00BB3209" w:rsidRPr="00986DDA">
              <w:rPr>
                <w:rFonts w:asciiTheme="minorHAnsi" w:hAnsiTheme="minorHAnsi" w:cstheme="minorHAnsi"/>
                <w:sz w:val="31"/>
                <w:szCs w:val="31"/>
                <w:lang w:val="it-IT"/>
              </w:rPr>
              <w:t xml:space="preserve">  </w:t>
            </w:r>
            <w:r w:rsidRPr="00986DDA">
              <w:rPr>
                <w:rFonts w:asciiTheme="minorHAnsi" w:hAnsiTheme="minorHAnsi" w:cstheme="minorHAnsi"/>
                <w:sz w:val="31"/>
                <w:szCs w:val="31"/>
                <w:lang w:val="it-IT"/>
              </w:rPr>
              <w:t>Sulla Educazione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Artigo 205.-</w:t>
            </w:r>
            <w:r w:rsidRPr="00986DDA">
              <w:rPr>
                <w:rFonts w:asciiTheme="minorHAnsi" w:hAnsiTheme="minorHAnsi" w:cstheme="minorHAnsi"/>
                <w:sz w:val="31"/>
                <w:szCs w:val="31"/>
                <w:lang w:val="pt-BR"/>
              </w:rPr>
              <w:t xml:space="preserve"> A educação,direito de todos e dever do Estado e da família, será pr</w:t>
            </w:r>
            <w:r w:rsidRPr="00986DDA">
              <w:rPr>
                <w:rFonts w:asciiTheme="minorHAnsi" w:hAnsiTheme="minorHAnsi" w:cstheme="minorHAnsi"/>
                <w:sz w:val="31"/>
                <w:szCs w:val="31"/>
                <w:lang w:val="pt-BR"/>
              </w:rPr>
              <w:t>o</w:t>
            </w:r>
            <w:r w:rsidRPr="00986DDA">
              <w:rPr>
                <w:rFonts w:asciiTheme="minorHAnsi" w:hAnsiTheme="minorHAnsi" w:cstheme="minorHAnsi"/>
                <w:sz w:val="31"/>
                <w:szCs w:val="31"/>
                <w:lang w:val="pt-BR"/>
              </w:rPr>
              <w:t>movida e incentivada com a colaboração da sociedade, visando aopleno desenvo</w:t>
            </w:r>
            <w:r w:rsidRPr="00986DDA">
              <w:rPr>
                <w:rFonts w:asciiTheme="minorHAnsi" w:hAnsiTheme="minorHAnsi" w:cstheme="minorHAnsi"/>
                <w:sz w:val="31"/>
                <w:szCs w:val="31"/>
                <w:lang w:val="pt-BR"/>
              </w:rPr>
              <w:t>l</w:t>
            </w:r>
            <w:r w:rsidRPr="00986DDA">
              <w:rPr>
                <w:rFonts w:asciiTheme="minorHAnsi" w:hAnsiTheme="minorHAnsi" w:cstheme="minorHAnsi"/>
                <w:sz w:val="31"/>
                <w:szCs w:val="31"/>
                <w:lang w:val="pt-BR"/>
              </w:rPr>
              <w:t>vimento da pessoa, seu preparo para oexercicio da cidadania e sua qualificação para o trabalho.</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Articolo 205.</w:t>
            </w:r>
            <w:r w:rsidRPr="00986DDA">
              <w:rPr>
                <w:rFonts w:asciiTheme="minorHAnsi" w:hAnsiTheme="minorHAnsi" w:cstheme="minorHAnsi"/>
                <w:sz w:val="31"/>
                <w:szCs w:val="31"/>
                <w:lang w:val="it-IT"/>
              </w:rPr>
              <w:t>- La educazione, diritto di tutti e dovere dello Stato e della famiglia, sarà fomentata e promossa con la colab</w:t>
            </w:r>
            <w:r w:rsidRPr="00986DDA">
              <w:rPr>
                <w:rFonts w:asciiTheme="minorHAnsi" w:hAnsiTheme="minorHAnsi" w:cstheme="minorHAnsi"/>
                <w:sz w:val="31"/>
                <w:szCs w:val="31"/>
                <w:lang w:val="it-IT"/>
              </w:rPr>
              <w:t>o</w:t>
            </w:r>
            <w:r w:rsidRPr="00986DDA">
              <w:rPr>
                <w:rFonts w:asciiTheme="minorHAnsi" w:hAnsiTheme="minorHAnsi" w:cstheme="minorHAnsi"/>
                <w:sz w:val="31"/>
                <w:szCs w:val="31"/>
                <w:lang w:val="it-IT"/>
              </w:rPr>
              <w:t>razione della società, oggettizando allo pieno svilupo della persona, sua prepar</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zione per l’esercizio della cittadinanza e sua qualificazione per il lavoro.</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Artigo 206.-</w:t>
            </w:r>
            <w:r w:rsidRPr="00986DDA">
              <w:rPr>
                <w:rFonts w:asciiTheme="minorHAnsi" w:hAnsiTheme="minorHAnsi" w:cstheme="minorHAnsi"/>
                <w:sz w:val="31"/>
                <w:szCs w:val="31"/>
                <w:lang w:val="pt-BR"/>
              </w:rPr>
              <w:t xml:space="preserve"> O ensino será ministrado com base nos seguintes princípios: …</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II.-</w:t>
            </w:r>
            <w:r w:rsidRPr="00986DDA">
              <w:rPr>
                <w:rFonts w:asciiTheme="minorHAnsi" w:hAnsiTheme="minorHAnsi" w:cstheme="minorHAnsi"/>
                <w:sz w:val="31"/>
                <w:szCs w:val="31"/>
                <w:lang w:val="pt-BR"/>
              </w:rPr>
              <w:t xml:space="preserve"> liberdade de aprender, ensinar, pe</w:t>
            </w:r>
            <w:r w:rsidRPr="00986DDA">
              <w:rPr>
                <w:rFonts w:asciiTheme="minorHAnsi" w:hAnsiTheme="minorHAnsi" w:cstheme="minorHAnsi"/>
                <w:sz w:val="31"/>
                <w:szCs w:val="31"/>
                <w:lang w:val="pt-BR"/>
              </w:rPr>
              <w:t>s</w:t>
            </w:r>
            <w:r w:rsidRPr="00986DDA">
              <w:rPr>
                <w:rFonts w:asciiTheme="minorHAnsi" w:hAnsiTheme="minorHAnsi" w:cstheme="minorHAnsi"/>
                <w:sz w:val="31"/>
                <w:szCs w:val="31"/>
                <w:lang w:val="pt-BR"/>
              </w:rPr>
              <w:t>quisar ou divulgar o pensamento, a arte e o saber;</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III.-</w:t>
            </w:r>
            <w:r w:rsidRPr="00986DDA">
              <w:rPr>
                <w:rFonts w:asciiTheme="minorHAnsi" w:hAnsiTheme="minorHAnsi" w:cstheme="minorHAnsi"/>
                <w:sz w:val="31"/>
                <w:szCs w:val="31"/>
                <w:lang w:val="pt-BR"/>
              </w:rPr>
              <w:t xml:space="preserve"> pluralismo de idéias e de conce</w:t>
            </w:r>
            <w:r w:rsidRPr="00986DDA">
              <w:rPr>
                <w:rFonts w:asciiTheme="minorHAnsi" w:hAnsiTheme="minorHAnsi" w:cstheme="minorHAnsi"/>
                <w:sz w:val="31"/>
                <w:szCs w:val="31"/>
                <w:lang w:val="pt-BR"/>
              </w:rPr>
              <w:t>p</w:t>
            </w:r>
            <w:r w:rsidRPr="00986DDA">
              <w:rPr>
                <w:rFonts w:asciiTheme="minorHAnsi" w:hAnsiTheme="minorHAnsi" w:cstheme="minorHAnsi"/>
                <w:sz w:val="31"/>
                <w:szCs w:val="31"/>
                <w:lang w:val="pt-BR"/>
              </w:rPr>
              <w:t>ções pedagogícas, e coexistência de inst</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tuições públicas e privadas de ensino; …</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Articolo 206.</w:t>
            </w:r>
            <w:r w:rsidRPr="00986DDA">
              <w:rPr>
                <w:rFonts w:asciiTheme="minorHAnsi" w:hAnsiTheme="minorHAnsi" w:cstheme="minorHAnsi"/>
                <w:sz w:val="31"/>
                <w:szCs w:val="31"/>
                <w:lang w:val="it-IT"/>
              </w:rPr>
              <w:t>- L’insegnamento sarà min</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strato con base nei seguenti principii: …</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II.</w:t>
            </w:r>
            <w:r w:rsidRPr="00986DDA">
              <w:rPr>
                <w:rFonts w:asciiTheme="minorHAnsi" w:hAnsiTheme="minorHAnsi" w:cstheme="minorHAnsi"/>
                <w:sz w:val="31"/>
                <w:szCs w:val="31"/>
                <w:lang w:val="it-IT"/>
              </w:rPr>
              <w:t>- libertà di imparare, insegnare, inv</w:t>
            </w:r>
            <w:r w:rsidRPr="00986DDA">
              <w:rPr>
                <w:rFonts w:asciiTheme="minorHAnsi" w:hAnsiTheme="minorHAnsi" w:cstheme="minorHAnsi"/>
                <w:sz w:val="31"/>
                <w:szCs w:val="31"/>
                <w:lang w:val="it-IT"/>
              </w:rPr>
              <w:t>e</w:t>
            </w:r>
            <w:r w:rsidRPr="00986DDA">
              <w:rPr>
                <w:rFonts w:asciiTheme="minorHAnsi" w:hAnsiTheme="minorHAnsi" w:cstheme="minorHAnsi"/>
                <w:sz w:val="31"/>
                <w:szCs w:val="31"/>
                <w:lang w:val="it-IT"/>
              </w:rPr>
              <w:t>stigare o divulgare il pensiero, l’arte e il sapere;</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III.</w:t>
            </w:r>
            <w:r w:rsidRPr="00986DDA">
              <w:rPr>
                <w:rFonts w:asciiTheme="minorHAnsi" w:hAnsiTheme="minorHAnsi" w:cstheme="minorHAnsi"/>
                <w:sz w:val="31"/>
                <w:szCs w:val="31"/>
                <w:lang w:val="it-IT"/>
              </w:rPr>
              <w:t>- pluralismo di idee e di concezioni pedagogiche, e coesistenza di istituzioni publiche e private di insegnamento; …</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Artigo 210.-</w:t>
            </w:r>
            <w:r w:rsidRPr="00986DDA">
              <w:rPr>
                <w:rFonts w:asciiTheme="minorHAnsi" w:hAnsiTheme="minorHAnsi" w:cstheme="minorHAnsi"/>
                <w:sz w:val="31"/>
                <w:szCs w:val="31"/>
                <w:lang w:val="pt-BR"/>
              </w:rPr>
              <w:t xml:space="preserve"> Serão fixados conteúdos mínimos para o ensino fundamental, de maneira a assegurar formação básica c</w:t>
            </w:r>
            <w:r w:rsidRPr="00986DDA">
              <w:rPr>
                <w:rFonts w:asciiTheme="minorHAnsi" w:hAnsiTheme="minorHAnsi" w:cstheme="minorHAnsi"/>
                <w:sz w:val="31"/>
                <w:szCs w:val="31"/>
                <w:lang w:val="pt-BR"/>
              </w:rPr>
              <w:t>o</w:t>
            </w:r>
            <w:r w:rsidRPr="00986DDA">
              <w:rPr>
                <w:rFonts w:asciiTheme="minorHAnsi" w:hAnsiTheme="minorHAnsi" w:cstheme="minorHAnsi"/>
                <w:sz w:val="31"/>
                <w:szCs w:val="31"/>
                <w:lang w:val="pt-BR"/>
              </w:rPr>
              <w:t>mum e respeito aos valores culturais e a</w:t>
            </w:r>
            <w:r w:rsidRPr="00986DDA">
              <w:rPr>
                <w:rFonts w:asciiTheme="minorHAnsi" w:hAnsiTheme="minorHAnsi" w:cstheme="minorHAnsi"/>
                <w:sz w:val="31"/>
                <w:szCs w:val="31"/>
                <w:lang w:val="pt-BR"/>
              </w:rPr>
              <w:t>r</w:t>
            </w:r>
            <w:r w:rsidRPr="00986DDA">
              <w:rPr>
                <w:rFonts w:asciiTheme="minorHAnsi" w:hAnsiTheme="minorHAnsi" w:cstheme="minorHAnsi"/>
                <w:sz w:val="31"/>
                <w:szCs w:val="31"/>
                <w:lang w:val="pt-BR"/>
              </w:rPr>
              <w:t>tísticos , nacionais e regionais.</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Articolo 210.</w:t>
            </w:r>
            <w:r w:rsidRPr="00986DDA">
              <w:rPr>
                <w:rFonts w:asciiTheme="minorHAnsi" w:hAnsiTheme="minorHAnsi" w:cstheme="minorHAnsi"/>
                <w:sz w:val="31"/>
                <w:szCs w:val="31"/>
                <w:lang w:val="it-IT"/>
              </w:rPr>
              <w:t>- Saranno fissati contenutti minimi per l’insegnamento fundamentale, di modo che si possa assicurare la form</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zione basica comune e il rispetto ai valori culturali e artistiche, nazionali e regionali.</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1º.-</w:t>
            </w:r>
            <w:r w:rsidRPr="00986DDA">
              <w:rPr>
                <w:rFonts w:asciiTheme="minorHAnsi" w:hAnsiTheme="minorHAnsi" w:cstheme="minorHAnsi"/>
                <w:sz w:val="31"/>
                <w:szCs w:val="31"/>
                <w:lang w:val="pt-BR"/>
              </w:rPr>
              <w:t xml:space="preserve"> o ensino religioso, de matrícula f</w:t>
            </w:r>
            <w:r w:rsidRPr="00986DDA">
              <w:rPr>
                <w:rFonts w:asciiTheme="minorHAnsi" w:hAnsiTheme="minorHAnsi" w:cstheme="minorHAnsi"/>
                <w:sz w:val="31"/>
                <w:szCs w:val="31"/>
                <w:lang w:val="pt-BR"/>
              </w:rPr>
              <w:t>a</w:t>
            </w:r>
            <w:r w:rsidRPr="00986DDA">
              <w:rPr>
                <w:rFonts w:asciiTheme="minorHAnsi" w:hAnsiTheme="minorHAnsi" w:cstheme="minorHAnsi"/>
                <w:sz w:val="31"/>
                <w:szCs w:val="31"/>
                <w:lang w:val="pt-BR"/>
              </w:rPr>
              <w:t>cultativa, constituirá disciplina dos hor</w:t>
            </w:r>
            <w:r w:rsidRPr="00986DDA">
              <w:rPr>
                <w:rFonts w:asciiTheme="minorHAnsi" w:hAnsiTheme="minorHAnsi" w:cstheme="minorHAnsi"/>
                <w:sz w:val="31"/>
                <w:szCs w:val="31"/>
                <w:lang w:val="pt-BR"/>
              </w:rPr>
              <w:t>á</w:t>
            </w:r>
            <w:r w:rsidRPr="00986DDA">
              <w:rPr>
                <w:rFonts w:asciiTheme="minorHAnsi" w:hAnsiTheme="minorHAnsi" w:cstheme="minorHAnsi"/>
                <w:sz w:val="31"/>
                <w:szCs w:val="31"/>
                <w:lang w:val="pt-BR"/>
              </w:rPr>
              <w:t>rios normais das escolas públicas de ensino fundamental; …</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1º.-</w:t>
            </w:r>
            <w:r w:rsidRPr="00986DDA">
              <w:rPr>
                <w:rFonts w:asciiTheme="minorHAnsi" w:hAnsiTheme="minorHAnsi" w:cstheme="minorHAnsi"/>
                <w:sz w:val="31"/>
                <w:szCs w:val="31"/>
                <w:lang w:val="it-IT"/>
              </w:rPr>
              <w:t xml:space="preserve"> l’insegnamento religioso, di iscrizi</w:t>
            </w:r>
            <w:r w:rsidRPr="00986DDA">
              <w:rPr>
                <w:rFonts w:asciiTheme="minorHAnsi" w:hAnsiTheme="minorHAnsi" w:cstheme="minorHAnsi"/>
                <w:sz w:val="31"/>
                <w:szCs w:val="31"/>
                <w:lang w:val="it-IT"/>
              </w:rPr>
              <w:t>o</w:t>
            </w:r>
            <w:r w:rsidRPr="00986DDA">
              <w:rPr>
                <w:rFonts w:asciiTheme="minorHAnsi" w:hAnsiTheme="minorHAnsi" w:cstheme="minorHAnsi"/>
                <w:sz w:val="31"/>
                <w:szCs w:val="31"/>
                <w:lang w:val="it-IT"/>
              </w:rPr>
              <w:t>ne facoltativa, costituirà un corso negli i</w:t>
            </w:r>
            <w:r w:rsidRPr="00986DDA">
              <w:rPr>
                <w:rFonts w:asciiTheme="minorHAnsi" w:hAnsiTheme="minorHAnsi" w:cstheme="minorHAnsi"/>
                <w:sz w:val="31"/>
                <w:szCs w:val="31"/>
                <w:lang w:val="it-IT"/>
              </w:rPr>
              <w:t>n</w:t>
            </w:r>
            <w:r w:rsidRPr="00986DDA">
              <w:rPr>
                <w:rFonts w:asciiTheme="minorHAnsi" w:hAnsiTheme="minorHAnsi" w:cstheme="minorHAnsi"/>
                <w:sz w:val="31"/>
                <w:szCs w:val="31"/>
                <w:lang w:val="it-IT"/>
              </w:rPr>
              <w:t>sieme degli orari normali degli scuole p</w:t>
            </w:r>
            <w:r w:rsidRPr="00986DDA">
              <w:rPr>
                <w:rFonts w:asciiTheme="minorHAnsi" w:hAnsiTheme="minorHAnsi" w:cstheme="minorHAnsi"/>
                <w:sz w:val="31"/>
                <w:szCs w:val="31"/>
                <w:lang w:val="it-IT"/>
              </w:rPr>
              <w:t>u</w:t>
            </w:r>
            <w:r w:rsidRPr="00986DDA">
              <w:rPr>
                <w:rFonts w:asciiTheme="minorHAnsi" w:hAnsiTheme="minorHAnsi" w:cstheme="minorHAnsi"/>
                <w:sz w:val="31"/>
                <w:szCs w:val="31"/>
                <w:lang w:val="it-IT"/>
              </w:rPr>
              <w:t>bliche di insegnamento fundamentale; …</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Artigo 213.-</w:t>
            </w:r>
            <w:r w:rsidRPr="00986DDA">
              <w:rPr>
                <w:rFonts w:asciiTheme="minorHAnsi" w:hAnsiTheme="minorHAnsi" w:cstheme="minorHAnsi"/>
                <w:sz w:val="31"/>
                <w:szCs w:val="31"/>
                <w:lang w:val="pt-BR"/>
              </w:rPr>
              <w:t xml:space="preserve"> Os recursos públicos serão destinados às escolas públicas, podendo ser dirigidos a escolas comunitárias, co</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fessionais ou filantrópicas, definidas em lei, que:</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I.-</w:t>
            </w:r>
            <w:r w:rsidRPr="00986DDA">
              <w:rPr>
                <w:rFonts w:asciiTheme="minorHAnsi" w:hAnsiTheme="minorHAnsi" w:cstheme="minorHAnsi"/>
                <w:sz w:val="31"/>
                <w:szCs w:val="31"/>
                <w:lang w:val="pt-BR"/>
              </w:rPr>
              <w:t xml:space="preserve"> comproven finalidade não-lucrativa e apliquem seus excedentes financeiros em educação;</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II.-</w:t>
            </w:r>
            <w:r w:rsidRPr="00986DDA">
              <w:rPr>
                <w:rFonts w:asciiTheme="minorHAnsi" w:hAnsiTheme="minorHAnsi" w:cstheme="minorHAnsi"/>
                <w:sz w:val="31"/>
                <w:szCs w:val="31"/>
                <w:lang w:val="pt-BR"/>
              </w:rPr>
              <w:t xml:space="preserve"> assegurem a destinação de seu p</w:t>
            </w:r>
            <w:r w:rsidRPr="00986DDA">
              <w:rPr>
                <w:rFonts w:asciiTheme="minorHAnsi" w:hAnsiTheme="minorHAnsi" w:cstheme="minorHAnsi"/>
                <w:sz w:val="31"/>
                <w:szCs w:val="31"/>
                <w:lang w:val="pt-BR"/>
              </w:rPr>
              <w:t>a</w:t>
            </w:r>
            <w:r w:rsidRPr="00986DDA">
              <w:rPr>
                <w:rFonts w:asciiTheme="minorHAnsi" w:hAnsiTheme="minorHAnsi" w:cstheme="minorHAnsi"/>
                <w:sz w:val="31"/>
                <w:szCs w:val="31"/>
                <w:lang w:val="pt-BR"/>
              </w:rPr>
              <w:t>trimónio a outra escola comunitária, fila</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trópica ou confessional, ou ao Poder Públ</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co, no caso de encerramento de suas ativ</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dades.</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Articolo 213.</w:t>
            </w:r>
            <w:r w:rsidRPr="00986DDA">
              <w:rPr>
                <w:rFonts w:asciiTheme="minorHAnsi" w:hAnsiTheme="minorHAnsi" w:cstheme="minorHAnsi"/>
                <w:sz w:val="31"/>
                <w:szCs w:val="31"/>
                <w:lang w:val="it-IT"/>
              </w:rPr>
              <w:t>- Le risorse pubbliche s</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ranno destinate alle scuole publiche, p</w:t>
            </w:r>
            <w:r w:rsidRPr="00986DDA">
              <w:rPr>
                <w:rFonts w:asciiTheme="minorHAnsi" w:hAnsiTheme="minorHAnsi" w:cstheme="minorHAnsi"/>
                <w:sz w:val="31"/>
                <w:szCs w:val="31"/>
                <w:lang w:val="it-IT"/>
              </w:rPr>
              <w:t>o</w:t>
            </w:r>
            <w:r w:rsidRPr="00986DDA">
              <w:rPr>
                <w:rFonts w:asciiTheme="minorHAnsi" w:hAnsiTheme="minorHAnsi" w:cstheme="minorHAnsi"/>
                <w:sz w:val="31"/>
                <w:szCs w:val="31"/>
                <w:lang w:val="it-IT"/>
              </w:rPr>
              <w:t>tendo essere destinate a scuole comunit</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rie, confessionali o filantropiche, definite in legge, che:</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I.</w:t>
            </w:r>
            <w:r w:rsidRPr="00986DDA">
              <w:rPr>
                <w:rFonts w:asciiTheme="minorHAnsi" w:hAnsiTheme="minorHAnsi" w:cstheme="minorHAnsi"/>
                <w:sz w:val="31"/>
                <w:szCs w:val="31"/>
                <w:lang w:val="it-IT"/>
              </w:rPr>
              <w:t>- comprovino finalità no lucrativa e a</w:t>
            </w:r>
            <w:r w:rsidRPr="00986DDA">
              <w:rPr>
                <w:rFonts w:asciiTheme="minorHAnsi" w:hAnsiTheme="minorHAnsi" w:cstheme="minorHAnsi"/>
                <w:sz w:val="31"/>
                <w:szCs w:val="31"/>
                <w:lang w:val="it-IT"/>
              </w:rPr>
              <w:t>p</w:t>
            </w:r>
            <w:r w:rsidRPr="00986DDA">
              <w:rPr>
                <w:rFonts w:asciiTheme="minorHAnsi" w:hAnsiTheme="minorHAnsi" w:cstheme="minorHAnsi"/>
                <w:sz w:val="31"/>
                <w:szCs w:val="31"/>
                <w:lang w:val="it-IT"/>
              </w:rPr>
              <w:t>plichino suoi eccedenti finanziari in educ</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zione;</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II.</w:t>
            </w:r>
            <w:r w:rsidRPr="00986DDA">
              <w:rPr>
                <w:rFonts w:asciiTheme="minorHAnsi" w:hAnsiTheme="minorHAnsi" w:cstheme="minorHAnsi"/>
                <w:sz w:val="31"/>
                <w:szCs w:val="31"/>
                <w:lang w:val="it-IT"/>
              </w:rPr>
              <w:t>- assicurino la destinazione del suo p</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trimonio a un’altra scuola comunitria, f</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lantropica o confessionale, o al Potere Pubblico, nel caso del termino delle loro ativittà.</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1º.-</w:t>
            </w:r>
            <w:r w:rsidRPr="00986DDA">
              <w:rPr>
                <w:rFonts w:asciiTheme="minorHAnsi" w:hAnsiTheme="minorHAnsi" w:cstheme="minorHAnsi"/>
                <w:sz w:val="31"/>
                <w:szCs w:val="31"/>
                <w:lang w:val="pt-BR"/>
              </w:rPr>
              <w:t xml:space="preserve"> Os recursos de que trata este artigo poderão ser destinados a bolsas de estudo para o ensino fundamental a médio, na forma da lei, para os que demostrarem i</w:t>
            </w:r>
            <w:r w:rsidRPr="00986DDA">
              <w:rPr>
                <w:rFonts w:asciiTheme="minorHAnsi" w:hAnsiTheme="minorHAnsi" w:cstheme="minorHAnsi"/>
                <w:sz w:val="31"/>
                <w:szCs w:val="31"/>
                <w:lang w:val="pt-BR"/>
              </w:rPr>
              <w:t>n</w:t>
            </w:r>
            <w:r w:rsidRPr="00986DDA">
              <w:rPr>
                <w:rFonts w:asciiTheme="minorHAnsi" w:hAnsiTheme="minorHAnsi" w:cstheme="minorHAnsi"/>
                <w:sz w:val="31"/>
                <w:szCs w:val="31"/>
                <w:lang w:val="pt-BR"/>
              </w:rPr>
              <w:t>suficiência de recursos, quando houver fa</w:t>
            </w:r>
            <w:r w:rsidRPr="00986DDA">
              <w:rPr>
                <w:rFonts w:asciiTheme="minorHAnsi" w:hAnsiTheme="minorHAnsi" w:cstheme="minorHAnsi"/>
                <w:sz w:val="31"/>
                <w:szCs w:val="31"/>
                <w:lang w:val="pt-BR"/>
              </w:rPr>
              <w:t>l</w:t>
            </w:r>
            <w:r w:rsidRPr="00986DDA">
              <w:rPr>
                <w:rFonts w:asciiTheme="minorHAnsi" w:hAnsiTheme="minorHAnsi" w:cstheme="minorHAnsi"/>
                <w:sz w:val="31"/>
                <w:szCs w:val="31"/>
                <w:lang w:val="pt-BR"/>
              </w:rPr>
              <w:t>ta de vagas e cursos regulares da rede p</w:t>
            </w:r>
            <w:r w:rsidRPr="00986DDA">
              <w:rPr>
                <w:rFonts w:asciiTheme="minorHAnsi" w:hAnsiTheme="minorHAnsi" w:cstheme="minorHAnsi"/>
                <w:sz w:val="31"/>
                <w:szCs w:val="31"/>
                <w:lang w:val="pt-BR"/>
              </w:rPr>
              <w:t>ú</w:t>
            </w:r>
            <w:r w:rsidRPr="00986DDA">
              <w:rPr>
                <w:rFonts w:asciiTheme="minorHAnsi" w:hAnsiTheme="minorHAnsi" w:cstheme="minorHAnsi"/>
                <w:sz w:val="31"/>
                <w:szCs w:val="31"/>
                <w:lang w:val="pt-BR"/>
              </w:rPr>
              <w:t>blica na localidade da residência do ed</w:t>
            </w:r>
            <w:r w:rsidRPr="00986DDA">
              <w:rPr>
                <w:rFonts w:asciiTheme="minorHAnsi" w:hAnsiTheme="minorHAnsi" w:cstheme="minorHAnsi"/>
                <w:sz w:val="31"/>
                <w:szCs w:val="31"/>
                <w:lang w:val="pt-BR"/>
              </w:rPr>
              <w:t>u</w:t>
            </w:r>
            <w:r w:rsidRPr="00986DDA">
              <w:rPr>
                <w:rFonts w:asciiTheme="minorHAnsi" w:hAnsiTheme="minorHAnsi" w:cstheme="minorHAnsi"/>
                <w:sz w:val="31"/>
                <w:szCs w:val="31"/>
                <w:lang w:val="pt-BR"/>
              </w:rPr>
              <w:t>cando, ficando o Poder Público obrigado a investir prioritariamente na expansão de sua rede na localidade.</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1º.-</w:t>
            </w:r>
            <w:r w:rsidRPr="00986DDA">
              <w:rPr>
                <w:rFonts w:asciiTheme="minorHAnsi" w:hAnsiTheme="minorHAnsi" w:cstheme="minorHAnsi"/>
                <w:sz w:val="31"/>
                <w:szCs w:val="31"/>
                <w:lang w:val="it-IT"/>
              </w:rPr>
              <w:t xml:space="preserve"> Le risorse di cui trata questo articolo potranno essere destinati a borse di studio per l’insegnamento fundamentale di livelo medio, nel modo stabilito nella legge, per quelli che dimostrinno insufficienza di r</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corsi, quando ci sia mancanza di posti e corsi regolari della rete pubblica nella loc</w:t>
            </w:r>
            <w:r w:rsidRPr="00986DDA">
              <w:rPr>
                <w:rFonts w:asciiTheme="minorHAnsi" w:hAnsiTheme="minorHAnsi" w:cstheme="minorHAnsi"/>
                <w:sz w:val="31"/>
                <w:szCs w:val="31"/>
                <w:lang w:val="it-IT"/>
              </w:rPr>
              <w:t>a</w:t>
            </w:r>
            <w:r w:rsidRPr="00986DDA">
              <w:rPr>
                <w:rFonts w:asciiTheme="minorHAnsi" w:hAnsiTheme="minorHAnsi" w:cstheme="minorHAnsi"/>
                <w:sz w:val="31"/>
                <w:szCs w:val="31"/>
                <w:lang w:val="it-IT"/>
              </w:rPr>
              <w:t>lità di residenza dello studente, rimanendo il Potere Pubblico obbligato a investire prioritariamente nella espansione della sua rete nella località.</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2º.-</w:t>
            </w:r>
            <w:r w:rsidRPr="00986DDA">
              <w:rPr>
                <w:rFonts w:asciiTheme="minorHAnsi" w:hAnsiTheme="minorHAnsi" w:cstheme="minorHAnsi"/>
                <w:sz w:val="31"/>
                <w:szCs w:val="31"/>
                <w:lang w:val="pt-BR"/>
              </w:rPr>
              <w:t xml:space="preserve"> As atividades universitárias de pe</w:t>
            </w:r>
            <w:r w:rsidRPr="00986DDA">
              <w:rPr>
                <w:rFonts w:asciiTheme="minorHAnsi" w:hAnsiTheme="minorHAnsi" w:cstheme="minorHAnsi"/>
                <w:sz w:val="31"/>
                <w:szCs w:val="31"/>
                <w:lang w:val="pt-BR"/>
              </w:rPr>
              <w:t>s</w:t>
            </w:r>
            <w:r w:rsidRPr="00986DDA">
              <w:rPr>
                <w:rFonts w:asciiTheme="minorHAnsi" w:hAnsiTheme="minorHAnsi" w:cstheme="minorHAnsi"/>
                <w:sz w:val="31"/>
                <w:szCs w:val="31"/>
                <w:lang w:val="pt-BR"/>
              </w:rPr>
              <w:t>quisa e estensão poderão receber apoio financeiro do Poder Público.</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2º.-</w:t>
            </w:r>
            <w:r w:rsidRPr="00986DDA">
              <w:rPr>
                <w:rFonts w:asciiTheme="minorHAnsi" w:hAnsiTheme="minorHAnsi" w:cstheme="minorHAnsi"/>
                <w:sz w:val="31"/>
                <w:szCs w:val="31"/>
                <w:lang w:val="it-IT"/>
              </w:rPr>
              <w:t>Le atività universitarie di ricerca ed estensione potranno ricevere aiuto fina</w:t>
            </w:r>
            <w:r w:rsidRPr="00986DDA">
              <w:rPr>
                <w:rFonts w:asciiTheme="minorHAnsi" w:hAnsiTheme="minorHAnsi" w:cstheme="minorHAnsi"/>
                <w:sz w:val="31"/>
                <w:szCs w:val="31"/>
                <w:lang w:val="it-IT"/>
              </w:rPr>
              <w:t>n</w:t>
            </w:r>
            <w:r w:rsidRPr="00986DDA">
              <w:rPr>
                <w:rFonts w:asciiTheme="minorHAnsi" w:hAnsiTheme="minorHAnsi" w:cstheme="minorHAnsi"/>
                <w:sz w:val="31"/>
                <w:szCs w:val="31"/>
                <w:lang w:val="it-IT"/>
              </w:rPr>
              <w:t>ziario del Potere Pubblico.</w:t>
            </w:r>
          </w:p>
        </w:tc>
      </w:tr>
      <w:tr w:rsidR="005D3CD9" w:rsidRPr="004F0A3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CAPÍTULO VII</w:t>
            </w:r>
          </w:p>
          <w:p w:rsidR="005D3CD9" w:rsidRPr="00986DDA" w:rsidRDefault="005D3CD9" w:rsidP="006559B8">
            <w:pPr>
              <w:pStyle w:val="centrato"/>
              <w:spacing w:after="20" w:line="366" w:lineRule="exact"/>
              <w:rPr>
                <w:rFonts w:asciiTheme="minorHAnsi" w:hAnsiTheme="minorHAnsi" w:cstheme="minorHAnsi"/>
                <w:sz w:val="31"/>
                <w:szCs w:val="31"/>
                <w:lang w:val="pt-BR"/>
              </w:rPr>
            </w:pPr>
            <w:r w:rsidRPr="00986DDA">
              <w:rPr>
                <w:rFonts w:asciiTheme="minorHAnsi" w:hAnsiTheme="minorHAnsi" w:cstheme="minorHAnsi"/>
                <w:sz w:val="31"/>
                <w:szCs w:val="31"/>
                <w:lang w:val="pt-BR"/>
              </w:rPr>
              <w:t>Da família, da criança, do adolescente e do idoso</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CAPITOLO VII</w:t>
            </w:r>
          </w:p>
          <w:p w:rsidR="005D3CD9" w:rsidRPr="00986DDA" w:rsidRDefault="005D3CD9" w:rsidP="006559B8">
            <w:pPr>
              <w:pStyle w:val="centrato"/>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Sulla famiglia, sul bambino, sull’adolescente e sull’anziano</w:t>
            </w:r>
          </w:p>
        </w:tc>
      </w:tr>
      <w:tr w:rsidR="005D3CD9" w:rsidRPr="00986DD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Artigo 226.-</w:t>
            </w:r>
            <w:r w:rsidRPr="00986DDA">
              <w:rPr>
                <w:rFonts w:asciiTheme="minorHAnsi" w:hAnsiTheme="minorHAnsi" w:cstheme="minorHAnsi"/>
                <w:sz w:val="31"/>
                <w:szCs w:val="31"/>
                <w:lang w:val="pt-BR"/>
              </w:rPr>
              <w:t xml:space="preserve"> A família base da sociedade, tem especial proteção do Estado.</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1º.-</w:t>
            </w:r>
            <w:r w:rsidRPr="00986DDA">
              <w:rPr>
                <w:rFonts w:asciiTheme="minorHAnsi" w:hAnsiTheme="minorHAnsi" w:cstheme="minorHAnsi"/>
                <w:sz w:val="31"/>
                <w:szCs w:val="31"/>
                <w:lang w:val="pt-BR"/>
              </w:rPr>
              <w:t xml:space="preserve"> O casamento é civil e gratuita a c</w:t>
            </w:r>
            <w:r w:rsidRPr="00986DDA">
              <w:rPr>
                <w:rFonts w:asciiTheme="minorHAnsi" w:hAnsiTheme="minorHAnsi" w:cstheme="minorHAnsi"/>
                <w:sz w:val="31"/>
                <w:szCs w:val="31"/>
                <w:lang w:val="pt-BR"/>
              </w:rPr>
              <w:t>e</w:t>
            </w:r>
            <w:r w:rsidRPr="00986DDA">
              <w:rPr>
                <w:rFonts w:asciiTheme="minorHAnsi" w:hAnsiTheme="minorHAnsi" w:cstheme="minorHAnsi"/>
                <w:sz w:val="31"/>
                <w:szCs w:val="31"/>
                <w:lang w:val="pt-BR"/>
              </w:rPr>
              <w:t>lebração.</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2º.-</w:t>
            </w:r>
            <w:r w:rsidRPr="00986DDA">
              <w:rPr>
                <w:rFonts w:asciiTheme="minorHAnsi" w:hAnsiTheme="minorHAnsi" w:cstheme="minorHAnsi"/>
                <w:sz w:val="31"/>
                <w:szCs w:val="31"/>
                <w:lang w:val="pt-BR"/>
              </w:rPr>
              <w:t xml:space="preserve"> O casamento religioso tem efeito c</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vil, nos termos da lei.</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3º.-</w:t>
            </w:r>
            <w:r w:rsidRPr="00986DDA">
              <w:rPr>
                <w:rFonts w:asciiTheme="minorHAnsi" w:hAnsiTheme="minorHAnsi" w:cstheme="minorHAnsi"/>
                <w:sz w:val="31"/>
                <w:szCs w:val="31"/>
                <w:lang w:val="pt-BR"/>
              </w:rPr>
              <w:t xml:space="preserve"> Para efeito da proteção do Estado, é reconhecida a união estável entre homem e mulher como entidade familiar, devendo a lei facilitar sua conversão em casamento.</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4º.-</w:t>
            </w:r>
            <w:r w:rsidRPr="00986DDA">
              <w:rPr>
                <w:rFonts w:asciiTheme="minorHAnsi" w:hAnsiTheme="minorHAnsi" w:cstheme="minorHAnsi"/>
                <w:sz w:val="31"/>
                <w:szCs w:val="31"/>
                <w:lang w:val="pt-BR"/>
              </w:rPr>
              <w:t xml:space="preserve"> Entende-se, também, como entid</w:t>
            </w:r>
            <w:r w:rsidRPr="00986DDA">
              <w:rPr>
                <w:rFonts w:asciiTheme="minorHAnsi" w:hAnsiTheme="minorHAnsi" w:cstheme="minorHAnsi"/>
                <w:sz w:val="31"/>
                <w:szCs w:val="31"/>
                <w:lang w:val="pt-BR"/>
              </w:rPr>
              <w:t>a</w:t>
            </w:r>
            <w:r w:rsidRPr="00986DDA">
              <w:rPr>
                <w:rFonts w:asciiTheme="minorHAnsi" w:hAnsiTheme="minorHAnsi" w:cstheme="minorHAnsi"/>
                <w:sz w:val="31"/>
                <w:szCs w:val="31"/>
                <w:lang w:val="pt-BR"/>
              </w:rPr>
              <w:t>de familiar a comunidade formada por qualquer dos pais e seus descendentes.</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5º.-</w:t>
            </w:r>
            <w:r w:rsidRPr="00986DDA">
              <w:rPr>
                <w:rFonts w:asciiTheme="minorHAnsi" w:hAnsiTheme="minorHAnsi" w:cstheme="minorHAnsi"/>
                <w:sz w:val="31"/>
                <w:szCs w:val="31"/>
                <w:lang w:val="pt-BR"/>
              </w:rPr>
              <w:t xml:space="preserve"> Os direitos e deveres referentes à sociedade conjugal são exercidos igua</w:t>
            </w:r>
            <w:r w:rsidRPr="00986DDA">
              <w:rPr>
                <w:rFonts w:asciiTheme="minorHAnsi" w:hAnsiTheme="minorHAnsi" w:cstheme="minorHAnsi"/>
                <w:sz w:val="31"/>
                <w:szCs w:val="31"/>
                <w:lang w:val="pt-BR"/>
              </w:rPr>
              <w:t>l</w:t>
            </w:r>
            <w:r w:rsidRPr="00986DDA">
              <w:rPr>
                <w:rFonts w:asciiTheme="minorHAnsi" w:hAnsiTheme="minorHAnsi" w:cstheme="minorHAnsi"/>
                <w:sz w:val="31"/>
                <w:szCs w:val="31"/>
                <w:lang w:val="pt-BR"/>
              </w:rPr>
              <w:t>mente pelo homen ou pela mulher.</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6º.-</w:t>
            </w:r>
            <w:r w:rsidRPr="00986DDA">
              <w:rPr>
                <w:rFonts w:asciiTheme="minorHAnsi" w:hAnsiTheme="minorHAnsi" w:cstheme="minorHAnsi"/>
                <w:sz w:val="31"/>
                <w:szCs w:val="31"/>
                <w:lang w:val="pt-BR"/>
              </w:rPr>
              <w:t xml:space="preserve"> O casamento civil pode ser dissolv</w:t>
            </w:r>
            <w:r w:rsidRPr="00986DDA">
              <w:rPr>
                <w:rFonts w:asciiTheme="minorHAnsi" w:hAnsiTheme="minorHAnsi" w:cstheme="minorHAnsi"/>
                <w:sz w:val="31"/>
                <w:szCs w:val="31"/>
                <w:lang w:val="pt-BR"/>
              </w:rPr>
              <w:t>i</w:t>
            </w:r>
            <w:r w:rsidRPr="00986DDA">
              <w:rPr>
                <w:rFonts w:asciiTheme="minorHAnsi" w:hAnsiTheme="minorHAnsi" w:cstheme="minorHAnsi"/>
                <w:sz w:val="31"/>
                <w:szCs w:val="31"/>
                <w:lang w:val="pt-BR"/>
              </w:rPr>
              <w:t>do pelo divórcio, após previa separação judicial por mais de um ano nos casos e</w:t>
            </w:r>
            <w:r w:rsidRPr="00986DDA">
              <w:rPr>
                <w:rFonts w:asciiTheme="minorHAnsi" w:hAnsiTheme="minorHAnsi" w:cstheme="minorHAnsi"/>
                <w:sz w:val="31"/>
                <w:szCs w:val="31"/>
                <w:lang w:val="pt-BR"/>
              </w:rPr>
              <w:t>x</w:t>
            </w:r>
            <w:r w:rsidRPr="00986DDA">
              <w:rPr>
                <w:rFonts w:asciiTheme="minorHAnsi" w:hAnsiTheme="minorHAnsi" w:cstheme="minorHAnsi"/>
                <w:sz w:val="31"/>
                <w:szCs w:val="31"/>
                <w:lang w:val="pt-BR"/>
              </w:rPr>
              <w:t>pressos em lei ou comprovada separação de fato por mais de dois anos.</w:t>
            </w:r>
          </w:p>
          <w:p w:rsidR="005D3CD9" w:rsidRPr="00986DDA" w:rsidRDefault="005D3CD9" w:rsidP="006559B8">
            <w:pPr>
              <w:autoSpaceDN w:val="0"/>
              <w:adjustRightInd w:val="0"/>
              <w:spacing w:after="20" w:line="366" w:lineRule="exact"/>
              <w:rPr>
                <w:rFonts w:asciiTheme="minorHAnsi" w:hAnsiTheme="minorHAnsi" w:cstheme="minorHAnsi"/>
                <w:sz w:val="31"/>
                <w:szCs w:val="31"/>
                <w:lang w:val="pt-BR"/>
              </w:rPr>
            </w:pPr>
            <w:r w:rsidRPr="00986DDA">
              <w:rPr>
                <w:rFonts w:asciiTheme="minorHAnsi" w:hAnsiTheme="minorHAnsi" w:cstheme="minorHAnsi"/>
                <w:b/>
                <w:bCs/>
                <w:sz w:val="31"/>
                <w:szCs w:val="31"/>
                <w:lang w:val="pt-BR"/>
              </w:rPr>
              <w:t>7º.-</w:t>
            </w:r>
            <w:r w:rsidRPr="00986DDA">
              <w:rPr>
                <w:rFonts w:asciiTheme="minorHAnsi" w:hAnsiTheme="minorHAnsi" w:cstheme="minorHAnsi"/>
                <w:sz w:val="31"/>
                <w:szCs w:val="31"/>
                <w:lang w:val="pt-BR"/>
              </w:rPr>
              <w:t>…</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8º.-</w:t>
            </w:r>
            <w:r w:rsidRPr="00986DDA">
              <w:rPr>
                <w:rFonts w:asciiTheme="minorHAnsi" w:hAnsiTheme="minorHAnsi" w:cstheme="minorHAnsi"/>
                <w:sz w:val="31"/>
                <w:szCs w:val="31"/>
                <w:lang w:val="pt-BR"/>
              </w:rPr>
              <w:t xml:space="preserve"> …</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Articolo 226.</w:t>
            </w:r>
            <w:r w:rsidRPr="00986DDA">
              <w:rPr>
                <w:rFonts w:asciiTheme="minorHAnsi" w:hAnsiTheme="minorHAnsi" w:cstheme="minorHAnsi"/>
                <w:sz w:val="31"/>
                <w:szCs w:val="31"/>
                <w:lang w:val="it-IT"/>
              </w:rPr>
              <w:t>- La famiglia base della s</w:t>
            </w:r>
            <w:r w:rsidRPr="00986DDA">
              <w:rPr>
                <w:rFonts w:asciiTheme="minorHAnsi" w:hAnsiTheme="minorHAnsi" w:cstheme="minorHAnsi"/>
                <w:sz w:val="31"/>
                <w:szCs w:val="31"/>
                <w:lang w:val="it-IT"/>
              </w:rPr>
              <w:t>o</w:t>
            </w:r>
            <w:r w:rsidRPr="00986DDA">
              <w:rPr>
                <w:rFonts w:asciiTheme="minorHAnsi" w:hAnsiTheme="minorHAnsi" w:cstheme="minorHAnsi"/>
                <w:sz w:val="31"/>
                <w:szCs w:val="31"/>
                <w:lang w:val="it-IT"/>
              </w:rPr>
              <w:t>cietà, ha speciale protezione dello Stato.</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1º.-</w:t>
            </w:r>
            <w:r w:rsidRPr="00986DDA">
              <w:rPr>
                <w:rFonts w:asciiTheme="minorHAnsi" w:hAnsiTheme="minorHAnsi" w:cstheme="minorHAnsi"/>
                <w:sz w:val="31"/>
                <w:szCs w:val="31"/>
                <w:lang w:val="it-IT"/>
              </w:rPr>
              <w:t xml:space="preserve"> Il matrimonio è civile e gratuita la celebrazione.</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2º.-</w:t>
            </w:r>
            <w:r w:rsidRPr="00986DDA">
              <w:rPr>
                <w:rFonts w:asciiTheme="minorHAnsi" w:hAnsiTheme="minorHAnsi" w:cstheme="minorHAnsi"/>
                <w:sz w:val="31"/>
                <w:szCs w:val="31"/>
                <w:lang w:val="it-IT"/>
              </w:rPr>
              <w:t xml:space="preserve"> Il matrimonio religioso ha effetto c</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vile, nei termini della legge.</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3º.-</w:t>
            </w:r>
            <w:r w:rsidRPr="00986DDA">
              <w:rPr>
                <w:rFonts w:asciiTheme="minorHAnsi" w:hAnsiTheme="minorHAnsi" w:cstheme="minorHAnsi"/>
                <w:sz w:val="31"/>
                <w:szCs w:val="31"/>
                <w:lang w:val="it-IT"/>
              </w:rPr>
              <w:t xml:space="preserve"> Agli effetti di protezione dello Stato, è riconosciuta la unione stabile fra uomo e donna come entità famigliare, devendo la legge facilitare sua conversione in matr</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monio.</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4º.-</w:t>
            </w:r>
            <w:r w:rsidRPr="00986DDA">
              <w:rPr>
                <w:rFonts w:asciiTheme="minorHAnsi" w:hAnsiTheme="minorHAnsi" w:cstheme="minorHAnsi"/>
                <w:sz w:val="31"/>
                <w:szCs w:val="31"/>
                <w:lang w:val="it-IT"/>
              </w:rPr>
              <w:t xml:space="preserve"> Intendesi, anche, come entità fam</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gliare la comunità formata per qualsiasi dei genitori e suoi descendenti.</w:t>
            </w:r>
          </w:p>
          <w:p w:rsidR="005D3CD9" w:rsidRPr="00986DDA" w:rsidRDefault="005D3CD9" w:rsidP="006559B8">
            <w:pPr>
              <w:autoSpaceDN w:val="0"/>
              <w:adjustRightInd w:val="0"/>
              <w:spacing w:after="20" w:line="366" w:lineRule="exact"/>
              <w:rPr>
                <w:rFonts w:asciiTheme="minorHAnsi" w:hAnsiTheme="minorHAnsi" w:cstheme="minorHAnsi"/>
                <w:sz w:val="31"/>
                <w:szCs w:val="31"/>
                <w:lang w:val="it-IT"/>
              </w:rPr>
            </w:pPr>
            <w:r w:rsidRPr="00986DDA">
              <w:rPr>
                <w:rFonts w:asciiTheme="minorHAnsi" w:hAnsiTheme="minorHAnsi" w:cstheme="minorHAnsi"/>
                <w:b/>
                <w:bCs/>
                <w:sz w:val="31"/>
                <w:szCs w:val="31"/>
                <w:lang w:val="it-IT"/>
              </w:rPr>
              <w:t>5º.-</w:t>
            </w:r>
            <w:r w:rsidRPr="00986DDA">
              <w:rPr>
                <w:rFonts w:asciiTheme="minorHAnsi" w:hAnsiTheme="minorHAnsi" w:cstheme="minorHAnsi"/>
                <w:sz w:val="31"/>
                <w:szCs w:val="31"/>
                <w:lang w:val="it-IT"/>
              </w:rPr>
              <w:t xml:space="preserve"> I diritti e doveri relativi alla società coniugale sono esercitati ugualmente dall’uomo o dalla donna.</w:t>
            </w:r>
          </w:p>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6º.-</w:t>
            </w:r>
            <w:r w:rsidRPr="00986DDA">
              <w:rPr>
                <w:rFonts w:asciiTheme="minorHAnsi" w:hAnsiTheme="minorHAnsi" w:cstheme="minorHAnsi"/>
                <w:sz w:val="31"/>
                <w:szCs w:val="31"/>
                <w:lang w:val="it-IT"/>
              </w:rPr>
              <w:t xml:space="preserve"> Il matrimonio civile può esere scio</w:t>
            </w:r>
            <w:r w:rsidRPr="00986DDA">
              <w:rPr>
                <w:rFonts w:asciiTheme="minorHAnsi" w:hAnsiTheme="minorHAnsi" w:cstheme="minorHAnsi"/>
                <w:sz w:val="31"/>
                <w:szCs w:val="31"/>
                <w:lang w:val="it-IT"/>
              </w:rPr>
              <w:t>l</w:t>
            </w:r>
            <w:r w:rsidRPr="00986DDA">
              <w:rPr>
                <w:rFonts w:asciiTheme="minorHAnsi" w:hAnsiTheme="minorHAnsi" w:cstheme="minorHAnsi"/>
                <w:sz w:val="31"/>
                <w:szCs w:val="31"/>
                <w:lang w:val="it-IT"/>
              </w:rPr>
              <w:t>to per il divorzio, previa separazione giud</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ziale per più di un’anno nei casi espressi nella legge o comprovata la separazione di fatto per più di due anni.</w:t>
            </w:r>
          </w:p>
          <w:p w:rsidR="005D3CD9" w:rsidRPr="00986DDA" w:rsidRDefault="005D3CD9" w:rsidP="006559B8">
            <w:pPr>
              <w:autoSpaceDN w:val="0"/>
              <w:adjustRightInd w:val="0"/>
              <w:spacing w:after="20" w:line="366" w:lineRule="exact"/>
              <w:rPr>
                <w:rFonts w:asciiTheme="minorHAnsi" w:hAnsiTheme="minorHAnsi" w:cstheme="minorHAnsi"/>
                <w:sz w:val="31"/>
                <w:szCs w:val="31"/>
              </w:rPr>
            </w:pPr>
            <w:r w:rsidRPr="00986DDA">
              <w:rPr>
                <w:rFonts w:asciiTheme="minorHAnsi" w:hAnsiTheme="minorHAnsi" w:cstheme="minorHAnsi"/>
                <w:b/>
                <w:bCs/>
                <w:sz w:val="31"/>
                <w:szCs w:val="31"/>
              </w:rPr>
              <w:t>7º.-</w:t>
            </w:r>
            <w:r w:rsidRPr="00986DDA">
              <w:rPr>
                <w:rFonts w:asciiTheme="minorHAnsi" w:hAnsiTheme="minorHAnsi" w:cstheme="minorHAnsi"/>
                <w:sz w:val="31"/>
                <w:szCs w:val="31"/>
              </w:rPr>
              <w:t xml:space="preserve"> …</w:t>
            </w:r>
          </w:p>
          <w:p w:rsidR="005D3CD9" w:rsidRPr="00986DDA" w:rsidRDefault="005D3CD9" w:rsidP="006559B8">
            <w:pPr>
              <w:autoSpaceDN w:val="0"/>
              <w:adjustRightInd w:val="0"/>
              <w:spacing w:after="20" w:line="366" w:lineRule="exact"/>
              <w:rPr>
                <w:rFonts w:asciiTheme="minorHAnsi" w:hAnsiTheme="minorHAnsi" w:cstheme="minorHAnsi"/>
                <w:b/>
                <w:bCs/>
                <w:sz w:val="31"/>
                <w:szCs w:val="31"/>
              </w:rPr>
            </w:pPr>
            <w:r w:rsidRPr="00986DDA">
              <w:rPr>
                <w:rFonts w:asciiTheme="minorHAnsi" w:hAnsiTheme="minorHAnsi" w:cstheme="minorHAnsi"/>
                <w:b/>
                <w:bCs/>
                <w:sz w:val="31"/>
                <w:szCs w:val="31"/>
              </w:rPr>
              <w:t>8º.-</w:t>
            </w:r>
            <w:r w:rsidRPr="00986DDA">
              <w:rPr>
                <w:rFonts w:asciiTheme="minorHAnsi" w:hAnsiTheme="minorHAnsi" w:cstheme="minorHAnsi"/>
                <w:sz w:val="31"/>
                <w:szCs w:val="31"/>
              </w:rPr>
              <w:t xml:space="preserve"> …</w:t>
            </w:r>
          </w:p>
        </w:tc>
      </w:tr>
      <w:tr w:rsidR="005D3CD9" w:rsidRPr="00986DDA" w:rsidTr="00785843">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rPr>
            </w:pPr>
            <w:r w:rsidRPr="00986DDA">
              <w:rPr>
                <w:rFonts w:asciiTheme="minorHAnsi" w:hAnsiTheme="minorHAnsi" w:cstheme="minorHAnsi"/>
                <w:sz w:val="31"/>
                <w:szCs w:val="31"/>
              </w:rPr>
              <w:t>CAPÍTULO VIII</w:t>
            </w:r>
          </w:p>
          <w:p w:rsidR="005D3CD9" w:rsidRPr="00986DDA" w:rsidRDefault="005D3CD9" w:rsidP="006559B8">
            <w:pPr>
              <w:pStyle w:val="centrato"/>
              <w:spacing w:after="20" w:line="366" w:lineRule="exact"/>
              <w:rPr>
                <w:rFonts w:asciiTheme="minorHAnsi" w:hAnsiTheme="minorHAnsi" w:cstheme="minorHAnsi"/>
                <w:sz w:val="31"/>
                <w:szCs w:val="31"/>
              </w:rPr>
            </w:pPr>
            <w:r w:rsidRPr="00986DDA">
              <w:rPr>
                <w:rFonts w:asciiTheme="minorHAnsi" w:hAnsiTheme="minorHAnsi" w:cstheme="minorHAnsi"/>
                <w:sz w:val="31"/>
                <w:szCs w:val="31"/>
              </w:rPr>
              <w:t xml:space="preserve">Dos índios </w:t>
            </w:r>
          </w:p>
        </w:tc>
        <w:tc>
          <w:tcPr>
            <w:tcW w:w="2500" w:type="pct"/>
            <w:shd w:val="clear" w:color="auto" w:fill="auto"/>
          </w:tcPr>
          <w:p w:rsidR="005D3CD9" w:rsidRPr="00986DDA" w:rsidRDefault="005D3CD9" w:rsidP="006559B8">
            <w:pPr>
              <w:pStyle w:val="centrato"/>
              <w:spacing w:after="20" w:line="366" w:lineRule="exact"/>
              <w:rPr>
                <w:rFonts w:asciiTheme="minorHAnsi" w:hAnsiTheme="minorHAnsi" w:cstheme="minorHAnsi"/>
                <w:sz w:val="31"/>
                <w:szCs w:val="31"/>
              </w:rPr>
            </w:pPr>
            <w:r w:rsidRPr="00986DDA">
              <w:rPr>
                <w:rFonts w:asciiTheme="minorHAnsi" w:hAnsiTheme="minorHAnsi" w:cstheme="minorHAnsi"/>
                <w:sz w:val="31"/>
                <w:szCs w:val="31"/>
              </w:rPr>
              <w:t>CAPITOLO VIII</w:t>
            </w:r>
          </w:p>
          <w:p w:rsidR="005D3CD9" w:rsidRPr="00986DDA" w:rsidRDefault="005D3CD9" w:rsidP="006559B8">
            <w:pPr>
              <w:pStyle w:val="centrato"/>
              <w:spacing w:after="20" w:line="366" w:lineRule="exact"/>
              <w:rPr>
                <w:rFonts w:asciiTheme="minorHAnsi" w:hAnsiTheme="minorHAnsi" w:cstheme="minorHAnsi"/>
                <w:sz w:val="31"/>
                <w:szCs w:val="31"/>
              </w:rPr>
            </w:pPr>
            <w:r w:rsidRPr="00986DDA">
              <w:rPr>
                <w:rFonts w:asciiTheme="minorHAnsi" w:hAnsiTheme="minorHAnsi" w:cstheme="minorHAnsi"/>
                <w:sz w:val="31"/>
                <w:szCs w:val="31"/>
              </w:rPr>
              <w:t>Sugli autoctoni</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pt-BR"/>
              </w:rPr>
            </w:pPr>
            <w:r w:rsidRPr="00986DDA">
              <w:rPr>
                <w:rFonts w:asciiTheme="minorHAnsi" w:hAnsiTheme="minorHAnsi" w:cstheme="minorHAnsi"/>
                <w:b/>
                <w:bCs/>
                <w:sz w:val="31"/>
                <w:szCs w:val="31"/>
                <w:lang w:val="pt-BR"/>
              </w:rPr>
              <w:t>Artigo 231.-</w:t>
            </w:r>
            <w:r w:rsidRPr="00986DDA">
              <w:rPr>
                <w:rFonts w:asciiTheme="minorHAnsi" w:hAnsiTheme="minorHAnsi" w:cstheme="minorHAnsi"/>
                <w:sz w:val="31"/>
                <w:szCs w:val="31"/>
                <w:lang w:val="pt-BR"/>
              </w:rPr>
              <w:t xml:space="preserve"> São reconhecidos aos índios sua organização social, costumes, línguas, crenças e tradições, e os direitos origin</w:t>
            </w:r>
            <w:r w:rsidRPr="00986DDA">
              <w:rPr>
                <w:rFonts w:asciiTheme="minorHAnsi" w:hAnsiTheme="minorHAnsi" w:cstheme="minorHAnsi"/>
                <w:sz w:val="31"/>
                <w:szCs w:val="31"/>
                <w:lang w:val="pt-BR"/>
              </w:rPr>
              <w:t>á</w:t>
            </w:r>
            <w:r w:rsidRPr="00986DDA">
              <w:rPr>
                <w:rFonts w:asciiTheme="minorHAnsi" w:hAnsiTheme="minorHAnsi" w:cstheme="minorHAnsi"/>
                <w:sz w:val="31"/>
                <w:szCs w:val="31"/>
                <w:lang w:val="pt-BR"/>
              </w:rPr>
              <w:t>rios sobre as terras que tradicionalmente ocupam, competindo à União demarcá-las, proteger e fazer respeitar todos seus bens …</w:t>
            </w:r>
          </w:p>
        </w:tc>
        <w:tc>
          <w:tcPr>
            <w:tcW w:w="2500" w:type="pct"/>
            <w:shd w:val="clear" w:color="auto" w:fill="auto"/>
          </w:tcPr>
          <w:p w:rsidR="005D3CD9" w:rsidRPr="00986DDA" w:rsidRDefault="005D3CD9" w:rsidP="006559B8">
            <w:pPr>
              <w:autoSpaceDN w:val="0"/>
              <w:adjustRightInd w:val="0"/>
              <w:spacing w:after="20" w:line="366" w:lineRule="exact"/>
              <w:rPr>
                <w:rFonts w:asciiTheme="minorHAnsi" w:hAnsiTheme="minorHAnsi" w:cstheme="minorHAnsi"/>
                <w:b/>
                <w:bCs/>
                <w:sz w:val="31"/>
                <w:szCs w:val="31"/>
                <w:lang w:val="it-IT"/>
              </w:rPr>
            </w:pPr>
            <w:r w:rsidRPr="00986DDA">
              <w:rPr>
                <w:rFonts w:asciiTheme="minorHAnsi" w:hAnsiTheme="minorHAnsi" w:cstheme="minorHAnsi"/>
                <w:b/>
                <w:bCs/>
                <w:sz w:val="31"/>
                <w:szCs w:val="31"/>
                <w:lang w:val="it-IT"/>
              </w:rPr>
              <w:t>Articolo 231.</w:t>
            </w:r>
            <w:r w:rsidRPr="00986DDA">
              <w:rPr>
                <w:rFonts w:asciiTheme="minorHAnsi" w:hAnsiTheme="minorHAnsi" w:cstheme="minorHAnsi"/>
                <w:sz w:val="31"/>
                <w:szCs w:val="31"/>
                <w:lang w:val="it-IT"/>
              </w:rPr>
              <w:t>- Sono riconosciuti agli a</w:t>
            </w:r>
            <w:r w:rsidRPr="00986DDA">
              <w:rPr>
                <w:rFonts w:asciiTheme="minorHAnsi" w:hAnsiTheme="minorHAnsi" w:cstheme="minorHAnsi"/>
                <w:sz w:val="31"/>
                <w:szCs w:val="31"/>
                <w:lang w:val="it-IT"/>
              </w:rPr>
              <w:t>u</w:t>
            </w:r>
            <w:r w:rsidRPr="00986DDA">
              <w:rPr>
                <w:rFonts w:asciiTheme="minorHAnsi" w:hAnsiTheme="minorHAnsi" w:cstheme="minorHAnsi"/>
                <w:sz w:val="31"/>
                <w:szCs w:val="31"/>
                <w:lang w:val="it-IT"/>
              </w:rPr>
              <w:t>toctoni la sua organizazione sociale, co</w:t>
            </w:r>
            <w:r w:rsidRPr="00986DDA">
              <w:rPr>
                <w:rFonts w:asciiTheme="minorHAnsi" w:hAnsiTheme="minorHAnsi" w:cstheme="minorHAnsi"/>
                <w:sz w:val="31"/>
                <w:szCs w:val="31"/>
                <w:lang w:val="it-IT"/>
              </w:rPr>
              <w:t>n</w:t>
            </w:r>
            <w:r w:rsidRPr="00986DDA">
              <w:rPr>
                <w:rFonts w:asciiTheme="minorHAnsi" w:hAnsiTheme="minorHAnsi" w:cstheme="minorHAnsi"/>
                <w:sz w:val="31"/>
                <w:szCs w:val="31"/>
                <w:lang w:val="it-IT"/>
              </w:rPr>
              <w:t>suetudini, lingue, credenze e tradizioni, e i diritti originarii sulle terre che tradiziona</w:t>
            </w:r>
            <w:r w:rsidRPr="00986DDA">
              <w:rPr>
                <w:rFonts w:asciiTheme="minorHAnsi" w:hAnsiTheme="minorHAnsi" w:cstheme="minorHAnsi"/>
                <w:sz w:val="31"/>
                <w:szCs w:val="31"/>
                <w:lang w:val="it-IT"/>
              </w:rPr>
              <w:t>l</w:t>
            </w:r>
            <w:r w:rsidRPr="00986DDA">
              <w:rPr>
                <w:rFonts w:asciiTheme="minorHAnsi" w:hAnsiTheme="minorHAnsi" w:cstheme="minorHAnsi"/>
                <w:sz w:val="31"/>
                <w:szCs w:val="31"/>
                <w:lang w:val="it-IT"/>
              </w:rPr>
              <w:t>mente occuppano, con il compito dell’Unione di fare le demarcazioni, prot</w:t>
            </w:r>
            <w:r w:rsidRPr="00986DDA">
              <w:rPr>
                <w:rFonts w:asciiTheme="minorHAnsi" w:hAnsiTheme="minorHAnsi" w:cstheme="minorHAnsi"/>
                <w:sz w:val="31"/>
                <w:szCs w:val="31"/>
                <w:lang w:val="it-IT"/>
              </w:rPr>
              <w:t>e</w:t>
            </w:r>
            <w:r w:rsidRPr="00986DDA">
              <w:rPr>
                <w:rFonts w:asciiTheme="minorHAnsi" w:hAnsiTheme="minorHAnsi" w:cstheme="minorHAnsi"/>
                <w:sz w:val="31"/>
                <w:szCs w:val="31"/>
                <w:lang w:val="it-IT"/>
              </w:rPr>
              <w:t>gere e fare rispetare tutti i loro beni …</w:t>
            </w:r>
          </w:p>
        </w:tc>
      </w:tr>
    </w:tbl>
    <w:p w:rsidR="00785843" w:rsidRPr="00986DDA" w:rsidRDefault="00785843" w:rsidP="006559B8">
      <w:pPr>
        <w:pStyle w:val="canon"/>
        <w:keepNext/>
        <w:widowControl w:val="0"/>
        <w:spacing w:before="40" w:after="20" w:line="366" w:lineRule="exact"/>
        <w:outlineLvl w:val="0"/>
        <w:rPr>
          <w:sz w:val="31"/>
          <w:szCs w:val="31"/>
          <w:lang w:val="fr-FR"/>
        </w:rPr>
      </w:pPr>
      <w:bookmarkStart w:id="7" w:name="_Toc377396052"/>
      <w:bookmarkStart w:id="8" w:name="_Toc471487031"/>
      <w:bookmarkStart w:id="9" w:name="_Toc532160299"/>
      <w:r w:rsidRPr="00986DDA">
        <w:rPr>
          <w:sz w:val="31"/>
          <w:szCs w:val="31"/>
          <w:lang w:val="fr-FR"/>
        </w:rPr>
        <w:t>CAMEROUN</w:t>
      </w:r>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5664"/>
      </w:tblGrid>
      <w:tr w:rsidR="00785843" w:rsidRPr="00986DDA" w:rsidTr="00785843">
        <w:trPr>
          <w:trHeight w:val="717"/>
        </w:trPr>
        <w:tc>
          <w:tcPr>
            <w:tcW w:w="5000" w:type="pct"/>
            <w:gridSpan w:val="2"/>
            <w:shd w:val="clear" w:color="auto" w:fill="auto"/>
          </w:tcPr>
          <w:p w:rsidR="00785843" w:rsidRPr="00986DDA" w:rsidRDefault="00785843" w:rsidP="006559B8">
            <w:pPr>
              <w:autoSpaceDN w:val="0"/>
              <w:adjustRightInd w:val="0"/>
              <w:spacing w:after="20" w:line="366" w:lineRule="exact"/>
              <w:ind w:firstLine="0"/>
              <w:jc w:val="center"/>
              <w:rPr>
                <w:rFonts w:eastAsia="Calibri" w:cs="Calibri"/>
                <w:bCs/>
                <w:i/>
                <w:sz w:val="31"/>
                <w:szCs w:val="31"/>
                <w:lang w:val="fr-FR"/>
              </w:rPr>
            </w:pPr>
            <w:r w:rsidRPr="00986DDA">
              <w:rPr>
                <w:rFonts w:eastAsia="Calibri" w:cs="Calibri"/>
                <w:i/>
                <w:sz w:val="31"/>
                <w:szCs w:val="31"/>
                <w:lang w:val="fr-FR"/>
              </w:rPr>
              <w:t>Constitution de la Republique du 1972, riformata nel 1996</w:t>
            </w:r>
          </w:p>
        </w:tc>
      </w:tr>
      <w:tr w:rsidR="00785843" w:rsidRPr="00986DDA" w:rsidTr="00785843">
        <w:trPr>
          <w:trHeight w:val="717"/>
        </w:trPr>
        <w:tc>
          <w:tcPr>
            <w:tcW w:w="2500" w:type="pct"/>
            <w:shd w:val="clear" w:color="auto" w:fill="auto"/>
          </w:tcPr>
          <w:p w:rsidR="00785843" w:rsidRPr="00986DDA" w:rsidRDefault="00785843" w:rsidP="006559B8">
            <w:pPr>
              <w:autoSpaceDN w:val="0"/>
              <w:adjustRightInd w:val="0"/>
              <w:spacing w:after="20" w:line="366" w:lineRule="exact"/>
              <w:ind w:firstLine="0"/>
              <w:jc w:val="left"/>
              <w:rPr>
                <w:rFonts w:eastAsia="Calibri" w:cs="Calibri"/>
                <w:bCs/>
                <w:sz w:val="31"/>
                <w:szCs w:val="31"/>
                <w:lang w:val="it-IT"/>
              </w:rPr>
            </w:pPr>
            <w:r w:rsidRPr="00986DDA">
              <w:rPr>
                <w:rFonts w:eastAsia="Calibri" w:cs="Calibri"/>
                <w:bCs/>
                <w:i/>
                <w:sz w:val="31"/>
                <w:szCs w:val="31"/>
                <w:lang w:val="fr-FR"/>
              </w:rPr>
              <w:t>Préambule</w:t>
            </w:r>
            <w:r w:rsidRPr="00986DDA">
              <w:rPr>
                <w:rFonts w:eastAsia="Calibri" w:cs="Calibri"/>
                <w:sz w:val="31"/>
                <w:szCs w:val="31"/>
                <w:lang w:val="fr-FR"/>
              </w:rPr>
              <w:t> : (…) Le Peuple camerounais,</w:t>
            </w:r>
          </w:p>
        </w:tc>
        <w:tc>
          <w:tcPr>
            <w:tcW w:w="2500" w:type="pct"/>
            <w:shd w:val="clear" w:color="auto" w:fill="auto"/>
          </w:tcPr>
          <w:p w:rsidR="00785843" w:rsidRPr="00986DDA" w:rsidRDefault="00785843" w:rsidP="006559B8">
            <w:pPr>
              <w:autoSpaceDN w:val="0"/>
              <w:adjustRightInd w:val="0"/>
              <w:spacing w:after="20" w:line="366" w:lineRule="exact"/>
              <w:ind w:firstLine="0"/>
              <w:jc w:val="left"/>
              <w:rPr>
                <w:rFonts w:eastAsia="Calibri" w:cs="Calibri"/>
                <w:bCs/>
                <w:sz w:val="31"/>
                <w:szCs w:val="31"/>
                <w:lang w:val="it-IT"/>
              </w:rPr>
            </w:pPr>
            <w:r w:rsidRPr="00986DDA">
              <w:rPr>
                <w:rFonts w:eastAsia="Calibri" w:cs="Calibri"/>
                <w:bCs/>
                <w:sz w:val="31"/>
                <w:szCs w:val="31"/>
                <w:lang w:val="it-IT"/>
              </w:rPr>
              <w:t>Preambolo: (…) il popolo camerunense</w:t>
            </w:r>
          </w:p>
        </w:tc>
      </w:tr>
      <w:tr w:rsidR="00785843" w:rsidRPr="004F0A3A" w:rsidTr="00785843">
        <w:trPr>
          <w:trHeight w:val="717"/>
        </w:trPr>
        <w:tc>
          <w:tcPr>
            <w:tcW w:w="2500" w:type="pct"/>
            <w:shd w:val="clear" w:color="auto" w:fill="auto"/>
          </w:tcPr>
          <w:p w:rsidR="00785843" w:rsidRPr="00986DDA" w:rsidRDefault="00785843" w:rsidP="006559B8">
            <w:pPr>
              <w:autoSpaceDN w:val="0"/>
              <w:adjustRightInd w:val="0"/>
              <w:spacing w:after="20" w:line="366" w:lineRule="exact"/>
              <w:rPr>
                <w:rFonts w:cs="Calibri"/>
                <w:sz w:val="31"/>
                <w:szCs w:val="31"/>
                <w:lang w:val="fr-FR"/>
              </w:rPr>
            </w:pPr>
            <w:r w:rsidRPr="00986DDA">
              <w:rPr>
                <w:rFonts w:cs="Calibri"/>
                <w:sz w:val="31"/>
                <w:szCs w:val="31"/>
                <w:lang w:val="fr-FR"/>
              </w:rPr>
              <w:t>« Proclame que l’être humain, sans di</w:t>
            </w:r>
            <w:r w:rsidRPr="00986DDA">
              <w:rPr>
                <w:rFonts w:cs="Calibri"/>
                <w:sz w:val="31"/>
                <w:szCs w:val="31"/>
                <w:lang w:val="fr-FR"/>
              </w:rPr>
              <w:t>s</w:t>
            </w:r>
            <w:r w:rsidRPr="00986DDA">
              <w:rPr>
                <w:rFonts w:cs="Calibri"/>
                <w:sz w:val="31"/>
                <w:szCs w:val="31"/>
                <w:lang w:val="fr-FR"/>
              </w:rPr>
              <w:t>tinction de race, de religion, de sexe, de croyance, possède des droits inaliénables et sacrés. </w:t>
            </w:r>
          </w:p>
        </w:tc>
        <w:tc>
          <w:tcPr>
            <w:tcW w:w="2500" w:type="pct"/>
            <w:shd w:val="clear" w:color="auto" w:fill="auto"/>
          </w:tcPr>
          <w:p w:rsidR="00785843" w:rsidRPr="00986DDA" w:rsidRDefault="00785843" w:rsidP="006559B8">
            <w:pPr>
              <w:autoSpaceDN w:val="0"/>
              <w:adjustRightInd w:val="0"/>
              <w:spacing w:after="20" w:line="366" w:lineRule="exact"/>
              <w:rPr>
                <w:rFonts w:cs="Calibri"/>
                <w:sz w:val="31"/>
                <w:szCs w:val="31"/>
                <w:lang w:val="it-IT"/>
              </w:rPr>
            </w:pPr>
            <w:r w:rsidRPr="00986DDA">
              <w:rPr>
                <w:rFonts w:cs="Calibri"/>
                <w:sz w:val="31"/>
                <w:szCs w:val="31"/>
                <w:lang w:val="it-IT"/>
              </w:rPr>
              <w:t>«Proclama che l’essere umano, senza d</w:t>
            </w:r>
            <w:r w:rsidRPr="00986DDA">
              <w:rPr>
                <w:rFonts w:cs="Calibri"/>
                <w:sz w:val="31"/>
                <w:szCs w:val="31"/>
                <w:lang w:val="it-IT"/>
              </w:rPr>
              <w:t>i</w:t>
            </w:r>
            <w:r w:rsidRPr="00986DDA">
              <w:rPr>
                <w:rFonts w:cs="Calibri"/>
                <w:sz w:val="31"/>
                <w:szCs w:val="31"/>
                <w:lang w:val="it-IT"/>
              </w:rPr>
              <w:t>stinzione di razza, religione, sesso, crede</w:t>
            </w:r>
            <w:r w:rsidRPr="00986DDA">
              <w:rPr>
                <w:rFonts w:cs="Calibri"/>
                <w:sz w:val="31"/>
                <w:szCs w:val="31"/>
                <w:lang w:val="it-IT"/>
              </w:rPr>
              <w:t>n</w:t>
            </w:r>
            <w:r w:rsidRPr="00986DDA">
              <w:rPr>
                <w:rFonts w:cs="Calibri"/>
                <w:sz w:val="31"/>
                <w:szCs w:val="31"/>
                <w:lang w:val="it-IT"/>
              </w:rPr>
              <w:t>za possiede diritti inalienabili e sacri.</w:t>
            </w:r>
          </w:p>
        </w:tc>
      </w:tr>
      <w:tr w:rsidR="00785843" w:rsidRPr="004F0A3A" w:rsidTr="00785843">
        <w:trPr>
          <w:trHeight w:val="717"/>
        </w:trPr>
        <w:tc>
          <w:tcPr>
            <w:tcW w:w="2500" w:type="pct"/>
            <w:shd w:val="clear" w:color="auto" w:fill="auto"/>
          </w:tcPr>
          <w:p w:rsidR="00785843" w:rsidRPr="00986DDA" w:rsidRDefault="00785843" w:rsidP="006559B8">
            <w:pPr>
              <w:autoSpaceDN w:val="0"/>
              <w:adjustRightInd w:val="0"/>
              <w:spacing w:after="20" w:line="366" w:lineRule="exact"/>
              <w:rPr>
                <w:rFonts w:cs="Calibri"/>
                <w:sz w:val="31"/>
                <w:szCs w:val="31"/>
                <w:lang w:val="fr-FR"/>
              </w:rPr>
            </w:pPr>
            <w:r w:rsidRPr="00986DDA">
              <w:rPr>
                <w:rFonts w:cs="Calibri"/>
                <w:sz w:val="31"/>
                <w:szCs w:val="31"/>
                <w:lang w:val="fr-FR"/>
              </w:rPr>
              <w:t>Affirme son attachement aux libertés fondamentales inscrites dans la déclar</w:t>
            </w:r>
            <w:r w:rsidRPr="00986DDA">
              <w:rPr>
                <w:rFonts w:cs="Calibri"/>
                <w:sz w:val="31"/>
                <w:szCs w:val="31"/>
                <w:lang w:val="fr-FR"/>
              </w:rPr>
              <w:t>a</w:t>
            </w:r>
            <w:r w:rsidRPr="00986DDA">
              <w:rPr>
                <w:rFonts w:cs="Calibri"/>
                <w:sz w:val="31"/>
                <w:szCs w:val="31"/>
                <w:lang w:val="fr-FR"/>
              </w:rPr>
              <w:t>tion universelle des droits de l’homme, la charte des Nations-Unies, la Charte afr</w:t>
            </w:r>
            <w:r w:rsidRPr="00986DDA">
              <w:rPr>
                <w:rFonts w:cs="Calibri"/>
                <w:sz w:val="31"/>
                <w:szCs w:val="31"/>
                <w:lang w:val="fr-FR"/>
              </w:rPr>
              <w:t>i</w:t>
            </w:r>
            <w:r w:rsidRPr="00986DDA">
              <w:rPr>
                <w:rFonts w:cs="Calibri"/>
                <w:sz w:val="31"/>
                <w:szCs w:val="31"/>
                <w:lang w:val="fr-FR"/>
              </w:rPr>
              <w:t>caine des Droits de l’Homme et des Peuples et toutes les conventions intern</w:t>
            </w:r>
            <w:r w:rsidRPr="00986DDA">
              <w:rPr>
                <w:rFonts w:cs="Calibri"/>
                <w:sz w:val="31"/>
                <w:szCs w:val="31"/>
                <w:lang w:val="fr-FR"/>
              </w:rPr>
              <w:t>a</w:t>
            </w:r>
            <w:r w:rsidRPr="00986DDA">
              <w:rPr>
                <w:rFonts w:cs="Calibri"/>
                <w:sz w:val="31"/>
                <w:szCs w:val="31"/>
                <w:lang w:val="fr-FR"/>
              </w:rPr>
              <w:t>tionales y relatives et dûment ratifiées, n</w:t>
            </w:r>
            <w:r w:rsidRPr="00986DDA">
              <w:rPr>
                <w:rFonts w:cs="Calibri"/>
                <w:sz w:val="31"/>
                <w:szCs w:val="31"/>
                <w:lang w:val="fr-FR"/>
              </w:rPr>
              <w:t>o</w:t>
            </w:r>
            <w:r w:rsidRPr="00986DDA">
              <w:rPr>
                <w:rFonts w:cs="Calibri"/>
                <w:sz w:val="31"/>
                <w:szCs w:val="31"/>
                <w:lang w:val="fr-FR"/>
              </w:rPr>
              <w:t>tamment aux principes suivants : (…)</w:t>
            </w:r>
          </w:p>
        </w:tc>
        <w:tc>
          <w:tcPr>
            <w:tcW w:w="2500" w:type="pct"/>
            <w:shd w:val="clear" w:color="auto" w:fill="auto"/>
          </w:tcPr>
          <w:p w:rsidR="00785843" w:rsidRPr="00986DDA" w:rsidRDefault="00785843" w:rsidP="006559B8">
            <w:pPr>
              <w:autoSpaceDN w:val="0"/>
              <w:adjustRightInd w:val="0"/>
              <w:spacing w:after="20" w:line="366" w:lineRule="exact"/>
              <w:rPr>
                <w:rFonts w:cs="Calibri"/>
                <w:sz w:val="31"/>
                <w:szCs w:val="31"/>
                <w:lang w:val="it-IT"/>
              </w:rPr>
            </w:pPr>
            <w:r w:rsidRPr="00986DDA">
              <w:rPr>
                <w:rFonts w:cs="Calibri"/>
                <w:sz w:val="31"/>
                <w:szCs w:val="31"/>
                <w:lang w:val="it-IT"/>
              </w:rPr>
              <w:t>Afferma il suo attaccamento alle libertà fondamentali iscritte nella dichiarazione dei diritti dell’uomo e la carta delle Nazi</w:t>
            </w:r>
            <w:r w:rsidRPr="00986DDA">
              <w:rPr>
                <w:rFonts w:cs="Calibri"/>
                <w:sz w:val="31"/>
                <w:szCs w:val="31"/>
                <w:lang w:val="it-IT"/>
              </w:rPr>
              <w:t>o</w:t>
            </w:r>
            <w:r w:rsidRPr="00986DDA">
              <w:rPr>
                <w:rFonts w:cs="Calibri"/>
                <w:sz w:val="31"/>
                <w:szCs w:val="31"/>
                <w:lang w:val="it-IT"/>
              </w:rPr>
              <w:t>ne Unite, la Carta africana dei Diritti dell’uomo e dei popoli, e tutte le conve</w:t>
            </w:r>
            <w:r w:rsidRPr="00986DDA">
              <w:rPr>
                <w:rFonts w:cs="Calibri"/>
                <w:sz w:val="31"/>
                <w:szCs w:val="31"/>
                <w:lang w:val="it-IT"/>
              </w:rPr>
              <w:t>n</w:t>
            </w:r>
            <w:r w:rsidRPr="00986DDA">
              <w:rPr>
                <w:rFonts w:cs="Calibri"/>
                <w:sz w:val="31"/>
                <w:szCs w:val="31"/>
                <w:lang w:val="it-IT"/>
              </w:rPr>
              <w:t>zioni internazionali ivi connesse, dovut</w:t>
            </w:r>
            <w:r w:rsidRPr="00986DDA">
              <w:rPr>
                <w:rFonts w:cs="Calibri"/>
                <w:sz w:val="31"/>
                <w:szCs w:val="31"/>
                <w:lang w:val="it-IT"/>
              </w:rPr>
              <w:t>a</w:t>
            </w:r>
            <w:r w:rsidRPr="00986DDA">
              <w:rPr>
                <w:rFonts w:cs="Calibri"/>
                <w:sz w:val="31"/>
                <w:szCs w:val="31"/>
                <w:lang w:val="it-IT"/>
              </w:rPr>
              <w:t>mente ratificate, in particolare i principi seguenti: (…)</w:t>
            </w:r>
          </w:p>
        </w:tc>
      </w:tr>
      <w:tr w:rsidR="00785843" w:rsidRPr="004F0A3A" w:rsidTr="00785843">
        <w:trPr>
          <w:trHeight w:val="717"/>
        </w:trPr>
        <w:tc>
          <w:tcPr>
            <w:tcW w:w="2500" w:type="pct"/>
            <w:shd w:val="clear" w:color="auto" w:fill="auto"/>
          </w:tcPr>
          <w:p w:rsidR="00785843" w:rsidRPr="00986DDA" w:rsidRDefault="00785843" w:rsidP="006559B8">
            <w:pPr>
              <w:autoSpaceDN w:val="0"/>
              <w:adjustRightInd w:val="0"/>
              <w:spacing w:after="20" w:line="366" w:lineRule="exact"/>
              <w:rPr>
                <w:rFonts w:cs="Calibri"/>
                <w:sz w:val="31"/>
                <w:szCs w:val="31"/>
                <w:lang w:val="fr-FR"/>
              </w:rPr>
            </w:pPr>
            <w:r w:rsidRPr="00986DDA">
              <w:rPr>
                <w:rFonts w:cs="Calibri"/>
                <w:sz w:val="31"/>
                <w:szCs w:val="31"/>
                <w:lang w:val="fr-FR"/>
              </w:rPr>
              <w:t>- Nul ne peut être inquiété en raison de ses origines, de ses opinions ou croyances en matière religieuse, philosophique ou politique sous réserve du respect de l’ordre public et des bonnes mœurs ;</w:t>
            </w:r>
          </w:p>
          <w:p w:rsidR="00785843" w:rsidRPr="00986DDA" w:rsidRDefault="00785843" w:rsidP="006559B8">
            <w:pPr>
              <w:autoSpaceDN w:val="0"/>
              <w:adjustRightInd w:val="0"/>
              <w:spacing w:after="20" w:line="366" w:lineRule="exact"/>
              <w:ind w:left="113" w:firstLine="227"/>
              <w:rPr>
                <w:rFonts w:cs="Calibri"/>
                <w:sz w:val="31"/>
                <w:szCs w:val="31"/>
                <w:lang w:val="fr-FR"/>
              </w:rPr>
            </w:pPr>
            <w:r w:rsidRPr="00986DDA">
              <w:rPr>
                <w:rFonts w:cs="Calibri"/>
                <w:sz w:val="31"/>
                <w:szCs w:val="31"/>
                <w:lang w:val="fr-FR"/>
              </w:rPr>
              <w:t xml:space="preserve">- L’Etat est laïc. La neutralité et l’indépendance de l’Etat vis-à-vis de toutes les religions sont garanties ; </w:t>
            </w:r>
          </w:p>
          <w:p w:rsidR="00785843" w:rsidRPr="00986DDA" w:rsidRDefault="00785843" w:rsidP="006559B8">
            <w:pPr>
              <w:autoSpaceDN w:val="0"/>
              <w:adjustRightInd w:val="0"/>
              <w:spacing w:after="20" w:line="366" w:lineRule="exact"/>
              <w:ind w:left="113" w:firstLine="227"/>
              <w:rPr>
                <w:rFonts w:cs="Calibri"/>
                <w:sz w:val="31"/>
                <w:szCs w:val="31"/>
                <w:lang w:val="fr-FR"/>
              </w:rPr>
            </w:pPr>
            <w:r w:rsidRPr="00986DDA">
              <w:rPr>
                <w:rFonts w:cs="Calibri"/>
                <w:sz w:val="31"/>
                <w:szCs w:val="31"/>
                <w:lang w:val="fr-FR"/>
              </w:rPr>
              <w:t>- La liberté du culte et le libre exercice de sa pratique sont garantis ;</w:t>
            </w:r>
          </w:p>
          <w:p w:rsidR="00785843" w:rsidRPr="00986DDA" w:rsidRDefault="00785843" w:rsidP="006559B8">
            <w:pPr>
              <w:autoSpaceDN w:val="0"/>
              <w:adjustRightInd w:val="0"/>
              <w:spacing w:after="20" w:line="366" w:lineRule="exact"/>
              <w:ind w:left="113" w:firstLine="227"/>
              <w:rPr>
                <w:rFonts w:cs="Calibri"/>
                <w:sz w:val="31"/>
                <w:szCs w:val="31"/>
                <w:lang w:val="fr-FR"/>
              </w:rPr>
            </w:pPr>
            <w:r w:rsidRPr="00986DDA">
              <w:rPr>
                <w:rFonts w:cs="Calibri"/>
                <w:sz w:val="31"/>
                <w:szCs w:val="31"/>
                <w:lang w:val="fr-FR"/>
              </w:rPr>
              <w:t>- La liberté de communication, la liberté d’expression, la liberté de presse, la libe</w:t>
            </w:r>
            <w:r w:rsidRPr="00986DDA">
              <w:rPr>
                <w:rFonts w:cs="Calibri"/>
                <w:sz w:val="31"/>
                <w:szCs w:val="31"/>
                <w:lang w:val="fr-FR"/>
              </w:rPr>
              <w:t>r</w:t>
            </w:r>
            <w:r w:rsidRPr="00986DDA">
              <w:rPr>
                <w:rFonts w:cs="Calibri"/>
                <w:sz w:val="31"/>
                <w:szCs w:val="31"/>
                <w:lang w:val="fr-FR"/>
              </w:rPr>
              <w:t>té de réunion, la liberté d’association, la liberté syndicale et le droit de grève sont garantis dans les conditions fixées par la loi (…) »</w:t>
            </w:r>
          </w:p>
        </w:tc>
        <w:tc>
          <w:tcPr>
            <w:tcW w:w="2500" w:type="pct"/>
            <w:shd w:val="clear" w:color="auto" w:fill="auto"/>
          </w:tcPr>
          <w:p w:rsidR="00785843" w:rsidRPr="00986DDA" w:rsidRDefault="00785843" w:rsidP="006559B8">
            <w:pPr>
              <w:autoSpaceDN w:val="0"/>
              <w:adjustRightInd w:val="0"/>
              <w:spacing w:after="20" w:line="366" w:lineRule="exact"/>
              <w:rPr>
                <w:rFonts w:cs="Calibri"/>
                <w:sz w:val="31"/>
                <w:szCs w:val="31"/>
                <w:lang w:val="it-IT"/>
              </w:rPr>
            </w:pPr>
            <w:r w:rsidRPr="00986DDA">
              <w:rPr>
                <w:rFonts w:cs="Calibri"/>
                <w:sz w:val="31"/>
                <w:szCs w:val="31"/>
                <w:lang w:val="it-IT"/>
              </w:rPr>
              <w:t>Nessuno può essere preoccupato per r</w:t>
            </w:r>
            <w:r w:rsidRPr="00986DDA">
              <w:rPr>
                <w:rFonts w:cs="Calibri"/>
                <w:sz w:val="31"/>
                <w:szCs w:val="31"/>
                <w:lang w:val="it-IT"/>
              </w:rPr>
              <w:t>a</w:t>
            </w:r>
            <w:r w:rsidRPr="00986DDA">
              <w:rPr>
                <w:rFonts w:cs="Calibri"/>
                <w:sz w:val="31"/>
                <w:szCs w:val="31"/>
                <w:lang w:val="it-IT"/>
              </w:rPr>
              <w:t>gioni delle sue origini, le sue opinioni o credenze in materia religiosa, filosofica o politica sotto riserva del rispetto all’ordine pubblico e i buoni costumi;</w:t>
            </w:r>
          </w:p>
          <w:p w:rsidR="00785843" w:rsidRPr="00986DDA" w:rsidRDefault="00785843" w:rsidP="006559B8">
            <w:pPr>
              <w:autoSpaceDN w:val="0"/>
              <w:adjustRightInd w:val="0"/>
              <w:spacing w:after="20" w:line="366" w:lineRule="exact"/>
              <w:rPr>
                <w:rFonts w:cs="Calibri"/>
                <w:sz w:val="31"/>
                <w:szCs w:val="31"/>
                <w:lang w:val="it-IT"/>
              </w:rPr>
            </w:pPr>
            <w:r w:rsidRPr="00986DDA">
              <w:rPr>
                <w:rFonts w:cs="Calibri"/>
                <w:sz w:val="31"/>
                <w:szCs w:val="31"/>
                <w:lang w:val="it-IT"/>
              </w:rPr>
              <w:t>Lo stato è laico. La neutralità e l’indipendenza dello Stato verso tutte le religioni sono garantite;</w:t>
            </w:r>
          </w:p>
          <w:p w:rsidR="00785843" w:rsidRPr="00986DDA" w:rsidRDefault="00785843" w:rsidP="006559B8">
            <w:pPr>
              <w:autoSpaceDN w:val="0"/>
              <w:adjustRightInd w:val="0"/>
              <w:spacing w:after="20" w:line="366" w:lineRule="exact"/>
              <w:rPr>
                <w:rFonts w:cs="Calibri"/>
                <w:sz w:val="31"/>
                <w:szCs w:val="31"/>
                <w:lang w:val="it-IT"/>
              </w:rPr>
            </w:pPr>
            <w:r w:rsidRPr="00986DDA">
              <w:rPr>
                <w:rFonts w:cs="Calibri"/>
                <w:sz w:val="31"/>
                <w:szCs w:val="31"/>
                <w:lang w:val="it-IT"/>
              </w:rPr>
              <w:t>La liberta di culto e il libro esercizio della sua pratica sono garantiti;</w:t>
            </w:r>
          </w:p>
          <w:p w:rsidR="00785843" w:rsidRPr="00986DDA" w:rsidRDefault="00785843" w:rsidP="006559B8">
            <w:pPr>
              <w:autoSpaceDN w:val="0"/>
              <w:adjustRightInd w:val="0"/>
              <w:spacing w:after="20" w:line="366" w:lineRule="exact"/>
              <w:rPr>
                <w:rFonts w:cs="Calibri"/>
                <w:sz w:val="31"/>
                <w:szCs w:val="31"/>
                <w:lang w:val="it-IT"/>
              </w:rPr>
            </w:pPr>
            <w:r w:rsidRPr="00986DDA">
              <w:rPr>
                <w:rFonts w:cs="Calibri"/>
                <w:sz w:val="31"/>
                <w:szCs w:val="31"/>
                <w:lang w:val="it-IT"/>
              </w:rPr>
              <w:t>La libertà di comunicazioni, la libertà d’ espressione, la libertà di stampa, la libertà di riunioni, la libertà di associazioni, la l</w:t>
            </w:r>
            <w:r w:rsidRPr="00986DDA">
              <w:rPr>
                <w:rFonts w:cs="Calibri"/>
                <w:sz w:val="31"/>
                <w:szCs w:val="31"/>
                <w:lang w:val="it-IT"/>
              </w:rPr>
              <w:t>i</w:t>
            </w:r>
            <w:r w:rsidRPr="00986DDA">
              <w:rPr>
                <w:rFonts w:cs="Calibri"/>
                <w:sz w:val="31"/>
                <w:szCs w:val="31"/>
                <w:lang w:val="it-IT"/>
              </w:rPr>
              <w:t>bertà sindacale e il diritto allo sciopero s</w:t>
            </w:r>
            <w:r w:rsidRPr="00986DDA">
              <w:rPr>
                <w:rFonts w:cs="Calibri"/>
                <w:sz w:val="31"/>
                <w:szCs w:val="31"/>
                <w:lang w:val="it-IT"/>
              </w:rPr>
              <w:t>o</w:t>
            </w:r>
            <w:r w:rsidRPr="00986DDA">
              <w:rPr>
                <w:rFonts w:cs="Calibri"/>
                <w:sz w:val="31"/>
                <w:szCs w:val="31"/>
                <w:lang w:val="it-IT"/>
              </w:rPr>
              <w:t xml:space="preserve">no garantiti nelle condizioni stipulate dalla legge (…)” </w:t>
            </w:r>
          </w:p>
        </w:tc>
      </w:tr>
      <w:tr w:rsidR="00785843" w:rsidRPr="00986DDA" w:rsidTr="00785843">
        <w:trPr>
          <w:trHeight w:val="717"/>
        </w:trPr>
        <w:tc>
          <w:tcPr>
            <w:tcW w:w="2500" w:type="pct"/>
            <w:shd w:val="clear" w:color="auto" w:fill="auto"/>
          </w:tcPr>
          <w:p w:rsidR="00785843" w:rsidRPr="00986DDA" w:rsidRDefault="00785843" w:rsidP="006559B8">
            <w:pPr>
              <w:autoSpaceDN w:val="0"/>
              <w:adjustRightInd w:val="0"/>
              <w:spacing w:after="20" w:line="366" w:lineRule="exact"/>
              <w:ind w:firstLine="0"/>
              <w:jc w:val="left"/>
              <w:rPr>
                <w:rFonts w:eastAsia="Calibri" w:cs="Calibri"/>
                <w:bCs/>
                <w:sz w:val="31"/>
                <w:szCs w:val="31"/>
                <w:lang w:val="fr-FR"/>
              </w:rPr>
            </w:pPr>
            <w:r w:rsidRPr="00986DDA">
              <w:rPr>
                <w:rFonts w:eastAsia="Calibri" w:cs="Calibri"/>
                <w:bCs/>
                <w:i/>
                <w:sz w:val="31"/>
                <w:szCs w:val="31"/>
                <w:lang w:val="fr-FR"/>
              </w:rPr>
              <w:t>Article Premier </w:t>
            </w:r>
            <w:r w:rsidRPr="00986DDA">
              <w:rPr>
                <w:rFonts w:eastAsia="Calibri" w:cs="Calibri"/>
                <w:bCs/>
                <w:sz w:val="31"/>
                <w:szCs w:val="31"/>
                <w:lang w:val="fr-FR"/>
              </w:rPr>
              <w:t>:</w:t>
            </w:r>
            <w:r w:rsidRPr="00986DDA">
              <w:rPr>
                <w:rFonts w:eastAsia="Calibri" w:cs="Calibri"/>
                <w:sz w:val="31"/>
                <w:szCs w:val="31"/>
                <w:lang w:val="fr-FR"/>
              </w:rPr>
              <w:t xml:space="preserve"> (2) La république du C</w:t>
            </w:r>
            <w:r w:rsidRPr="00986DDA">
              <w:rPr>
                <w:rFonts w:eastAsia="Calibri" w:cs="Calibri"/>
                <w:sz w:val="31"/>
                <w:szCs w:val="31"/>
                <w:lang w:val="fr-FR"/>
              </w:rPr>
              <w:t>a</w:t>
            </w:r>
            <w:r w:rsidRPr="00986DDA">
              <w:rPr>
                <w:rFonts w:eastAsia="Calibri" w:cs="Calibri"/>
                <w:sz w:val="31"/>
                <w:szCs w:val="31"/>
                <w:lang w:val="fr-FR"/>
              </w:rPr>
              <w:t>meroun est un Etat unitaire décentralisé. Elle est une et indivisible, laïque, démocr</w:t>
            </w:r>
            <w:r w:rsidRPr="00986DDA">
              <w:rPr>
                <w:rFonts w:eastAsia="Calibri" w:cs="Calibri"/>
                <w:sz w:val="31"/>
                <w:szCs w:val="31"/>
                <w:lang w:val="fr-FR"/>
              </w:rPr>
              <w:t>a</w:t>
            </w:r>
            <w:r w:rsidRPr="00986DDA">
              <w:rPr>
                <w:rFonts w:eastAsia="Calibri" w:cs="Calibri"/>
                <w:sz w:val="31"/>
                <w:szCs w:val="31"/>
                <w:lang w:val="fr-FR"/>
              </w:rPr>
              <w:t>tique et sociale.</w:t>
            </w:r>
          </w:p>
        </w:tc>
        <w:tc>
          <w:tcPr>
            <w:tcW w:w="2500" w:type="pct"/>
            <w:shd w:val="clear" w:color="auto" w:fill="auto"/>
          </w:tcPr>
          <w:p w:rsidR="00785843" w:rsidRPr="00986DDA" w:rsidRDefault="00785843" w:rsidP="006559B8">
            <w:pPr>
              <w:autoSpaceDN w:val="0"/>
              <w:adjustRightInd w:val="0"/>
              <w:spacing w:after="20" w:line="366" w:lineRule="exact"/>
              <w:ind w:firstLine="0"/>
              <w:jc w:val="left"/>
              <w:rPr>
                <w:rFonts w:eastAsia="Calibri" w:cs="Calibri"/>
                <w:bCs/>
                <w:sz w:val="31"/>
                <w:szCs w:val="31"/>
                <w:lang w:val="it-IT"/>
              </w:rPr>
            </w:pPr>
            <w:r w:rsidRPr="00986DDA">
              <w:rPr>
                <w:rFonts w:eastAsia="Calibri" w:cs="Calibri"/>
                <w:bCs/>
                <w:sz w:val="31"/>
                <w:szCs w:val="31"/>
                <w:lang w:val="it-IT"/>
              </w:rPr>
              <w:t>Articolo primo: (2) La Repubblica del C</w:t>
            </w:r>
            <w:r w:rsidRPr="00986DDA">
              <w:rPr>
                <w:rFonts w:eastAsia="Calibri" w:cs="Calibri"/>
                <w:bCs/>
                <w:sz w:val="31"/>
                <w:szCs w:val="31"/>
                <w:lang w:val="it-IT"/>
              </w:rPr>
              <w:t>a</w:t>
            </w:r>
            <w:r w:rsidRPr="00986DDA">
              <w:rPr>
                <w:rFonts w:eastAsia="Calibri" w:cs="Calibri"/>
                <w:bCs/>
                <w:sz w:val="31"/>
                <w:szCs w:val="31"/>
                <w:lang w:val="it-IT"/>
              </w:rPr>
              <w:t>merun è uno Stato Unitario e decentrali</w:t>
            </w:r>
            <w:r w:rsidRPr="00986DDA">
              <w:rPr>
                <w:rFonts w:eastAsia="Calibri" w:cs="Calibri"/>
                <w:bCs/>
                <w:sz w:val="31"/>
                <w:szCs w:val="31"/>
                <w:lang w:val="it-IT"/>
              </w:rPr>
              <w:t>z</w:t>
            </w:r>
            <w:r w:rsidRPr="00986DDA">
              <w:rPr>
                <w:rFonts w:eastAsia="Calibri" w:cs="Calibri"/>
                <w:bCs/>
                <w:sz w:val="31"/>
                <w:szCs w:val="31"/>
                <w:lang w:val="it-IT"/>
              </w:rPr>
              <w:t>zato. E uno e indivisibile, laico, democrat</w:t>
            </w:r>
            <w:r w:rsidRPr="00986DDA">
              <w:rPr>
                <w:rFonts w:eastAsia="Calibri" w:cs="Calibri"/>
                <w:bCs/>
                <w:sz w:val="31"/>
                <w:szCs w:val="31"/>
                <w:lang w:val="it-IT"/>
              </w:rPr>
              <w:t>i</w:t>
            </w:r>
            <w:r w:rsidRPr="00986DDA">
              <w:rPr>
                <w:rFonts w:eastAsia="Calibri" w:cs="Calibri"/>
                <w:bCs/>
                <w:sz w:val="31"/>
                <w:szCs w:val="31"/>
                <w:lang w:val="it-IT"/>
              </w:rPr>
              <w:t>co e sociale.</w:t>
            </w:r>
          </w:p>
        </w:tc>
      </w:tr>
    </w:tbl>
    <w:p w:rsidR="005D3CD9" w:rsidRPr="00986DDA" w:rsidRDefault="005D3CD9" w:rsidP="006559B8">
      <w:pPr>
        <w:pStyle w:val="canon"/>
        <w:keepNext/>
        <w:widowControl w:val="0"/>
        <w:spacing w:before="40" w:after="20" w:line="366" w:lineRule="exact"/>
        <w:outlineLvl w:val="0"/>
        <w:rPr>
          <w:sz w:val="31"/>
          <w:szCs w:val="31"/>
          <w:lang w:val="fr-FR"/>
        </w:rPr>
      </w:pPr>
      <w:bookmarkStart w:id="10" w:name="_Toc377396057"/>
      <w:bookmarkStart w:id="11" w:name="_Toc471487036"/>
      <w:bookmarkStart w:id="12" w:name="_Toc532160300"/>
      <w:r w:rsidRPr="00986DDA">
        <w:rPr>
          <w:sz w:val="31"/>
          <w:szCs w:val="31"/>
        </w:rPr>
        <w:t>Colombia</w:t>
      </w:r>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8"/>
      </w:tblGrid>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i/>
                <w:sz w:val="31"/>
                <w:szCs w:val="31"/>
              </w:rPr>
              <w:t>Constitución política del 4 de julio de 1991</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PREÁMBULO</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El pueblo de Colombia es ejercicio de su poder soberano, representado por sus del</w:t>
            </w:r>
            <w:r w:rsidRPr="00986DDA">
              <w:rPr>
                <w:sz w:val="31"/>
                <w:szCs w:val="31"/>
              </w:rPr>
              <w:t>e</w:t>
            </w:r>
            <w:r w:rsidRPr="00986DDA">
              <w:rPr>
                <w:sz w:val="31"/>
                <w:szCs w:val="31"/>
              </w:rPr>
              <w:t>gatarios a la Asamblea Nacional Constituyente, invocando la protección de Dios, y con el fin de fortalecer la unidad de la Nación y asegurar a sus integrantes la vida, la convive</w:t>
            </w:r>
            <w:r w:rsidRPr="00986DDA">
              <w:rPr>
                <w:sz w:val="31"/>
                <w:szCs w:val="31"/>
              </w:rPr>
              <w:t>n</w:t>
            </w:r>
            <w:r w:rsidRPr="00986DDA">
              <w:rPr>
                <w:sz w:val="31"/>
                <w:szCs w:val="31"/>
              </w:rPr>
              <w:t>cia, el trabajo, la justicia, la igualdad, el conocimiento, la libertad y la paz, dentro de un marco jurídico, democrático y participativo que garantice un orden político, económico y social justo, y comprometido a impulsar la integración de la comunidad latinoamer</w:t>
            </w:r>
            <w:r w:rsidRPr="00986DDA">
              <w:rPr>
                <w:sz w:val="31"/>
                <w:szCs w:val="31"/>
              </w:rPr>
              <w:t>i</w:t>
            </w:r>
            <w:r w:rsidRPr="00986DDA">
              <w:rPr>
                <w:sz w:val="31"/>
                <w:szCs w:val="31"/>
              </w:rPr>
              <w:t>cana decreta, sanciona y promulga la siguiente Constitución política de Colombia.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TÍTULO I</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DE LOS PRINCIPIOS FUNDAMENTALES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1.-</w:t>
            </w:r>
            <w:r w:rsidRPr="00986DDA">
              <w:rPr>
                <w:sz w:val="31"/>
                <w:szCs w:val="31"/>
              </w:rPr>
              <w:t xml:space="preserve"> Colombia es un Estado social de derecho, organizado en forma de Rep</w:t>
            </w:r>
            <w:r w:rsidRPr="00986DDA">
              <w:rPr>
                <w:sz w:val="31"/>
                <w:szCs w:val="31"/>
              </w:rPr>
              <w:t>ú</w:t>
            </w:r>
            <w:r w:rsidRPr="00986DDA">
              <w:rPr>
                <w:sz w:val="31"/>
                <w:szCs w:val="31"/>
              </w:rPr>
              <w:t>blica unitaria, descentralizada, con autonomía de sus entidades territoriales, democrát</w:t>
            </w:r>
            <w:r w:rsidRPr="00986DDA">
              <w:rPr>
                <w:sz w:val="31"/>
                <w:szCs w:val="31"/>
              </w:rPr>
              <w:t>i</w:t>
            </w:r>
            <w:r w:rsidRPr="00986DDA">
              <w:rPr>
                <w:sz w:val="31"/>
                <w:szCs w:val="31"/>
              </w:rPr>
              <w:t>ca, participativa y pluralista, fundada en el respeto de la dignidad humana, en el trabajo y la solidaridad de las personas que la integran y en la prevalencia del interés general.</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2.-</w:t>
            </w:r>
            <w:r w:rsidRPr="00986DDA">
              <w:rPr>
                <w:sz w:val="31"/>
                <w:szCs w:val="31"/>
              </w:rPr>
              <w:t xml:space="preserve"> Son fines esenciales del Estado: servir a la comunidad, promover la pro</w:t>
            </w:r>
            <w:r w:rsidRPr="00986DDA">
              <w:rPr>
                <w:sz w:val="31"/>
                <w:szCs w:val="31"/>
              </w:rPr>
              <w:t>s</w:t>
            </w:r>
            <w:r w:rsidRPr="00986DDA">
              <w:rPr>
                <w:sz w:val="31"/>
                <w:szCs w:val="31"/>
              </w:rPr>
              <w:t>peridad general y garantizar la efectividad de los principios, derechos y deberes cons</w:t>
            </w:r>
            <w:r w:rsidRPr="00986DDA">
              <w:rPr>
                <w:sz w:val="31"/>
                <w:szCs w:val="31"/>
              </w:rPr>
              <w:t>a</w:t>
            </w:r>
            <w:r w:rsidRPr="00986DDA">
              <w:rPr>
                <w:sz w:val="31"/>
                <w:szCs w:val="31"/>
              </w:rPr>
              <w:t>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Las autoridades de la República están instituidas para proteger a todas las personas residentes en Colombia, en su vida, honra, bienes, creencias y demás derechos y libe</w:t>
            </w:r>
            <w:r w:rsidRPr="00986DDA">
              <w:rPr>
                <w:sz w:val="31"/>
                <w:szCs w:val="31"/>
              </w:rPr>
              <w:t>r</w:t>
            </w:r>
            <w:r w:rsidRPr="00986DDA">
              <w:rPr>
                <w:sz w:val="31"/>
                <w:szCs w:val="31"/>
              </w:rPr>
              <w:t>tades, y para asegurar el cumplimiento de los deberes sociales del Estado y de los part</w:t>
            </w:r>
            <w:r w:rsidRPr="00986DDA">
              <w:rPr>
                <w:sz w:val="31"/>
                <w:szCs w:val="31"/>
              </w:rPr>
              <w:t>i</w:t>
            </w:r>
            <w:r w:rsidRPr="00986DDA">
              <w:rPr>
                <w:sz w:val="31"/>
                <w:szCs w:val="31"/>
              </w:rPr>
              <w:t>culares.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TÍTULO II</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DE LOS DERECHOS, LAS GARANTÍAS Y LOS DEBERES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CAPÍTULO I</w:t>
            </w:r>
            <w:r w:rsidRPr="00986DDA">
              <w:rPr>
                <w:sz w:val="31"/>
                <w:szCs w:val="31"/>
              </w:rPr>
              <w:t xml:space="preserve">: </w:t>
            </w:r>
            <w:r w:rsidRPr="00986DDA">
              <w:rPr>
                <w:b/>
                <w:sz w:val="31"/>
                <w:szCs w:val="31"/>
              </w:rPr>
              <w:t>DE LOS DERECHOS FUNDAMENTALES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13.-</w:t>
            </w:r>
            <w:r w:rsidRPr="00986DDA">
              <w:rPr>
                <w:sz w:val="31"/>
                <w:szCs w:val="31"/>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El Estado promoverá las condiciones para que la igualdad sea real y efectiva y adopt</w:t>
            </w:r>
            <w:r w:rsidRPr="00986DDA">
              <w:rPr>
                <w:sz w:val="31"/>
                <w:szCs w:val="31"/>
              </w:rPr>
              <w:t>a</w:t>
            </w:r>
            <w:r w:rsidRPr="00986DDA">
              <w:rPr>
                <w:sz w:val="31"/>
                <w:szCs w:val="31"/>
              </w:rPr>
              <w:t>rá medidas en favor de grupos discriminados o marginados.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El Estado protegerá especialmente a aquellas personas que por su condición econ</w:t>
            </w:r>
            <w:r w:rsidRPr="00986DDA">
              <w:rPr>
                <w:sz w:val="31"/>
                <w:szCs w:val="31"/>
              </w:rPr>
              <w:t>ó</w:t>
            </w:r>
            <w:r w:rsidRPr="00986DDA">
              <w:rPr>
                <w:sz w:val="31"/>
                <w:szCs w:val="31"/>
              </w:rPr>
              <w:t>mica, física o mental, se encuentren en circunstancias de debilidad manifiesta y sanci</w:t>
            </w:r>
            <w:r w:rsidRPr="00986DDA">
              <w:rPr>
                <w:sz w:val="31"/>
                <w:szCs w:val="31"/>
              </w:rPr>
              <w:t>o</w:t>
            </w:r>
            <w:r w:rsidRPr="00986DDA">
              <w:rPr>
                <w:sz w:val="31"/>
                <w:szCs w:val="31"/>
              </w:rPr>
              <w:t>nará los abusos o mal tratos que contra ellas se cometan.</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18.-</w:t>
            </w:r>
            <w:r w:rsidRPr="00986DDA">
              <w:rPr>
                <w:sz w:val="31"/>
                <w:szCs w:val="31"/>
              </w:rPr>
              <w:t xml:space="preserve"> Se garantiza la libertad de conciencia. Nadie será molestado por razón de sus convicciones o creencias ni compelido a revelarlas ni obligado a actuar contra su conciencia.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19.-</w:t>
            </w:r>
            <w:r w:rsidRPr="00986DDA">
              <w:rPr>
                <w:sz w:val="31"/>
                <w:szCs w:val="31"/>
              </w:rPr>
              <w:t xml:space="preserve"> Se garantiza la libertad de cultos. Toda persona tiene derecho a profesar libremente su religión y a difundirla en forma individual o colectiva.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Todas las confesiones religiosas e iglesias son igualmente libres ante la ley.</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CAPÍTULO II</w:t>
            </w:r>
            <w:r w:rsidRPr="00986DDA">
              <w:rPr>
                <w:sz w:val="31"/>
                <w:szCs w:val="31"/>
              </w:rPr>
              <w:t xml:space="preserve"> - </w:t>
            </w:r>
            <w:r w:rsidRPr="00986DDA">
              <w:rPr>
                <w:b/>
                <w:sz w:val="31"/>
                <w:szCs w:val="31"/>
              </w:rPr>
              <w:t>DE LOS DERECHOS SOCIALES, ECONÓMICOS Y CULTURALES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42.-</w:t>
            </w:r>
            <w:r w:rsidRPr="00986DDA">
              <w:rPr>
                <w:sz w:val="31"/>
                <w:szCs w:val="31"/>
              </w:rPr>
              <w:t xml:space="preserve"> La familia es el núcleo fundamental de la sociedad. Se constituye por vínculos naturales o jurídicos, por la decisión libre de un hombre y una mujer de co</w:t>
            </w:r>
            <w:r w:rsidRPr="00986DDA">
              <w:rPr>
                <w:sz w:val="31"/>
                <w:szCs w:val="31"/>
              </w:rPr>
              <w:t>n</w:t>
            </w:r>
            <w:r w:rsidRPr="00986DDA">
              <w:rPr>
                <w:sz w:val="31"/>
                <w:szCs w:val="31"/>
              </w:rPr>
              <w:t>traer matrimonio o por la voluntad responsable de conformarla.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El Estado y la sociedad garantizan la protección integral de la familia. La ley podrá d</w:t>
            </w:r>
            <w:r w:rsidRPr="00986DDA">
              <w:rPr>
                <w:sz w:val="31"/>
                <w:szCs w:val="31"/>
              </w:rPr>
              <w:t>e</w:t>
            </w:r>
            <w:r w:rsidRPr="00986DDA">
              <w:rPr>
                <w:sz w:val="31"/>
                <w:szCs w:val="31"/>
              </w:rPr>
              <w:t>terminar el patrimonio familiar inalienable e inembargable.</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honra, la dignidad y la intimidad de la familia son inviolables.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Las relaciones familiares se basan en la igualdad de derechos y deberes de la pareja y en el respeto recíproco entre todos sus integrantes.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Cualquier forma de violencia en la familia se considera destructiva de su armonía y unidad, y será sancionada conforme a la ley.</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Los hijos habidos en el matrimonio o fuera de él, adoptados o procreados natura</w:t>
            </w:r>
            <w:r w:rsidRPr="00986DDA">
              <w:rPr>
                <w:sz w:val="31"/>
                <w:szCs w:val="31"/>
              </w:rPr>
              <w:t>l</w:t>
            </w:r>
            <w:r w:rsidRPr="00986DDA">
              <w:rPr>
                <w:sz w:val="31"/>
                <w:szCs w:val="31"/>
              </w:rPr>
              <w:t>mente o con asistencia científica, tienen iguales derechos y deberes.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ley reglamentará la progenitura responsable.</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pareja tiene derecho a decidir libre y responsablemente el número de sus hijos, y deberá sostenerlos y educarlos mientras sean menores o impedidos.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Las formas del matrimonio, la edad y capacidad para contraerlo, los deberes y der</w:t>
            </w:r>
            <w:r w:rsidRPr="00986DDA">
              <w:rPr>
                <w:sz w:val="31"/>
                <w:szCs w:val="31"/>
              </w:rPr>
              <w:t>e</w:t>
            </w:r>
            <w:r w:rsidRPr="00986DDA">
              <w:rPr>
                <w:sz w:val="31"/>
                <w:szCs w:val="31"/>
              </w:rPr>
              <w:t>chos de los cónyuges, su separación y la disolución del vínculo, se rigen por la ley civil.</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Los matrimonios religiosos tendrán efectos civiles en los términos que establezca la ley.</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Los efectos civiles de todo matrimonio cesarán por divorcio con arreglo a la ley civil.</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También tendrán efectos civiles las sentencias de nulidad de los matrimonios religi</w:t>
            </w:r>
            <w:r w:rsidRPr="00986DDA">
              <w:rPr>
                <w:sz w:val="31"/>
                <w:szCs w:val="31"/>
              </w:rPr>
              <w:t>o</w:t>
            </w:r>
            <w:r w:rsidRPr="00986DDA">
              <w:rPr>
                <w:sz w:val="31"/>
                <w:szCs w:val="31"/>
              </w:rPr>
              <w:t>sos dictadas por las autoridades de la respectiva religión, en los términos que establezca la ley.</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ley determinará lo relativo al estado civil de las personas y los consiguientes der</w:t>
            </w:r>
            <w:r w:rsidRPr="00986DDA">
              <w:rPr>
                <w:sz w:val="31"/>
                <w:szCs w:val="31"/>
              </w:rPr>
              <w:t>e</w:t>
            </w:r>
            <w:r w:rsidRPr="00986DDA">
              <w:rPr>
                <w:sz w:val="31"/>
                <w:szCs w:val="31"/>
              </w:rPr>
              <w:t>chos y deberes.</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68.-</w:t>
            </w:r>
            <w:r w:rsidRPr="00986DDA">
              <w:rPr>
                <w:sz w:val="31"/>
                <w:szCs w:val="31"/>
              </w:rPr>
              <w:t xml:space="preserve"> Los particulares podrán fundar establecimientos educativos. La ley est</w:t>
            </w:r>
            <w:r w:rsidRPr="00986DDA">
              <w:rPr>
                <w:sz w:val="31"/>
                <w:szCs w:val="31"/>
              </w:rPr>
              <w:t>a</w:t>
            </w:r>
            <w:r w:rsidRPr="00986DDA">
              <w:rPr>
                <w:sz w:val="31"/>
                <w:szCs w:val="31"/>
              </w:rPr>
              <w:t>blecerá las condiciones para su creación y gestión.</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comunidad educativa participará en la dirección de las instituciones de educación.</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educación estará a cargo de personas de reconocida idoneidad ética y pedagógica. La ley garantiza la profesionalización y dignificación de la actividad docente.</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Los padres de familia tendrán derecho a escoger el tipo de educación para sus hijos menores. En los establecimientos del Estado ninguna persona podrá ser obligada a rec</w:t>
            </w:r>
            <w:r w:rsidRPr="00986DDA">
              <w:rPr>
                <w:sz w:val="31"/>
                <w:szCs w:val="31"/>
              </w:rPr>
              <w:t>i</w:t>
            </w:r>
            <w:r w:rsidRPr="00986DDA">
              <w:rPr>
                <w:sz w:val="31"/>
                <w:szCs w:val="31"/>
              </w:rPr>
              <w:t>bir educación religiosa.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Los integrantes de los grupos étnicos tendrán derecho a una formación que respete y desarrolle su identidad cultural.</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sz w:val="31"/>
                <w:szCs w:val="31"/>
              </w:rPr>
              <w:t>La erradicación del analfabetismo y la educación de personas con limitaciones físicas o mentales, o con capacidades excepcionales, son obligaciones especiales del Estado.</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TÍTULO VII</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DE LA RAMA EJECUTIVA</w:t>
            </w:r>
            <w:r w:rsidRPr="00986DDA">
              <w:rPr>
                <w:sz w:val="31"/>
                <w:szCs w:val="31"/>
              </w:rPr>
              <w:t xml:space="preserve"> - </w:t>
            </w:r>
            <w:r w:rsidRPr="00986DDA">
              <w:rPr>
                <w:b/>
                <w:sz w:val="31"/>
                <w:szCs w:val="31"/>
              </w:rPr>
              <w:t>CAPÍTULO I:</w:t>
            </w:r>
            <w:r w:rsidRPr="00986DDA">
              <w:rPr>
                <w:sz w:val="31"/>
                <w:szCs w:val="31"/>
              </w:rPr>
              <w:t xml:space="preserve"> - </w:t>
            </w:r>
            <w:r w:rsidRPr="00986DDA">
              <w:rPr>
                <w:b/>
                <w:sz w:val="31"/>
                <w:szCs w:val="31"/>
              </w:rPr>
              <w:t>DEL PRESIDENTE DE LA REPÚBLICA</w:t>
            </w:r>
          </w:p>
        </w:tc>
      </w:tr>
      <w:tr w:rsidR="005D3CD9" w:rsidRPr="00986DDA" w:rsidTr="00785843">
        <w:tc>
          <w:tcPr>
            <w:tcW w:w="5000" w:type="pct"/>
            <w:shd w:val="clear" w:color="auto" w:fill="auto"/>
          </w:tcPr>
          <w:p w:rsidR="005D3CD9" w:rsidRPr="00986DDA" w:rsidRDefault="005D3CD9" w:rsidP="006559B8">
            <w:pPr>
              <w:spacing w:after="20" w:line="366" w:lineRule="exact"/>
              <w:rPr>
                <w:sz w:val="31"/>
                <w:szCs w:val="31"/>
              </w:rPr>
            </w:pPr>
            <w:r w:rsidRPr="00986DDA">
              <w:rPr>
                <w:b/>
                <w:sz w:val="31"/>
                <w:szCs w:val="31"/>
              </w:rPr>
              <w:t>Artículo 192.-</w:t>
            </w:r>
            <w:r w:rsidRPr="00986DDA">
              <w:rPr>
                <w:sz w:val="31"/>
                <w:szCs w:val="31"/>
              </w:rPr>
              <w:t xml:space="preserve"> El Presidente de la República tomará posesión de su destino ante el Congreso, y prestará juramento en estos términos: "Juro a Dios y prometo al pueblo cumplir fielmente la Constitución y las leyes de Colombia"</w:t>
            </w:r>
          </w:p>
        </w:tc>
      </w:tr>
    </w:tbl>
    <w:p w:rsidR="005D3CD9" w:rsidRPr="00986DDA" w:rsidRDefault="005D3CD9" w:rsidP="006559B8">
      <w:pPr>
        <w:pStyle w:val="canon"/>
        <w:keepNext/>
        <w:widowControl w:val="0"/>
        <w:spacing w:before="40" w:after="20" w:line="366" w:lineRule="exact"/>
        <w:outlineLvl w:val="0"/>
        <w:rPr>
          <w:sz w:val="31"/>
          <w:szCs w:val="31"/>
        </w:rPr>
      </w:pPr>
      <w:bookmarkStart w:id="13" w:name="_Toc377396059"/>
      <w:bookmarkStart w:id="14" w:name="_Toc471487038"/>
      <w:bookmarkStart w:id="15" w:name="_Toc532160301"/>
      <w:r w:rsidRPr="00986DDA">
        <w:rPr>
          <w:sz w:val="31"/>
          <w:szCs w:val="31"/>
        </w:rPr>
        <w:t>Croazia</w:t>
      </w:r>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4"/>
        <w:gridCol w:w="5664"/>
      </w:tblGrid>
      <w:tr w:rsidR="005D3CD9" w:rsidRPr="004F0A3A" w:rsidTr="00785843">
        <w:tc>
          <w:tcPr>
            <w:tcW w:w="5000" w:type="pct"/>
            <w:gridSpan w:val="2"/>
            <w:shd w:val="clear" w:color="auto" w:fill="auto"/>
          </w:tcPr>
          <w:p w:rsidR="005D3CD9" w:rsidRPr="00986DDA" w:rsidRDefault="005D3CD9" w:rsidP="006559B8">
            <w:pPr>
              <w:autoSpaceDN w:val="0"/>
              <w:adjustRightInd w:val="0"/>
              <w:spacing w:after="20" w:line="366" w:lineRule="exact"/>
              <w:ind w:right="228"/>
              <w:jc w:val="center"/>
              <w:rPr>
                <w:rFonts w:cs="Calibri"/>
                <w:i/>
                <w:sz w:val="31"/>
                <w:szCs w:val="31"/>
                <w:lang w:val="it-IT"/>
              </w:rPr>
            </w:pPr>
            <w:r w:rsidRPr="00986DDA">
              <w:rPr>
                <w:rFonts w:cs="Calibri"/>
                <w:i/>
                <w:sz w:val="31"/>
                <w:szCs w:val="31"/>
                <w:lang w:val="it-IT"/>
              </w:rPr>
              <w:t>Costituzione del 1990, ultime modifiche nel 2001</w:t>
            </w:r>
          </w:p>
        </w:tc>
      </w:tr>
      <w:tr w:rsidR="005D3CD9" w:rsidRPr="00986DDA" w:rsidTr="00785843">
        <w:tc>
          <w:tcPr>
            <w:tcW w:w="2500" w:type="pct"/>
            <w:shd w:val="clear" w:color="auto" w:fill="auto"/>
          </w:tcPr>
          <w:p w:rsidR="005D3CD9" w:rsidRPr="00986DDA" w:rsidRDefault="005D3CD9" w:rsidP="006559B8">
            <w:pPr>
              <w:autoSpaceDN w:val="0"/>
              <w:adjustRightInd w:val="0"/>
              <w:spacing w:after="20" w:line="366" w:lineRule="exact"/>
              <w:rPr>
                <w:rFonts w:cs="Calibri"/>
                <w:sz w:val="31"/>
                <w:szCs w:val="31"/>
                <w:lang w:val="en-GB"/>
              </w:rPr>
            </w:pPr>
            <w:bookmarkStart w:id="16" w:name="14"/>
            <w:r w:rsidRPr="00986DDA">
              <w:rPr>
                <w:rFonts w:cs="Calibri"/>
                <w:sz w:val="31"/>
                <w:szCs w:val="31"/>
                <w:lang w:val="en-GB"/>
              </w:rPr>
              <w:t>Article 14</w:t>
            </w:r>
            <w:bookmarkEnd w:id="16"/>
            <w:r w:rsidRPr="00986DDA">
              <w:rPr>
                <w:rFonts w:cs="Calibri"/>
                <w:sz w:val="31"/>
                <w:szCs w:val="31"/>
                <w:lang w:val="en-GB"/>
              </w:rPr>
              <w:t xml:space="preserve"> Everyone in the Republic of Croatia shall enjoy rights and freedoms, regardless of race, color, gender, language, religion, political or other belief, national or social origin, property, birth, education, social status or other characteristics. All shall be equal before the law.</w:t>
            </w:r>
          </w:p>
        </w:tc>
        <w:tc>
          <w:tcPr>
            <w:tcW w:w="2500" w:type="pct"/>
            <w:shd w:val="clear" w:color="auto" w:fill="auto"/>
          </w:tcPr>
          <w:p w:rsidR="005D3CD9" w:rsidRPr="00986DDA" w:rsidRDefault="005D3CD9" w:rsidP="006559B8">
            <w:pPr>
              <w:autoSpaceDN w:val="0"/>
              <w:adjustRightInd w:val="0"/>
              <w:spacing w:after="20" w:line="366" w:lineRule="exact"/>
              <w:ind w:right="228"/>
              <w:rPr>
                <w:rFonts w:cs="Calibri"/>
                <w:sz w:val="31"/>
                <w:szCs w:val="31"/>
              </w:rPr>
            </w:pPr>
            <w:r w:rsidRPr="00986DDA">
              <w:rPr>
                <w:rFonts w:cs="Calibri"/>
                <w:sz w:val="31"/>
                <w:szCs w:val="31"/>
                <w:lang w:val="it-IT"/>
              </w:rPr>
              <w:t>Art. 14° - Ognuno nella Repubblica Croata ha dei diritti e delle libertà, ind</w:t>
            </w:r>
            <w:r w:rsidRPr="00986DDA">
              <w:rPr>
                <w:rFonts w:cs="Calibri"/>
                <w:sz w:val="31"/>
                <w:szCs w:val="31"/>
                <w:lang w:val="it-IT"/>
              </w:rPr>
              <w:t>i</w:t>
            </w:r>
            <w:r w:rsidRPr="00986DDA">
              <w:rPr>
                <w:rFonts w:cs="Calibri"/>
                <w:sz w:val="31"/>
                <w:szCs w:val="31"/>
                <w:lang w:val="it-IT"/>
              </w:rPr>
              <w:t>pendentemente dalla propria razza, dal colore della pelle, dal sesso, dalla lingua, dalla religione, dalla opinione politica od altra , dall’origine nazionale o sociale, dalla proprietà, dalla nascita, dall’educazione, dallo stato sociale o da</w:t>
            </w:r>
            <w:r w:rsidRPr="00986DDA">
              <w:rPr>
                <w:rFonts w:cs="Calibri"/>
                <w:sz w:val="31"/>
                <w:szCs w:val="31"/>
                <w:lang w:val="it-IT"/>
              </w:rPr>
              <w:t>l</w:t>
            </w:r>
            <w:r w:rsidRPr="00986DDA">
              <w:rPr>
                <w:rFonts w:cs="Calibri"/>
                <w:sz w:val="31"/>
                <w:szCs w:val="31"/>
                <w:lang w:val="it-IT"/>
              </w:rPr>
              <w:t xml:space="preserve">le altre caratteristiche. </w:t>
            </w:r>
            <w:r w:rsidRPr="00986DDA">
              <w:rPr>
                <w:rFonts w:cs="Calibri"/>
                <w:sz w:val="31"/>
                <w:szCs w:val="31"/>
              </w:rPr>
              <w:t>Tutti sono uguali davanti alla legge.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cs="Calibri"/>
                <w:sz w:val="31"/>
                <w:szCs w:val="31"/>
                <w:lang w:val="en-GB"/>
              </w:rPr>
            </w:pPr>
            <w:bookmarkStart w:id="17" w:name="16"/>
            <w:r w:rsidRPr="00986DDA">
              <w:rPr>
                <w:rFonts w:cs="Calibri"/>
                <w:sz w:val="31"/>
                <w:szCs w:val="31"/>
                <w:lang w:val="en-GB"/>
              </w:rPr>
              <w:t>Article 16</w:t>
            </w:r>
            <w:bookmarkEnd w:id="17"/>
            <w:r w:rsidRPr="00986DDA">
              <w:rPr>
                <w:rFonts w:cs="Calibri"/>
                <w:sz w:val="31"/>
                <w:szCs w:val="31"/>
                <w:lang w:val="en-GB"/>
              </w:rPr>
              <w:t xml:space="preserve"> Freedoms and rights may only be restricted by law in order to protect freedoms and rights of others, public o</w:t>
            </w:r>
            <w:r w:rsidRPr="00986DDA">
              <w:rPr>
                <w:rFonts w:cs="Calibri"/>
                <w:sz w:val="31"/>
                <w:szCs w:val="31"/>
                <w:lang w:val="en-GB"/>
              </w:rPr>
              <w:t>r</w:t>
            </w:r>
            <w:r w:rsidRPr="00986DDA">
              <w:rPr>
                <w:rFonts w:cs="Calibri"/>
                <w:sz w:val="31"/>
                <w:szCs w:val="31"/>
                <w:lang w:val="en-GB"/>
              </w:rPr>
              <w:t>der, public morality and health. Every r</w:t>
            </w:r>
            <w:r w:rsidRPr="00986DDA">
              <w:rPr>
                <w:rFonts w:cs="Calibri"/>
                <w:sz w:val="31"/>
                <w:szCs w:val="31"/>
                <w:lang w:val="en-GB"/>
              </w:rPr>
              <w:t>e</w:t>
            </w:r>
            <w:r w:rsidRPr="00986DDA">
              <w:rPr>
                <w:rFonts w:cs="Calibri"/>
                <w:sz w:val="31"/>
                <w:szCs w:val="31"/>
                <w:lang w:val="en-GB"/>
              </w:rPr>
              <w:t>striction of freedoms or rights shall be proportional to the nature of the necessity for restriction in each individual case.</w:t>
            </w:r>
          </w:p>
        </w:tc>
        <w:tc>
          <w:tcPr>
            <w:tcW w:w="2500"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Art. 16 Le libertà e i diritti possono e</w:t>
            </w:r>
            <w:r w:rsidRPr="00986DDA">
              <w:rPr>
                <w:rFonts w:cs="Calibri"/>
                <w:sz w:val="31"/>
                <w:szCs w:val="31"/>
                <w:lang w:val="it-IT"/>
              </w:rPr>
              <w:t>s</w:t>
            </w:r>
            <w:r w:rsidRPr="00986DDA">
              <w:rPr>
                <w:rFonts w:cs="Calibri"/>
                <w:sz w:val="31"/>
                <w:szCs w:val="31"/>
                <w:lang w:val="it-IT"/>
              </w:rPr>
              <w:t>sere limitate soltanto per legge per pr</w:t>
            </w:r>
            <w:r w:rsidRPr="00986DDA">
              <w:rPr>
                <w:rFonts w:cs="Calibri"/>
                <w:sz w:val="31"/>
                <w:szCs w:val="31"/>
                <w:lang w:val="it-IT"/>
              </w:rPr>
              <w:t>o</w:t>
            </w:r>
            <w:r w:rsidRPr="00986DDA">
              <w:rPr>
                <w:rFonts w:cs="Calibri"/>
                <w:sz w:val="31"/>
                <w:szCs w:val="31"/>
                <w:lang w:val="it-IT"/>
              </w:rPr>
              <w:t>teggere le libertà i diritti dei terzi o per la salvaguardia del ordine girudico, della morale e della salute pubblica.</w:t>
            </w:r>
            <w:r w:rsidRPr="00986DDA">
              <w:rPr>
                <w:rFonts w:cs="Calibri"/>
                <w:sz w:val="31"/>
                <w:szCs w:val="31"/>
                <w:lang w:val="it-IT"/>
              </w:rPr>
              <w:br/>
              <w:t>Ogni restrizione delle libertà dei diritti deve essere proporzionata alla natura della necessità che ne è la causa, in ogni singolo caso.</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cs="Calibri"/>
                <w:sz w:val="31"/>
                <w:szCs w:val="31"/>
                <w:lang w:val="en-GB"/>
              </w:rPr>
            </w:pPr>
            <w:bookmarkStart w:id="18" w:name="17"/>
            <w:r w:rsidRPr="00986DDA">
              <w:rPr>
                <w:rFonts w:cs="Calibri"/>
                <w:sz w:val="31"/>
                <w:szCs w:val="31"/>
                <w:lang w:val="en-GB"/>
              </w:rPr>
              <w:t>Article 17</w:t>
            </w:r>
            <w:bookmarkEnd w:id="18"/>
            <w:r w:rsidRPr="00986DDA">
              <w:rPr>
                <w:rFonts w:cs="Calibri"/>
                <w:sz w:val="31"/>
                <w:szCs w:val="31"/>
                <w:lang w:val="en-GB"/>
              </w:rPr>
              <w:t xml:space="preserve"> During a state of war or an immediate threat to the independence and unity of the State, or in the event of severe natural disasters, individual fre</w:t>
            </w:r>
            <w:r w:rsidRPr="00986DDA">
              <w:rPr>
                <w:rFonts w:cs="Calibri"/>
                <w:sz w:val="31"/>
                <w:szCs w:val="31"/>
                <w:lang w:val="en-GB"/>
              </w:rPr>
              <w:t>e</w:t>
            </w:r>
            <w:r w:rsidRPr="00986DDA">
              <w:rPr>
                <w:rFonts w:cs="Calibri"/>
                <w:sz w:val="31"/>
                <w:szCs w:val="31"/>
                <w:lang w:val="en-GB"/>
              </w:rPr>
              <w:t>doms and rights guaranteed by the Const</w:t>
            </w:r>
            <w:r w:rsidRPr="00986DDA">
              <w:rPr>
                <w:rFonts w:cs="Calibri"/>
                <w:sz w:val="31"/>
                <w:szCs w:val="31"/>
                <w:lang w:val="en-GB"/>
              </w:rPr>
              <w:t>i</w:t>
            </w:r>
            <w:r w:rsidRPr="00986DDA">
              <w:rPr>
                <w:rFonts w:cs="Calibri"/>
                <w:sz w:val="31"/>
                <w:szCs w:val="31"/>
                <w:lang w:val="en-GB"/>
              </w:rPr>
              <w:t>tution may be restricted. This shall be d</w:t>
            </w:r>
            <w:r w:rsidRPr="00986DDA">
              <w:rPr>
                <w:rFonts w:cs="Calibri"/>
                <w:sz w:val="31"/>
                <w:szCs w:val="31"/>
                <w:lang w:val="en-GB"/>
              </w:rPr>
              <w:t>e</w:t>
            </w:r>
            <w:r w:rsidRPr="00986DDA">
              <w:rPr>
                <w:rFonts w:cs="Calibri"/>
                <w:sz w:val="31"/>
                <w:szCs w:val="31"/>
                <w:lang w:val="en-GB"/>
              </w:rPr>
              <w:t>cided by the Croatian Parliament by a two-thirds majority of all members or, if the Croatian Parliament is unable to meet, at the proposal of the Government and upon the counter-signature of the Prime Mini</w:t>
            </w:r>
            <w:r w:rsidRPr="00986DDA">
              <w:rPr>
                <w:rFonts w:cs="Calibri"/>
                <w:sz w:val="31"/>
                <w:szCs w:val="31"/>
                <w:lang w:val="en-GB"/>
              </w:rPr>
              <w:t>s</w:t>
            </w:r>
            <w:r w:rsidRPr="00986DDA">
              <w:rPr>
                <w:rFonts w:cs="Calibri"/>
                <w:sz w:val="31"/>
                <w:szCs w:val="31"/>
                <w:lang w:val="en-GB"/>
              </w:rPr>
              <w:t>ter, by the President of the Republic.</w:t>
            </w:r>
          </w:p>
          <w:p w:rsidR="005D3CD9" w:rsidRPr="00986DDA" w:rsidRDefault="005D3CD9" w:rsidP="006559B8">
            <w:pPr>
              <w:autoSpaceDN w:val="0"/>
              <w:adjustRightInd w:val="0"/>
              <w:spacing w:after="20" w:line="366" w:lineRule="exact"/>
              <w:rPr>
                <w:rFonts w:cs="Calibri"/>
                <w:sz w:val="31"/>
                <w:szCs w:val="31"/>
                <w:lang w:val="en-GB"/>
              </w:rPr>
            </w:pPr>
            <w:r w:rsidRPr="00986DDA">
              <w:rPr>
                <w:rFonts w:cs="Calibri"/>
                <w:sz w:val="31"/>
                <w:szCs w:val="31"/>
                <w:lang w:val="en-GB"/>
              </w:rPr>
              <w:t>- The extend of such restrictions shall be adequate to the nature of the danger, and may not result in the inequality of persons in respect of race, color, gender, language, religion, national or social origin.</w:t>
            </w:r>
          </w:p>
          <w:p w:rsidR="005D3CD9" w:rsidRPr="00986DDA" w:rsidRDefault="005D3CD9" w:rsidP="006559B8">
            <w:pPr>
              <w:autoSpaceDN w:val="0"/>
              <w:adjustRightInd w:val="0"/>
              <w:spacing w:after="20" w:line="366" w:lineRule="exact"/>
              <w:rPr>
                <w:rFonts w:cs="Calibri"/>
                <w:sz w:val="31"/>
                <w:szCs w:val="31"/>
                <w:lang w:val="en-GB"/>
              </w:rPr>
            </w:pPr>
            <w:r w:rsidRPr="00986DDA">
              <w:rPr>
                <w:rFonts w:cs="Calibri"/>
                <w:sz w:val="31"/>
                <w:szCs w:val="31"/>
                <w:lang w:val="en-GB"/>
              </w:rPr>
              <w:t>- Not even in the case of an immediate threat to the existence of the State may restrictions be imposed on the application of the provisions of this Constitution co</w:t>
            </w:r>
            <w:r w:rsidRPr="00986DDA">
              <w:rPr>
                <w:rFonts w:cs="Calibri"/>
                <w:sz w:val="31"/>
                <w:szCs w:val="31"/>
                <w:lang w:val="en-GB"/>
              </w:rPr>
              <w:t>n</w:t>
            </w:r>
            <w:r w:rsidRPr="00986DDA">
              <w:rPr>
                <w:rFonts w:cs="Calibri"/>
                <w:sz w:val="31"/>
                <w:szCs w:val="31"/>
                <w:lang w:val="en-GB"/>
              </w:rPr>
              <w:t>cerning the right to life, prohibition of to</w:t>
            </w:r>
            <w:r w:rsidRPr="00986DDA">
              <w:rPr>
                <w:rFonts w:cs="Calibri"/>
                <w:sz w:val="31"/>
                <w:szCs w:val="31"/>
                <w:lang w:val="en-GB"/>
              </w:rPr>
              <w:t>r</w:t>
            </w:r>
            <w:r w:rsidRPr="00986DDA">
              <w:rPr>
                <w:rFonts w:cs="Calibri"/>
                <w:sz w:val="31"/>
                <w:szCs w:val="31"/>
                <w:lang w:val="en-GB"/>
              </w:rPr>
              <w:t>ture, cruel or degrading treatment or pu</w:t>
            </w:r>
            <w:r w:rsidRPr="00986DDA">
              <w:rPr>
                <w:rFonts w:cs="Calibri"/>
                <w:sz w:val="31"/>
                <w:szCs w:val="31"/>
                <w:lang w:val="en-GB"/>
              </w:rPr>
              <w:t>n</w:t>
            </w:r>
            <w:r w:rsidRPr="00986DDA">
              <w:rPr>
                <w:rFonts w:cs="Calibri"/>
                <w:sz w:val="31"/>
                <w:szCs w:val="31"/>
                <w:lang w:val="en-GB"/>
              </w:rPr>
              <w:t>ishment, on the legal definitions of penal offenses and punishments, or on freedom of thought, conscience and religion.</w:t>
            </w:r>
          </w:p>
        </w:tc>
        <w:tc>
          <w:tcPr>
            <w:tcW w:w="2500"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Art. 17° - Nel tempo di guerra o dell’immediato pericolo per l’indipendenza o per l’unità dello Stato, oppure nel tempo dei grandi cataclismi naturali, alcune libertà e diritti garantiti dalla Costituzione possono essere ristre</w:t>
            </w:r>
            <w:r w:rsidRPr="00986DDA">
              <w:rPr>
                <w:rFonts w:cs="Calibri"/>
                <w:sz w:val="31"/>
                <w:szCs w:val="31"/>
                <w:lang w:val="it-IT"/>
              </w:rPr>
              <w:t>t</w:t>
            </w:r>
            <w:r w:rsidRPr="00986DDA">
              <w:rPr>
                <w:rFonts w:cs="Calibri"/>
                <w:sz w:val="31"/>
                <w:szCs w:val="31"/>
                <w:lang w:val="it-IT"/>
              </w:rPr>
              <w:t>ti. Questo decidono il Parlamento Croato a maggioranza di due terzi di tutti i ra</w:t>
            </w:r>
            <w:r w:rsidRPr="00986DDA">
              <w:rPr>
                <w:rFonts w:cs="Calibri"/>
                <w:sz w:val="31"/>
                <w:szCs w:val="31"/>
                <w:lang w:val="it-IT"/>
              </w:rPr>
              <w:t>p</w:t>
            </w:r>
            <w:r w:rsidRPr="00986DDA">
              <w:rPr>
                <w:rFonts w:cs="Calibri"/>
                <w:sz w:val="31"/>
                <w:szCs w:val="31"/>
                <w:lang w:val="it-IT"/>
              </w:rPr>
              <w:t>presentanti, o, se il Parlamento non po</w:t>
            </w:r>
            <w:r w:rsidRPr="00986DDA">
              <w:rPr>
                <w:rFonts w:cs="Calibri"/>
                <w:sz w:val="31"/>
                <w:szCs w:val="31"/>
                <w:lang w:val="it-IT"/>
              </w:rPr>
              <w:t>s</w:t>
            </w:r>
            <w:r w:rsidRPr="00986DDA">
              <w:rPr>
                <w:rFonts w:cs="Calibri"/>
                <w:sz w:val="31"/>
                <w:szCs w:val="31"/>
                <w:lang w:val="it-IT"/>
              </w:rPr>
              <w:t>sa essere convocato, lo decide il Pres</w:t>
            </w:r>
            <w:r w:rsidRPr="00986DDA">
              <w:rPr>
                <w:rFonts w:cs="Calibri"/>
                <w:sz w:val="31"/>
                <w:szCs w:val="31"/>
                <w:lang w:val="it-IT"/>
              </w:rPr>
              <w:t>i</w:t>
            </w:r>
            <w:r w:rsidRPr="00986DDA">
              <w:rPr>
                <w:rFonts w:cs="Calibri"/>
                <w:sz w:val="31"/>
                <w:szCs w:val="31"/>
                <w:lang w:val="it-IT"/>
              </w:rPr>
              <w:t>dente sulla proposta del Governo e con la controfirma del Primo ministro.</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 L’estensione di questa restrizione d</w:t>
            </w:r>
            <w:r w:rsidRPr="00986DDA">
              <w:rPr>
                <w:rFonts w:cs="Calibri"/>
                <w:sz w:val="31"/>
                <w:szCs w:val="31"/>
                <w:lang w:val="it-IT"/>
              </w:rPr>
              <w:t>e</w:t>
            </w:r>
            <w:r w:rsidRPr="00986DDA">
              <w:rPr>
                <w:rFonts w:cs="Calibri"/>
                <w:sz w:val="31"/>
                <w:szCs w:val="31"/>
                <w:lang w:val="it-IT"/>
              </w:rPr>
              <w:t>ve essere adeguata alla natura del per</w:t>
            </w:r>
            <w:r w:rsidRPr="00986DDA">
              <w:rPr>
                <w:rFonts w:cs="Calibri"/>
                <w:sz w:val="31"/>
                <w:szCs w:val="31"/>
                <w:lang w:val="it-IT"/>
              </w:rPr>
              <w:t>i</w:t>
            </w:r>
            <w:r w:rsidRPr="00986DDA">
              <w:rPr>
                <w:rFonts w:cs="Calibri"/>
                <w:sz w:val="31"/>
                <w:szCs w:val="31"/>
                <w:lang w:val="it-IT"/>
              </w:rPr>
              <w:t>colo, ma per la conseguenza non può avere l’ineguaglianza delle persone nel riguardo della razza, del colore della pe</w:t>
            </w:r>
            <w:r w:rsidRPr="00986DDA">
              <w:rPr>
                <w:rFonts w:cs="Calibri"/>
                <w:sz w:val="31"/>
                <w:szCs w:val="31"/>
                <w:lang w:val="it-IT"/>
              </w:rPr>
              <w:t>l</w:t>
            </w:r>
            <w:r w:rsidRPr="00986DDA">
              <w:rPr>
                <w:rFonts w:cs="Calibri"/>
                <w:sz w:val="31"/>
                <w:szCs w:val="31"/>
                <w:lang w:val="it-IT"/>
              </w:rPr>
              <w:t>le, del sesso, della lingua, della religione, dell’origine nazionale o sociale.</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 Neanche nel caso di immediato per</w:t>
            </w:r>
            <w:r w:rsidRPr="00986DDA">
              <w:rPr>
                <w:rFonts w:cs="Calibri"/>
                <w:sz w:val="31"/>
                <w:szCs w:val="31"/>
                <w:lang w:val="it-IT"/>
              </w:rPr>
              <w:t>i</w:t>
            </w:r>
            <w:r w:rsidRPr="00986DDA">
              <w:rPr>
                <w:rFonts w:cs="Calibri"/>
                <w:sz w:val="31"/>
                <w:szCs w:val="31"/>
                <w:lang w:val="it-IT"/>
              </w:rPr>
              <w:t>colo per la sopravvivenza dello Stato può essere ristretta l’applicazione delle no</w:t>
            </w:r>
            <w:r w:rsidRPr="00986DDA">
              <w:rPr>
                <w:rFonts w:cs="Calibri"/>
                <w:sz w:val="31"/>
                <w:szCs w:val="31"/>
                <w:lang w:val="it-IT"/>
              </w:rPr>
              <w:t>r</w:t>
            </w:r>
            <w:r w:rsidRPr="00986DDA">
              <w:rPr>
                <w:rFonts w:cs="Calibri"/>
                <w:sz w:val="31"/>
                <w:szCs w:val="31"/>
                <w:lang w:val="it-IT"/>
              </w:rPr>
              <w:t>me della Costituzione che riguardano d</w:t>
            </w:r>
            <w:r w:rsidRPr="00986DDA">
              <w:rPr>
                <w:rFonts w:cs="Calibri"/>
                <w:sz w:val="31"/>
                <w:szCs w:val="31"/>
                <w:lang w:val="it-IT"/>
              </w:rPr>
              <w:t>i</w:t>
            </w:r>
            <w:r w:rsidRPr="00986DDA">
              <w:rPr>
                <w:rFonts w:cs="Calibri"/>
                <w:sz w:val="31"/>
                <w:szCs w:val="31"/>
                <w:lang w:val="it-IT"/>
              </w:rPr>
              <w:t>ritto alla vita, proibizione della tortura, crudele o degradante trattamento o p</w:t>
            </w:r>
            <w:r w:rsidRPr="00986DDA">
              <w:rPr>
                <w:rFonts w:cs="Calibri"/>
                <w:sz w:val="31"/>
                <w:szCs w:val="31"/>
                <w:lang w:val="it-IT"/>
              </w:rPr>
              <w:t>u</w:t>
            </w:r>
            <w:r w:rsidRPr="00986DDA">
              <w:rPr>
                <w:rFonts w:cs="Calibri"/>
                <w:sz w:val="31"/>
                <w:szCs w:val="31"/>
                <w:lang w:val="it-IT"/>
              </w:rPr>
              <w:t>nizione, della definizione giuridica dei delitti e delle pene, della libertà di pe</w:t>
            </w:r>
            <w:r w:rsidRPr="00986DDA">
              <w:rPr>
                <w:rFonts w:cs="Calibri"/>
                <w:sz w:val="31"/>
                <w:szCs w:val="31"/>
                <w:lang w:val="it-IT"/>
              </w:rPr>
              <w:t>n</w:t>
            </w:r>
            <w:r w:rsidRPr="00986DDA">
              <w:rPr>
                <w:rFonts w:cs="Calibri"/>
                <w:sz w:val="31"/>
                <w:szCs w:val="31"/>
                <w:lang w:val="it-IT"/>
              </w:rPr>
              <w:t>siero, di coscienza e di confessione.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cs="Calibri"/>
                <w:sz w:val="31"/>
                <w:szCs w:val="31"/>
                <w:lang w:val="en-GB"/>
              </w:rPr>
            </w:pPr>
            <w:bookmarkStart w:id="19" w:name="39"/>
            <w:r w:rsidRPr="00986DDA">
              <w:rPr>
                <w:rFonts w:cs="Calibri"/>
                <w:sz w:val="31"/>
                <w:szCs w:val="31"/>
                <w:lang w:val="en-GB"/>
              </w:rPr>
              <w:t>Article 39</w:t>
            </w:r>
            <w:bookmarkEnd w:id="19"/>
            <w:r w:rsidRPr="00986DDA">
              <w:rPr>
                <w:rFonts w:cs="Calibri"/>
                <w:sz w:val="31"/>
                <w:szCs w:val="31"/>
                <w:lang w:val="en-GB"/>
              </w:rPr>
              <w:t xml:space="preserve"> Any call for or incitement to war, or resort to violence, national, racial or religious hatred, or any form of intole</w:t>
            </w:r>
            <w:r w:rsidRPr="00986DDA">
              <w:rPr>
                <w:rFonts w:cs="Calibri"/>
                <w:sz w:val="31"/>
                <w:szCs w:val="31"/>
                <w:lang w:val="en-GB"/>
              </w:rPr>
              <w:t>r</w:t>
            </w:r>
            <w:r w:rsidRPr="00986DDA">
              <w:rPr>
                <w:rFonts w:cs="Calibri"/>
                <w:sz w:val="31"/>
                <w:szCs w:val="31"/>
                <w:lang w:val="en-GB"/>
              </w:rPr>
              <w:t>ance shall be prohibited and punishable by law.</w:t>
            </w:r>
          </w:p>
        </w:tc>
        <w:tc>
          <w:tcPr>
            <w:tcW w:w="2500"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Art. 39° - È vietato e punibile: ogni r</w:t>
            </w:r>
            <w:r w:rsidRPr="00986DDA">
              <w:rPr>
                <w:rFonts w:cs="Calibri"/>
                <w:sz w:val="31"/>
                <w:szCs w:val="31"/>
                <w:lang w:val="it-IT"/>
              </w:rPr>
              <w:t>i</w:t>
            </w:r>
            <w:r w:rsidRPr="00986DDA">
              <w:rPr>
                <w:rFonts w:cs="Calibri"/>
                <w:sz w:val="31"/>
                <w:szCs w:val="31"/>
                <w:lang w:val="it-IT"/>
              </w:rPr>
              <w:t>chiamo o incoraggiamento alla guerra o all’uso della violenza, all’odio nazionale, razziale o religioso, od ad ogni forma dell’intolleranza.</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cs="Calibri"/>
                <w:sz w:val="31"/>
                <w:szCs w:val="31"/>
                <w:lang w:val="en-GB"/>
              </w:rPr>
            </w:pPr>
            <w:bookmarkStart w:id="20" w:name="40"/>
            <w:r w:rsidRPr="00986DDA">
              <w:rPr>
                <w:rFonts w:cs="Calibri"/>
                <w:sz w:val="31"/>
                <w:szCs w:val="31"/>
                <w:lang w:val="en-GB"/>
              </w:rPr>
              <w:t>Article 40</w:t>
            </w:r>
            <w:bookmarkEnd w:id="20"/>
            <w:r w:rsidRPr="00986DDA">
              <w:rPr>
                <w:rFonts w:cs="Calibri"/>
                <w:sz w:val="31"/>
                <w:szCs w:val="31"/>
                <w:lang w:val="en-GB"/>
              </w:rPr>
              <w:t xml:space="preserve"> Freedom of conscience and r</w:t>
            </w:r>
            <w:r w:rsidRPr="00986DDA">
              <w:rPr>
                <w:rFonts w:cs="Calibri"/>
                <w:sz w:val="31"/>
                <w:szCs w:val="31"/>
                <w:lang w:val="en-GB"/>
              </w:rPr>
              <w:t>e</w:t>
            </w:r>
            <w:r w:rsidRPr="00986DDA">
              <w:rPr>
                <w:rFonts w:cs="Calibri"/>
                <w:sz w:val="31"/>
                <w:szCs w:val="31"/>
                <w:lang w:val="en-GB"/>
              </w:rPr>
              <w:t>ligion and freedom to manifest religion and other convictions shall be guaranteed.</w:t>
            </w:r>
          </w:p>
        </w:tc>
        <w:tc>
          <w:tcPr>
            <w:tcW w:w="2500"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Art. 40° - È garantita la libertà di c</w:t>
            </w:r>
            <w:r w:rsidRPr="00986DDA">
              <w:rPr>
                <w:rFonts w:cs="Calibri"/>
                <w:sz w:val="31"/>
                <w:szCs w:val="31"/>
                <w:lang w:val="it-IT"/>
              </w:rPr>
              <w:t>o</w:t>
            </w:r>
            <w:r w:rsidRPr="00986DDA">
              <w:rPr>
                <w:rFonts w:cs="Calibri"/>
                <w:sz w:val="31"/>
                <w:szCs w:val="31"/>
                <w:lang w:val="it-IT"/>
              </w:rPr>
              <w:t>scienza e di confessione, e anche di lib</w:t>
            </w:r>
            <w:r w:rsidRPr="00986DDA">
              <w:rPr>
                <w:rFonts w:cs="Calibri"/>
                <w:sz w:val="31"/>
                <w:szCs w:val="31"/>
                <w:lang w:val="it-IT"/>
              </w:rPr>
              <w:t>e</w:t>
            </w:r>
            <w:r w:rsidRPr="00986DDA">
              <w:rPr>
                <w:rFonts w:cs="Calibri"/>
                <w:sz w:val="31"/>
                <w:szCs w:val="31"/>
                <w:lang w:val="it-IT"/>
              </w:rPr>
              <w:t>ra manifestazione della religione o di a</w:t>
            </w:r>
            <w:r w:rsidRPr="00986DDA">
              <w:rPr>
                <w:rFonts w:cs="Calibri"/>
                <w:sz w:val="31"/>
                <w:szCs w:val="31"/>
                <w:lang w:val="it-IT"/>
              </w:rPr>
              <w:t>l</w:t>
            </w:r>
            <w:r w:rsidRPr="00986DDA">
              <w:rPr>
                <w:rFonts w:cs="Calibri"/>
                <w:sz w:val="31"/>
                <w:szCs w:val="31"/>
                <w:lang w:val="it-IT"/>
              </w:rPr>
              <w:t>tra convinzione.</w:t>
            </w:r>
          </w:p>
        </w:tc>
      </w:tr>
      <w:tr w:rsidR="005D3CD9" w:rsidRPr="004F0A3A" w:rsidTr="00785843">
        <w:tc>
          <w:tcPr>
            <w:tcW w:w="2500" w:type="pct"/>
            <w:shd w:val="clear" w:color="auto" w:fill="auto"/>
          </w:tcPr>
          <w:p w:rsidR="005D3CD9" w:rsidRPr="00986DDA" w:rsidRDefault="005D3CD9" w:rsidP="006559B8">
            <w:pPr>
              <w:autoSpaceDN w:val="0"/>
              <w:adjustRightInd w:val="0"/>
              <w:spacing w:after="20" w:line="366" w:lineRule="exact"/>
              <w:rPr>
                <w:rFonts w:cs="Calibri"/>
                <w:sz w:val="31"/>
                <w:szCs w:val="31"/>
                <w:lang w:val="en-GB"/>
              </w:rPr>
            </w:pPr>
            <w:bookmarkStart w:id="21" w:name="41"/>
            <w:r w:rsidRPr="00986DDA">
              <w:rPr>
                <w:rFonts w:cs="Calibri"/>
                <w:sz w:val="31"/>
                <w:szCs w:val="31"/>
                <w:lang w:val="en-GB"/>
              </w:rPr>
              <w:t>Article 41</w:t>
            </w:r>
            <w:bookmarkEnd w:id="21"/>
            <w:r w:rsidRPr="00986DDA">
              <w:rPr>
                <w:rFonts w:cs="Calibri"/>
                <w:sz w:val="31"/>
                <w:szCs w:val="31"/>
                <w:lang w:val="en-GB"/>
              </w:rPr>
              <w:t xml:space="preserve"> All religious communities shall be equal before the law and shall be sep</w:t>
            </w:r>
            <w:r w:rsidRPr="00986DDA">
              <w:rPr>
                <w:rFonts w:cs="Calibri"/>
                <w:sz w:val="31"/>
                <w:szCs w:val="31"/>
                <w:lang w:val="en-GB"/>
              </w:rPr>
              <w:t>a</w:t>
            </w:r>
            <w:r w:rsidRPr="00986DDA">
              <w:rPr>
                <w:rFonts w:cs="Calibri"/>
                <w:sz w:val="31"/>
                <w:szCs w:val="31"/>
                <w:lang w:val="en-GB"/>
              </w:rPr>
              <w:t>rated from the State. Religious commun</w:t>
            </w:r>
            <w:r w:rsidRPr="00986DDA">
              <w:rPr>
                <w:rFonts w:cs="Calibri"/>
                <w:sz w:val="31"/>
                <w:szCs w:val="31"/>
                <w:lang w:val="en-GB"/>
              </w:rPr>
              <w:t>i</w:t>
            </w:r>
            <w:r w:rsidRPr="00986DDA">
              <w:rPr>
                <w:rFonts w:cs="Calibri"/>
                <w:sz w:val="31"/>
                <w:szCs w:val="31"/>
                <w:lang w:val="en-GB"/>
              </w:rPr>
              <w:t>ties shall be free, in conformity with law, publicly to perform religious services, to open schools, educational and other inst</w:t>
            </w:r>
            <w:r w:rsidRPr="00986DDA">
              <w:rPr>
                <w:rFonts w:cs="Calibri"/>
                <w:sz w:val="31"/>
                <w:szCs w:val="31"/>
                <w:lang w:val="en-GB"/>
              </w:rPr>
              <w:t>i</w:t>
            </w:r>
            <w:r w:rsidRPr="00986DDA">
              <w:rPr>
                <w:rFonts w:cs="Calibri"/>
                <w:sz w:val="31"/>
                <w:szCs w:val="31"/>
                <w:lang w:val="en-GB"/>
              </w:rPr>
              <w:t>tutions, social and charitable institutions and to manage them, and shall them, and shall in their activity enjoy the protection and assistance of the State.</w:t>
            </w:r>
          </w:p>
          <w:p w:rsidR="005D3CD9" w:rsidRPr="00986DDA" w:rsidRDefault="00017820" w:rsidP="006559B8">
            <w:pPr>
              <w:autoSpaceDN w:val="0"/>
              <w:adjustRightInd w:val="0"/>
              <w:spacing w:after="20" w:line="366" w:lineRule="exact"/>
              <w:ind w:firstLine="0"/>
              <w:rPr>
                <w:rFonts w:cs="Calibri"/>
                <w:sz w:val="31"/>
                <w:szCs w:val="31"/>
                <w:lang w:val="en-GB"/>
              </w:rPr>
            </w:pPr>
            <w:hyperlink r:id="rId15" w:history="1">
              <w:r w:rsidR="005D3CD9" w:rsidRPr="00986DDA">
                <w:rPr>
                  <w:rFonts w:cs="Calibri"/>
                  <w:color w:val="0000FF"/>
                  <w:sz w:val="31"/>
                  <w:szCs w:val="31"/>
                  <w:lang w:val="en-GB"/>
                </w:rPr>
                <w:t>http://www.usud.hr/htdocs/en/the_constitution.htm</w:t>
              </w:r>
            </w:hyperlink>
          </w:p>
        </w:tc>
        <w:tc>
          <w:tcPr>
            <w:tcW w:w="2500"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Art. 41° - Tutte le comunità religiose sono uguali davanti alla legge e sono s</w:t>
            </w:r>
            <w:r w:rsidRPr="00986DDA">
              <w:rPr>
                <w:rFonts w:cs="Calibri"/>
                <w:sz w:val="31"/>
                <w:szCs w:val="31"/>
                <w:lang w:val="it-IT"/>
              </w:rPr>
              <w:t>e</w:t>
            </w:r>
            <w:r w:rsidRPr="00986DDA">
              <w:rPr>
                <w:rFonts w:cs="Calibri"/>
                <w:sz w:val="31"/>
                <w:szCs w:val="31"/>
                <w:lang w:val="it-IT"/>
              </w:rPr>
              <w:t>parate dallo Stato. Le comunità religiose sono libere, in conformità alla legge, di eseguire pubblicamente i riti religiosi, di istituire scuole, università e altri istituti, istituzioni sociali e caritative, e di gestirli; nella loro attività godono della protezi</w:t>
            </w:r>
            <w:r w:rsidRPr="00986DDA">
              <w:rPr>
                <w:rFonts w:cs="Calibri"/>
                <w:sz w:val="31"/>
                <w:szCs w:val="31"/>
                <w:lang w:val="it-IT"/>
              </w:rPr>
              <w:t>o</w:t>
            </w:r>
            <w:r w:rsidRPr="00986DDA">
              <w:rPr>
                <w:rFonts w:cs="Calibri"/>
                <w:sz w:val="31"/>
                <w:szCs w:val="31"/>
                <w:lang w:val="it-IT"/>
              </w:rPr>
              <w:t>ne e assistenza dello Stato.</w:t>
            </w:r>
          </w:p>
        </w:tc>
      </w:tr>
      <w:tr w:rsidR="005D3CD9" w:rsidRPr="004F0A3A" w:rsidTr="00785843">
        <w:trPr>
          <w:trHeight w:val="119"/>
        </w:trPr>
        <w:tc>
          <w:tcPr>
            <w:tcW w:w="5000" w:type="pct"/>
            <w:gridSpan w:val="2"/>
            <w:shd w:val="clear" w:color="auto" w:fill="auto"/>
          </w:tcPr>
          <w:p w:rsidR="005D3CD9" w:rsidRPr="00986DDA" w:rsidRDefault="005D3CD9" w:rsidP="006559B8">
            <w:pPr>
              <w:autoSpaceDN w:val="0"/>
              <w:adjustRightInd w:val="0"/>
              <w:spacing w:after="20" w:line="366" w:lineRule="exact"/>
              <w:rPr>
                <w:rFonts w:cs="Calibri"/>
                <w:sz w:val="31"/>
                <w:szCs w:val="31"/>
                <w:lang w:val="it-IT"/>
              </w:rPr>
            </w:pPr>
            <w:r w:rsidRPr="00986DDA">
              <w:rPr>
                <w:rFonts w:cs="Calibri"/>
                <w:sz w:val="31"/>
                <w:szCs w:val="31"/>
                <w:lang w:val="it-IT"/>
              </w:rPr>
              <w:t>Art. 43 - A ognuno si garantisce il diritto ad associarsi liberamente allo scopo di prot</w:t>
            </w:r>
            <w:r w:rsidRPr="00986DDA">
              <w:rPr>
                <w:rFonts w:cs="Calibri"/>
                <w:sz w:val="31"/>
                <w:szCs w:val="31"/>
                <w:lang w:val="it-IT"/>
              </w:rPr>
              <w:t>e</w:t>
            </w:r>
            <w:r w:rsidRPr="00986DDA">
              <w:rPr>
                <w:rFonts w:cs="Calibri"/>
                <w:sz w:val="31"/>
                <w:szCs w:val="31"/>
                <w:lang w:val="it-IT"/>
              </w:rPr>
              <w:t>zione dei propri progressi od adoperarsi per raggiungere le convinzioni e i fini sociali, economici, politici, nazionali, culturali od altri. Perciò ognuno può liberamente fondare i sindacati ed altre associazioni, essere accolti in esse oppure lasciarle secondo le dispos</w:t>
            </w:r>
            <w:r w:rsidRPr="00986DDA">
              <w:rPr>
                <w:rFonts w:cs="Calibri"/>
                <w:sz w:val="31"/>
                <w:szCs w:val="31"/>
                <w:lang w:val="it-IT"/>
              </w:rPr>
              <w:t>i</w:t>
            </w:r>
            <w:r w:rsidRPr="00986DDA">
              <w:rPr>
                <w:rFonts w:cs="Calibri"/>
                <w:sz w:val="31"/>
                <w:szCs w:val="31"/>
                <w:lang w:val="it-IT"/>
              </w:rPr>
              <w:t xml:space="preserve">zioni della legge. </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Il diritto ad associarsi liberamente è limitato con la proibizione di portare violent</w:t>
            </w:r>
            <w:r w:rsidRPr="00986DDA">
              <w:rPr>
                <w:rFonts w:cs="Calibri"/>
                <w:sz w:val="31"/>
                <w:szCs w:val="31"/>
                <w:lang w:val="it-IT"/>
              </w:rPr>
              <w:t>e</w:t>
            </w:r>
            <w:r w:rsidRPr="00986DDA">
              <w:rPr>
                <w:rFonts w:cs="Calibri"/>
                <w:sz w:val="31"/>
                <w:szCs w:val="31"/>
                <w:lang w:val="it-IT"/>
              </w:rPr>
              <w:t>mente in pericolo ordine costituzionale della democrazia, dell’indipendenza, dell’uniformità ed integrità territoriale della Repubblica di Croazia.</w:t>
            </w:r>
          </w:p>
        </w:tc>
      </w:tr>
      <w:tr w:rsidR="005D3CD9" w:rsidRPr="004F0A3A" w:rsidTr="00785843">
        <w:trPr>
          <w:trHeight w:val="119"/>
        </w:trPr>
        <w:tc>
          <w:tcPr>
            <w:tcW w:w="5000" w:type="pct"/>
            <w:gridSpan w:val="2"/>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Art. 47 - Il dovere militare e la difesa della Repubblica di Croazia sono obbligo di tu</w:t>
            </w:r>
            <w:r w:rsidRPr="00986DDA">
              <w:rPr>
                <w:rFonts w:cs="Calibri"/>
                <w:sz w:val="31"/>
                <w:szCs w:val="31"/>
                <w:lang w:val="it-IT"/>
              </w:rPr>
              <w:t>t</w:t>
            </w:r>
            <w:r w:rsidRPr="00986DDA">
              <w:rPr>
                <w:rFonts w:cs="Calibri"/>
                <w:sz w:val="31"/>
                <w:szCs w:val="31"/>
                <w:lang w:val="it-IT"/>
              </w:rPr>
              <w:t>ti i cittadini capaci. E’ consentita l’obbiezione di coscienza a coloro che, per la causa delle loro convinzioni religiose o morali, non sono in grado di svolgere i doveri militari nelle forze armate. Queste persone sono costrette a compiere altri doveri definiti da</w:t>
            </w:r>
            <w:r w:rsidRPr="00986DDA">
              <w:rPr>
                <w:rFonts w:cs="Calibri"/>
                <w:sz w:val="31"/>
                <w:szCs w:val="31"/>
                <w:lang w:val="it-IT"/>
              </w:rPr>
              <w:t>l</w:t>
            </w:r>
            <w:r w:rsidRPr="00986DDA">
              <w:rPr>
                <w:rFonts w:cs="Calibri"/>
                <w:sz w:val="31"/>
                <w:szCs w:val="31"/>
                <w:lang w:val="it-IT"/>
              </w:rPr>
              <w:t>la legge.</w:t>
            </w:r>
          </w:p>
        </w:tc>
      </w:tr>
      <w:tr w:rsidR="005D3CD9" w:rsidRPr="004F0A3A" w:rsidTr="00785843">
        <w:trPr>
          <w:trHeight w:val="119"/>
        </w:trPr>
        <w:tc>
          <w:tcPr>
            <w:tcW w:w="5000" w:type="pct"/>
            <w:gridSpan w:val="2"/>
            <w:shd w:val="clear" w:color="auto" w:fill="auto"/>
          </w:tcPr>
          <w:p w:rsidR="005D3CD9" w:rsidRPr="00986DDA" w:rsidRDefault="005D3CD9" w:rsidP="006559B8">
            <w:pPr>
              <w:autoSpaceDN w:val="0"/>
              <w:adjustRightInd w:val="0"/>
              <w:spacing w:after="20" w:line="366" w:lineRule="exact"/>
              <w:rPr>
                <w:rFonts w:eastAsia="Verdana" w:cs="Calibri"/>
                <w:sz w:val="31"/>
                <w:szCs w:val="31"/>
                <w:lang w:val="it-IT"/>
              </w:rPr>
            </w:pPr>
            <w:r w:rsidRPr="00986DDA">
              <w:rPr>
                <w:rFonts w:eastAsia="Verdana" w:cs="Calibri"/>
                <w:sz w:val="31"/>
                <w:szCs w:val="31"/>
                <w:lang w:val="it-IT"/>
              </w:rPr>
              <w:t>Articolo 63 - I genitori hanno l’obbligo di educare, mantenere e mandare a scuola i f</w:t>
            </w:r>
            <w:r w:rsidRPr="00986DDA">
              <w:rPr>
                <w:rFonts w:eastAsia="Verdana" w:cs="Calibri"/>
                <w:sz w:val="31"/>
                <w:szCs w:val="31"/>
                <w:lang w:val="it-IT"/>
              </w:rPr>
              <w:t>i</w:t>
            </w:r>
            <w:r w:rsidRPr="00986DDA">
              <w:rPr>
                <w:rFonts w:eastAsia="Verdana" w:cs="Calibri"/>
                <w:sz w:val="31"/>
                <w:szCs w:val="31"/>
                <w:lang w:val="it-IT"/>
              </w:rPr>
              <w:t>gli e hanno il diritto e la libertà di prendere in modo indipendente decisioni sull’educazione dei figli.</w:t>
            </w:r>
          </w:p>
          <w:p w:rsidR="005D3CD9" w:rsidRPr="00986DDA" w:rsidRDefault="005D3CD9" w:rsidP="006559B8">
            <w:pPr>
              <w:autoSpaceDN w:val="0"/>
              <w:adjustRightInd w:val="0"/>
              <w:spacing w:after="20" w:line="366" w:lineRule="exact"/>
              <w:rPr>
                <w:rFonts w:eastAsia="Verdana" w:cs="Calibri"/>
                <w:sz w:val="31"/>
                <w:szCs w:val="31"/>
                <w:lang w:val="it-IT"/>
              </w:rPr>
            </w:pPr>
            <w:r w:rsidRPr="00986DDA">
              <w:rPr>
                <w:rFonts w:eastAsia="Verdana" w:cs="Calibri"/>
                <w:sz w:val="31"/>
                <w:szCs w:val="31"/>
                <w:lang w:val="it-IT"/>
              </w:rPr>
              <w:t>I genitori sono tenuti ad assicurare il diritto del bambino ad uno sviluppo completo e armonico della sua personalità.</w:t>
            </w:r>
          </w:p>
          <w:p w:rsidR="005D3CD9" w:rsidRPr="00986DDA" w:rsidRDefault="005D3CD9" w:rsidP="006559B8">
            <w:pPr>
              <w:autoSpaceDN w:val="0"/>
              <w:adjustRightInd w:val="0"/>
              <w:spacing w:after="20" w:line="366" w:lineRule="exact"/>
              <w:rPr>
                <w:rFonts w:eastAsia="Verdana" w:cs="Calibri"/>
                <w:sz w:val="31"/>
                <w:szCs w:val="31"/>
                <w:lang w:val="it-IT"/>
              </w:rPr>
            </w:pPr>
            <w:r w:rsidRPr="00986DDA">
              <w:rPr>
                <w:rFonts w:eastAsia="Verdana" w:cs="Calibri"/>
                <w:sz w:val="31"/>
                <w:szCs w:val="31"/>
                <w:lang w:val="it-IT"/>
              </w:rPr>
              <w:t>Il bambino disabile fisicamente o mentalmente e il bambino socialmente trascurato hanno il diritto ad una cura, educazione e previdenza speciali.</w:t>
            </w:r>
          </w:p>
          <w:p w:rsidR="005D3CD9" w:rsidRPr="00986DDA" w:rsidRDefault="005D3CD9" w:rsidP="006559B8">
            <w:pPr>
              <w:autoSpaceDN w:val="0"/>
              <w:adjustRightInd w:val="0"/>
              <w:spacing w:after="20" w:line="366" w:lineRule="exact"/>
              <w:ind w:right="228"/>
              <w:rPr>
                <w:rFonts w:eastAsia="Verdana" w:cs="Calibri"/>
                <w:sz w:val="31"/>
                <w:szCs w:val="31"/>
                <w:lang w:val="it-IT"/>
              </w:rPr>
            </w:pPr>
            <w:r w:rsidRPr="00986DDA">
              <w:rPr>
                <w:rFonts w:eastAsia="Verdana" w:cs="Calibri"/>
                <w:sz w:val="31"/>
                <w:szCs w:val="31"/>
                <w:lang w:val="it-IT"/>
              </w:rPr>
              <w:t>I figli sono obbligati a curare i genitori anziani e incapaci di provvedere a se stessi.</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eastAsia="Verdana" w:cs="Calibri"/>
                <w:sz w:val="31"/>
                <w:szCs w:val="31"/>
                <w:lang w:val="it-IT"/>
              </w:rPr>
              <w:t>Lo Stato prende speciale cura per i minorenni senza genitori o dei quali i genitori non abbiano cura.</w:t>
            </w:r>
          </w:p>
        </w:tc>
      </w:tr>
      <w:tr w:rsidR="005D3CD9" w:rsidRPr="004F0A3A" w:rsidTr="00785843">
        <w:trPr>
          <w:trHeight w:val="119"/>
        </w:trPr>
        <w:tc>
          <w:tcPr>
            <w:tcW w:w="5000" w:type="pct"/>
            <w:gridSpan w:val="2"/>
            <w:shd w:val="clear" w:color="auto" w:fill="auto"/>
          </w:tcPr>
          <w:p w:rsidR="005D3CD9" w:rsidRPr="00986DDA" w:rsidRDefault="005D3CD9" w:rsidP="006559B8">
            <w:pPr>
              <w:autoSpaceDN w:val="0"/>
              <w:adjustRightInd w:val="0"/>
              <w:spacing w:after="20" w:line="366" w:lineRule="exact"/>
              <w:ind w:right="228"/>
              <w:jc w:val="right"/>
              <w:rPr>
                <w:rFonts w:cs="Calibri"/>
                <w:sz w:val="31"/>
                <w:szCs w:val="31"/>
                <w:lang w:val="it-IT"/>
              </w:rPr>
            </w:pPr>
            <w:r w:rsidRPr="00986DDA">
              <w:rPr>
                <w:rFonts w:eastAsia="Verdana" w:cs="Calibri"/>
                <w:sz w:val="31"/>
                <w:szCs w:val="31"/>
                <w:lang w:val="it-IT"/>
              </w:rPr>
              <w:t>A cura di Mirjana Anđić, Tomislav Đukez Tomislav Glavnik</w:t>
            </w:r>
          </w:p>
        </w:tc>
      </w:tr>
    </w:tbl>
    <w:p w:rsidR="00785843" w:rsidRPr="00986DDA" w:rsidRDefault="00785843" w:rsidP="006559B8">
      <w:pPr>
        <w:pStyle w:val="canon"/>
        <w:spacing w:before="40" w:after="20" w:line="366" w:lineRule="exact"/>
        <w:outlineLvl w:val="0"/>
        <w:rPr>
          <w:rFonts w:asciiTheme="minorHAnsi" w:hAnsiTheme="minorHAnsi" w:cstheme="minorHAnsi"/>
          <w:sz w:val="31"/>
          <w:szCs w:val="31"/>
          <w:lang w:val="en-GB"/>
        </w:rPr>
      </w:pPr>
      <w:bookmarkStart w:id="22" w:name="_Toc377396063"/>
      <w:bookmarkStart w:id="23" w:name="_Toc471487042"/>
      <w:bookmarkStart w:id="24" w:name="_Toc532160302"/>
      <w:r w:rsidRPr="00986DDA">
        <w:rPr>
          <w:rFonts w:asciiTheme="minorHAnsi" w:hAnsiTheme="minorHAnsi" w:cstheme="minorHAnsi"/>
          <w:sz w:val="31"/>
          <w:szCs w:val="31"/>
          <w:lang w:val="en-GB"/>
        </w:rPr>
        <w:t>Francia</w:t>
      </w:r>
      <w:r w:rsidRPr="00986DDA">
        <w:rPr>
          <w:rFonts w:asciiTheme="minorHAnsi" w:hAnsiTheme="minorHAnsi" w:cstheme="minorHAnsi"/>
          <w:b w:val="0"/>
          <w:sz w:val="31"/>
          <w:szCs w:val="31"/>
        </w:rPr>
        <w:t>1958</w:t>
      </w:r>
      <w:r w:rsidRPr="00986DDA">
        <w:rPr>
          <w:rStyle w:val="Refdenotaalpie"/>
          <w:rFonts w:asciiTheme="minorHAnsi" w:hAnsiTheme="minorHAnsi" w:cstheme="minorHAnsi"/>
          <w:b/>
          <w:sz w:val="31"/>
          <w:szCs w:val="31"/>
        </w:rPr>
        <w:footnoteReference w:id="1"/>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6"/>
        <w:gridCol w:w="5626"/>
      </w:tblGrid>
      <w:tr w:rsidR="00785843" w:rsidRPr="00986DDA" w:rsidTr="00785843">
        <w:tc>
          <w:tcPr>
            <w:tcW w:w="2500" w:type="pct"/>
          </w:tcPr>
          <w:p w:rsidR="00785843" w:rsidRPr="00986DDA" w:rsidRDefault="00785843" w:rsidP="006559B8">
            <w:pPr>
              <w:pStyle w:val="titrereglement"/>
              <w:spacing w:before="40" w:beforeAutospacing="0" w:after="20" w:afterAutospacing="0" w:line="366" w:lineRule="exact"/>
              <w:jc w:val="center"/>
              <w:rPr>
                <w:rFonts w:asciiTheme="minorHAnsi" w:hAnsiTheme="minorHAnsi" w:cstheme="minorHAnsi"/>
                <w:b/>
                <w:color w:val="000066"/>
                <w:sz w:val="31"/>
                <w:szCs w:val="31"/>
                <w:lang w:val="fr-FR"/>
              </w:rPr>
            </w:pPr>
            <w:r w:rsidRPr="00986DDA">
              <w:rPr>
                <w:rFonts w:asciiTheme="minorHAnsi" w:hAnsiTheme="minorHAnsi" w:cstheme="minorHAnsi"/>
                <w:b/>
                <w:sz w:val="31"/>
                <w:szCs w:val="31"/>
                <w:lang w:val="fr-FR"/>
              </w:rPr>
              <w:t>Article 1er</w:t>
            </w:r>
          </w:p>
        </w:tc>
        <w:tc>
          <w:tcPr>
            <w:tcW w:w="2500" w:type="pct"/>
          </w:tcPr>
          <w:p w:rsidR="00785843" w:rsidRPr="00986DDA" w:rsidRDefault="00785843" w:rsidP="006559B8">
            <w:pPr>
              <w:pStyle w:val="titrereglement"/>
              <w:spacing w:before="40" w:beforeAutospacing="0" w:after="20" w:afterAutospacing="0" w:line="366" w:lineRule="exact"/>
              <w:jc w:val="center"/>
              <w:rPr>
                <w:rFonts w:asciiTheme="minorHAnsi" w:hAnsiTheme="minorHAnsi" w:cstheme="minorHAnsi"/>
                <w:b/>
                <w:sz w:val="31"/>
                <w:szCs w:val="31"/>
              </w:rPr>
            </w:pPr>
            <w:r w:rsidRPr="00986DDA">
              <w:rPr>
                <w:rFonts w:asciiTheme="minorHAnsi" w:hAnsiTheme="minorHAnsi" w:cstheme="minorHAnsi"/>
                <w:b/>
                <w:sz w:val="31"/>
                <w:szCs w:val="31"/>
              </w:rPr>
              <w:t>Articolo 1°</w:t>
            </w:r>
          </w:p>
        </w:tc>
      </w:tr>
      <w:tr w:rsidR="00785843" w:rsidRPr="00986DDA" w:rsidTr="00785843">
        <w:tc>
          <w:tcPr>
            <w:tcW w:w="2500" w:type="pct"/>
          </w:tcPr>
          <w:p w:rsidR="00785843" w:rsidRPr="00986DDA" w:rsidRDefault="00785843" w:rsidP="006559B8">
            <w:pPr>
              <w:pStyle w:val="titrereglement"/>
              <w:spacing w:before="40" w:beforeAutospacing="0" w:after="20" w:afterAutospacing="0" w:line="366" w:lineRule="exact"/>
              <w:jc w:val="both"/>
              <w:rPr>
                <w:rFonts w:asciiTheme="minorHAnsi" w:hAnsiTheme="minorHAnsi" w:cstheme="minorHAnsi"/>
                <w:bCs/>
                <w:sz w:val="31"/>
                <w:szCs w:val="31"/>
                <w:lang w:val="fr-FR"/>
              </w:rPr>
            </w:pPr>
            <w:r w:rsidRPr="00986DDA">
              <w:rPr>
                <w:rFonts w:asciiTheme="minorHAnsi" w:hAnsiTheme="minorHAnsi" w:cstheme="minorHAnsi"/>
                <w:sz w:val="31"/>
                <w:szCs w:val="31"/>
                <w:lang w:val="fr-FR"/>
              </w:rPr>
              <w:t>La France est une République indivisible, laïque, démocratique et sociale. Elle assure l’égalité devant la loi de tous les citoyens sans distinction d’origine, de race ou de religion. Elle respecte toutes les croyances.</w:t>
            </w:r>
          </w:p>
        </w:tc>
        <w:tc>
          <w:tcPr>
            <w:tcW w:w="2500" w:type="pct"/>
          </w:tcPr>
          <w:p w:rsidR="00785843" w:rsidRPr="00986DDA" w:rsidRDefault="00785843" w:rsidP="006559B8">
            <w:pPr>
              <w:spacing w:after="20" w:line="366" w:lineRule="exact"/>
              <w:rPr>
                <w:rFonts w:asciiTheme="minorHAnsi" w:hAnsiTheme="minorHAnsi" w:cstheme="minorHAnsi"/>
                <w:sz w:val="31"/>
                <w:szCs w:val="31"/>
              </w:rPr>
            </w:pPr>
            <w:r w:rsidRPr="00986DDA">
              <w:rPr>
                <w:rFonts w:asciiTheme="minorHAnsi" w:hAnsiTheme="minorHAnsi" w:cstheme="minorHAnsi"/>
                <w:sz w:val="31"/>
                <w:szCs w:val="31"/>
                <w:lang w:val="it-IT"/>
              </w:rPr>
              <w:t>La Francia èuna Repubblica indivisibile, laica, democratica e sociale. Essa assicura l’eguaglianza dinanzi alla legge a tutti i ci</w:t>
            </w:r>
            <w:r w:rsidRPr="00986DDA">
              <w:rPr>
                <w:rFonts w:asciiTheme="minorHAnsi" w:hAnsiTheme="minorHAnsi" w:cstheme="minorHAnsi"/>
                <w:sz w:val="31"/>
                <w:szCs w:val="31"/>
                <w:lang w:val="it-IT"/>
              </w:rPr>
              <w:t>t</w:t>
            </w:r>
            <w:r w:rsidRPr="00986DDA">
              <w:rPr>
                <w:rFonts w:asciiTheme="minorHAnsi" w:hAnsiTheme="minorHAnsi" w:cstheme="minorHAnsi"/>
                <w:sz w:val="31"/>
                <w:szCs w:val="31"/>
                <w:lang w:val="it-IT"/>
              </w:rPr>
              <w:t xml:space="preserve">tadini senza distinzione di origine, di razza o di religione. </w:t>
            </w:r>
            <w:r w:rsidRPr="00986DDA">
              <w:rPr>
                <w:rFonts w:asciiTheme="minorHAnsi" w:hAnsiTheme="minorHAnsi" w:cstheme="minorHAnsi"/>
                <w:sz w:val="31"/>
                <w:szCs w:val="31"/>
              </w:rPr>
              <w:t>Essa rispetta tutte le crede</w:t>
            </w:r>
            <w:r w:rsidRPr="00986DDA">
              <w:rPr>
                <w:rFonts w:asciiTheme="minorHAnsi" w:hAnsiTheme="minorHAnsi" w:cstheme="minorHAnsi"/>
                <w:sz w:val="31"/>
                <w:szCs w:val="31"/>
              </w:rPr>
              <w:t>n</w:t>
            </w:r>
            <w:r w:rsidRPr="00986DDA">
              <w:rPr>
                <w:rFonts w:asciiTheme="minorHAnsi" w:hAnsiTheme="minorHAnsi" w:cstheme="minorHAnsi"/>
                <w:sz w:val="31"/>
                <w:szCs w:val="31"/>
              </w:rPr>
              <w:t xml:space="preserve">ze. </w:t>
            </w:r>
          </w:p>
        </w:tc>
      </w:tr>
      <w:tr w:rsidR="00785843" w:rsidRPr="00986DDA" w:rsidTr="00785843">
        <w:tc>
          <w:tcPr>
            <w:tcW w:w="2500" w:type="pct"/>
          </w:tcPr>
          <w:p w:rsidR="00785843" w:rsidRPr="00986DDA" w:rsidRDefault="00785843" w:rsidP="006559B8">
            <w:pPr>
              <w:pStyle w:val="titrereglement"/>
              <w:spacing w:before="40" w:beforeAutospacing="0" w:after="20" w:afterAutospacing="0" w:line="366" w:lineRule="exact"/>
              <w:jc w:val="center"/>
              <w:rPr>
                <w:rFonts w:asciiTheme="minorHAnsi" w:hAnsiTheme="minorHAnsi" w:cstheme="minorHAnsi"/>
                <w:b/>
                <w:sz w:val="31"/>
                <w:szCs w:val="31"/>
                <w:lang w:val="fr-FR"/>
              </w:rPr>
            </w:pPr>
            <w:r w:rsidRPr="00986DDA">
              <w:rPr>
                <w:rFonts w:asciiTheme="minorHAnsi" w:hAnsiTheme="minorHAnsi" w:cstheme="minorHAnsi"/>
                <w:b/>
                <w:sz w:val="31"/>
                <w:szCs w:val="31"/>
                <w:lang w:val="fr-FR"/>
              </w:rPr>
              <w:t>Article 4</w:t>
            </w:r>
          </w:p>
        </w:tc>
        <w:tc>
          <w:tcPr>
            <w:tcW w:w="2500" w:type="pct"/>
          </w:tcPr>
          <w:p w:rsidR="00785843" w:rsidRPr="00986DDA" w:rsidRDefault="00785843" w:rsidP="006559B8">
            <w:pPr>
              <w:pStyle w:val="titrereglement"/>
              <w:spacing w:before="40" w:beforeAutospacing="0" w:after="20" w:afterAutospacing="0" w:line="366" w:lineRule="exact"/>
              <w:jc w:val="center"/>
              <w:rPr>
                <w:rFonts w:asciiTheme="minorHAnsi" w:hAnsiTheme="minorHAnsi" w:cstheme="minorHAnsi"/>
                <w:b/>
                <w:sz w:val="31"/>
                <w:szCs w:val="31"/>
              </w:rPr>
            </w:pPr>
            <w:r w:rsidRPr="00986DDA">
              <w:rPr>
                <w:rFonts w:asciiTheme="minorHAnsi" w:hAnsiTheme="minorHAnsi" w:cstheme="minorHAnsi"/>
                <w:b/>
                <w:sz w:val="31"/>
                <w:szCs w:val="31"/>
              </w:rPr>
              <w:t>Articolo 4</w:t>
            </w:r>
          </w:p>
        </w:tc>
      </w:tr>
      <w:tr w:rsidR="00785843" w:rsidRPr="004F0A3A" w:rsidTr="00785843">
        <w:tc>
          <w:tcPr>
            <w:tcW w:w="2500" w:type="pct"/>
          </w:tcPr>
          <w:p w:rsidR="00785843" w:rsidRPr="00986DDA" w:rsidRDefault="00785843" w:rsidP="006559B8">
            <w:pPr>
              <w:pStyle w:val="NormalWeb"/>
              <w:spacing w:after="20" w:line="366" w:lineRule="exact"/>
              <w:rPr>
                <w:rFonts w:asciiTheme="minorHAnsi" w:hAnsiTheme="minorHAnsi" w:cstheme="minorHAnsi"/>
                <w:sz w:val="31"/>
                <w:szCs w:val="31"/>
                <w:lang w:val="fr-FR"/>
              </w:rPr>
            </w:pPr>
            <w:r w:rsidRPr="00986DDA">
              <w:rPr>
                <w:rFonts w:asciiTheme="minorHAnsi" w:hAnsiTheme="minorHAnsi" w:cstheme="minorHAnsi"/>
                <w:sz w:val="31"/>
                <w:szCs w:val="31"/>
                <w:lang w:val="fr-FR"/>
              </w:rPr>
              <w:t>La loi garantit les expressions pluralistes des opinions…</w:t>
            </w:r>
          </w:p>
        </w:tc>
        <w:tc>
          <w:tcPr>
            <w:tcW w:w="2500" w:type="pct"/>
          </w:tcPr>
          <w:p w:rsidR="00785843" w:rsidRPr="00986DDA" w:rsidRDefault="00785843" w:rsidP="006559B8">
            <w:pPr>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La legge garantisce le espressioni plural</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stiche delle opinioni…</w:t>
            </w:r>
          </w:p>
        </w:tc>
      </w:tr>
      <w:tr w:rsidR="00785843" w:rsidRPr="004F0A3A" w:rsidTr="00785843">
        <w:tc>
          <w:tcPr>
            <w:tcW w:w="2500" w:type="pct"/>
          </w:tcPr>
          <w:p w:rsidR="00785843" w:rsidRPr="00986DDA" w:rsidRDefault="00785843" w:rsidP="006559B8">
            <w:pPr>
              <w:pStyle w:val="NormalWeb"/>
              <w:spacing w:after="20" w:line="366" w:lineRule="exact"/>
              <w:jc w:val="center"/>
              <w:rPr>
                <w:rFonts w:asciiTheme="minorHAnsi" w:hAnsiTheme="minorHAnsi" w:cstheme="minorHAnsi"/>
                <w:sz w:val="31"/>
                <w:szCs w:val="31"/>
                <w:lang w:val="fr-FR"/>
              </w:rPr>
            </w:pPr>
            <w:r w:rsidRPr="00986DDA">
              <w:rPr>
                <w:rFonts w:asciiTheme="minorHAnsi" w:hAnsiTheme="minorHAnsi" w:cstheme="minorHAnsi"/>
                <w:bCs/>
                <w:sz w:val="31"/>
                <w:szCs w:val="31"/>
                <w:lang w:val="fr-FR"/>
              </w:rPr>
              <w:t>DÉCLARATION DES DROITS DE L’HOMME</w:t>
            </w:r>
            <w:r w:rsidRPr="00986DDA">
              <w:rPr>
                <w:rFonts w:asciiTheme="minorHAnsi" w:hAnsiTheme="minorHAnsi" w:cstheme="minorHAnsi"/>
                <w:bCs/>
                <w:sz w:val="31"/>
                <w:szCs w:val="31"/>
                <w:lang w:val="fr-FR"/>
              </w:rPr>
              <w:br/>
              <w:t>ET DU CITOYEN DE 1789</w:t>
            </w:r>
          </w:p>
        </w:tc>
        <w:tc>
          <w:tcPr>
            <w:tcW w:w="2500" w:type="pct"/>
          </w:tcPr>
          <w:p w:rsidR="00785843" w:rsidRPr="00986DDA" w:rsidRDefault="00785843" w:rsidP="006559B8">
            <w:pPr>
              <w:spacing w:after="20" w:line="366" w:lineRule="exact"/>
              <w:jc w:val="center"/>
              <w:rPr>
                <w:rFonts w:asciiTheme="minorHAnsi" w:hAnsiTheme="minorHAnsi" w:cstheme="minorHAnsi"/>
                <w:sz w:val="31"/>
                <w:szCs w:val="31"/>
                <w:lang w:val="it-IT"/>
              </w:rPr>
            </w:pPr>
            <w:r w:rsidRPr="00986DDA">
              <w:rPr>
                <w:rFonts w:asciiTheme="minorHAnsi" w:hAnsiTheme="minorHAnsi" w:cstheme="minorHAnsi"/>
                <w:sz w:val="31"/>
                <w:szCs w:val="31"/>
                <w:lang w:val="it-IT"/>
              </w:rPr>
              <w:t>DICHIARAZIONE DEI DIRITTI DELL’UOMO E DEL CITTADINO DEL 1789</w:t>
            </w:r>
          </w:p>
        </w:tc>
      </w:tr>
      <w:tr w:rsidR="00785843" w:rsidRPr="004F0A3A" w:rsidTr="00785843">
        <w:tc>
          <w:tcPr>
            <w:tcW w:w="2500" w:type="pct"/>
          </w:tcPr>
          <w:p w:rsidR="00785843" w:rsidRPr="00986DDA" w:rsidRDefault="00785843" w:rsidP="006559B8">
            <w:pPr>
              <w:pStyle w:val="NormalWeb"/>
              <w:spacing w:after="20" w:line="366" w:lineRule="exact"/>
              <w:rPr>
                <w:rFonts w:asciiTheme="minorHAnsi" w:hAnsiTheme="minorHAnsi" w:cstheme="minorHAnsi"/>
                <w:b/>
                <w:bCs/>
                <w:sz w:val="31"/>
                <w:szCs w:val="31"/>
                <w:lang w:val="fr-FR"/>
              </w:rPr>
            </w:pPr>
            <w:r w:rsidRPr="00986DDA">
              <w:rPr>
                <w:rFonts w:asciiTheme="minorHAnsi" w:hAnsiTheme="minorHAnsi" w:cstheme="minorHAnsi"/>
                <w:sz w:val="31"/>
                <w:szCs w:val="31"/>
                <w:lang w:val="fr-FR"/>
              </w:rPr>
              <w:t>l’Assemblée Nationale reconnaît et d</w:t>
            </w:r>
            <w:r w:rsidRPr="00986DDA">
              <w:rPr>
                <w:rFonts w:asciiTheme="minorHAnsi" w:hAnsiTheme="minorHAnsi" w:cstheme="minorHAnsi"/>
                <w:sz w:val="31"/>
                <w:szCs w:val="31"/>
                <w:lang w:val="fr-FR"/>
              </w:rPr>
              <w:t>é</w:t>
            </w:r>
            <w:r w:rsidRPr="00986DDA">
              <w:rPr>
                <w:rFonts w:asciiTheme="minorHAnsi" w:hAnsiTheme="minorHAnsi" w:cstheme="minorHAnsi"/>
                <w:sz w:val="31"/>
                <w:szCs w:val="31"/>
                <w:lang w:val="fr-FR"/>
              </w:rPr>
              <w:t>clare, en présence et sous les auspices de l’Être Suprême, les droits suivants de l’Homme et du Citoyen.</w:t>
            </w:r>
          </w:p>
        </w:tc>
        <w:tc>
          <w:tcPr>
            <w:tcW w:w="2500" w:type="pct"/>
          </w:tcPr>
          <w:p w:rsidR="00785843" w:rsidRPr="00986DDA" w:rsidRDefault="00785843" w:rsidP="006559B8">
            <w:pPr>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l’Assemblea Nazionale riconosce e d</w:t>
            </w:r>
            <w:r w:rsidRPr="00986DDA">
              <w:rPr>
                <w:rFonts w:asciiTheme="minorHAnsi" w:hAnsiTheme="minorHAnsi" w:cstheme="minorHAnsi"/>
                <w:sz w:val="31"/>
                <w:szCs w:val="31"/>
                <w:lang w:val="it-IT"/>
              </w:rPr>
              <w:t>i</w:t>
            </w:r>
            <w:r w:rsidRPr="00986DDA">
              <w:rPr>
                <w:rFonts w:asciiTheme="minorHAnsi" w:hAnsiTheme="minorHAnsi" w:cstheme="minorHAnsi"/>
                <w:sz w:val="31"/>
                <w:szCs w:val="31"/>
                <w:lang w:val="it-IT"/>
              </w:rPr>
              <w:t>chiara, in presenza e sotto gli auspici dell’Essere Supremo, i seguenti diritti dell’uomo e del Cittadino.</w:t>
            </w:r>
          </w:p>
        </w:tc>
      </w:tr>
      <w:tr w:rsidR="00785843" w:rsidRPr="00986DDA" w:rsidTr="00785843">
        <w:tc>
          <w:tcPr>
            <w:tcW w:w="2500" w:type="pct"/>
          </w:tcPr>
          <w:p w:rsidR="00785843" w:rsidRPr="00986DDA" w:rsidRDefault="00785843" w:rsidP="006559B8">
            <w:pPr>
              <w:pStyle w:val="NormalWeb"/>
              <w:spacing w:after="20" w:line="366" w:lineRule="exact"/>
              <w:jc w:val="center"/>
              <w:rPr>
                <w:rFonts w:asciiTheme="minorHAnsi" w:hAnsiTheme="minorHAnsi" w:cstheme="minorHAnsi"/>
                <w:sz w:val="31"/>
                <w:szCs w:val="31"/>
                <w:lang w:val="fr-FR"/>
              </w:rPr>
            </w:pPr>
            <w:r w:rsidRPr="00986DDA">
              <w:rPr>
                <w:rFonts w:asciiTheme="minorHAnsi" w:hAnsiTheme="minorHAnsi" w:cstheme="minorHAnsi"/>
                <w:b/>
                <w:bCs/>
                <w:sz w:val="31"/>
                <w:szCs w:val="31"/>
                <w:lang w:val="fr-FR"/>
              </w:rPr>
              <w:t>Article X</w:t>
            </w:r>
          </w:p>
        </w:tc>
        <w:tc>
          <w:tcPr>
            <w:tcW w:w="2500" w:type="pct"/>
          </w:tcPr>
          <w:p w:rsidR="00785843" w:rsidRPr="00986DDA" w:rsidRDefault="00785843" w:rsidP="006559B8">
            <w:pPr>
              <w:pStyle w:val="NormalWeb"/>
              <w:spacing w:after="20" w:line="366" w:lineRule="exact"/>
              <w:jc w:val="center"/>
              <w:rPr>
                <w:rFonts w:asciiTheme="minorHAnsi" w:hAnsiTheme="minorHAnsi" w:cstheme="minorHAnsi"/>
                <w:b/>
                <w:bCs/>
                <w:sz w:val="31"/>
                <w:szCs w:val="31"/>
              </w:rPr>
            </w:pPr>
            <w:r w:rsidRPr="00986DDA">
              <w:rPr>
                <w:rFonts w:asciiTheme="minorHAnsi" w:hAnsiTheme="minorHAnsi" w:cstheme="minorHAnsi"/>
                <w:b/>
                <w:bCs/>
                <w:sz w:val="31"/>
                <w:szCs w:val="31"/>
              </w:rPr>
              <w:t>Articolo X</w:t>
            </w:r>
          </w:p>
        </w:tc>
      </w:tr>
      <w:tr w:rsidR="00785843" w:rsidRPr="004F0A3A" w:rsidTr="00785843">
        <w:tc>
          <w:tcPr>
            <w:tcW w:w="2500" w:type="pct"/>
          </w:tcPr>
          <w:p w:rsidR="00785843" w:rsidRPr="00986DDA" w:rsidRDefault="00785843" w:rsidP="006559B8">
            <w:pPr>
              <w:pStyle w:val="parains1"/>
              <w:spacing w:before="40" w:beforeAutospacing="0" w:after="20" w:afterAutospacing="0" w:line="366" w:lineRule="exact"/>
              <w:jc w:val="both"/>
              <w:rPr>
                <w:rFonts w:asciiTheme="minorHAnsi" w:hAnsiTheme="minorHAnsi" w:cstheme="minorHAnsi"/>
                <w:sz w:val="31"/>
                <w:szCs w:val="31"/>
                <w:lang w:val="fr-FR"/>
              </w:rPr>
            </w:pPr>
            <w:r w:rsidRPr="00986DDA">
              <w:rPr>
                <w:rFonts w:asciiTheme="minorHAnsi" w:hAnsiTheme="minorHAnsi" w:cstheme="minorHAnsi"/>
                <w:sz w:val="31"/>
                <w:szCs w:val="31"/>
                <w:lang w:val="fr-FR"/>
              </w:rPr>
              <w:t>Nul ne doit être inquiété pour ses opinions, même religieuses, pourvu que leur man</w:t>
            </w:r>
            <w:r w:rsidRPr="00986DDA">
              <w:rPr>
                <w:rFonts w:asciiTheme="minorHAnsi" w:hAnsiTheme="minorHAnsi" w:cstheme="minorHAnsi"/>
                <w:sz w:val="31"/>
                <w:szCs w:val="31"/>
                <w:lang w:val="fr-FR"/>
              </w:rPr>
              <w:t>i</w:t>
            </w:r>
            <w:r w:rsidRPr="00986DDA">
              <w:rPr>
                <w:rFonts w:asciiTheme="minorHAnsi" w:hAnsiTheme="minorHAnsi" w:cstheme="minorHAnsi"/>
                <w:sz w:val="31"/>
                <w:szCs w:val="31"/>
                <w:lang w:val="fr-FR"/>
              </w:rPr>
              <w:t>festation ne trouble pas l’ordre public ét</w:t>
            </w:r>
            <w:r w:rsidRPr="00986DDA">
              <w:rPr>
                <w:rFonts w:asciiTheme="minorHAnsi" w:hAnsiTheme="minorHAnsi" w:cstheme="minorHAnsi"/>
                <w:sz w:val="31"/>
                <w:szCs w:val="31"/>
                <w:lang w:val="fr-FR"/>
              </w:rPr>
              <w:t>a</w:t>
            </w:r>
            <w:r w:rsidRPr="00986DDA">
              <w:rPr>
                <w:rFonts w:asciiTheme="minorHAnsi" w:hAnsiTheme="minorHAnsi" w:cstheme="minorHAnsi"/>
                <w:sz w:val="31"/>
                <w:szCs w:val="31"/>
                <w:lang w:val="fr-FR"/>
              </w:rPr>
              <w:t>bli par la Loi.</w:t>
            </w:r>
          </w:p>
        </w:tc>
        <w:tc>
          <w:tcPr>
            <w:tcW w:w="2500" w:type="pct"/>
          </w:tcPr>
          <w:p w:rsidR="00785843" w:rsidRPr="00986DDA" w:rsidRDefault="00785843" w:rsidP="006559B8">
            <w:pPr>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 xml:space="preserve">Nessuno deve essere molestato per le sue opinioni, anche religiose, purché la manifestazione di esse non turbi l’ordine pubblico stabilito dalla Legge. </w:t>
            </w:r>
          </w:p>
        </w:tc>
      </w:tr>
      <w:tr w:rsidR="00785843" w:rsidRPr="00986DDA" w:rsidTr="00785843">
        <w:tc>
          <w:tcPr>
            <w:tcW w:w="2500" w:type="pct"/>
          </w:tcPr>
          <w:p w:rsidR="00785843" w:rsidRPr="00986DDA" w:rsidRDefault="00785843" w:rsidP="006559B8">
            <w:pPr>
              <w:pStyle w:val="NormalWeb"/>
              <w:spacing w:after="20" w:line="366" w:lineRule="exact"/>
              <w:jc w:val="center"/>
              <w:rPr>
                <w:rFonts w:asciiTheme="minorHAnsi" w:hAnsiTheme="minorHAnsi" w:cstheme="minorHAnsi"/>
                <w:sz w:val="31"/>
                <w:szCs w:val="31"/>
                <w:lang w:val="fr-FR"/>
              </w:rPr>
            </w:pPr>
            <w:r w:rsidRPr="00986DDA">
              <w:rPr>
                <w:rFonts w:asciiTheme="minorHAnsi" w:hAnsiTheme="minorHAnsi" w:cstheme="minorHAnsi"/>
                <w:b/>
                <w:bCs/>
                <w:sz w:val="31"/>
                <w:szCs w:val="31"/>
                <w:lang w:val="fr-FR"/>
              </w:rPr>
              <w:t>Article XI</w:t>
            </w:r>
          </w:p>
        </w:tc>
        <w:tc>
          <w:tcPr>
            <w:tcW w:w="2500" w:type="pct"/>
          </w:tcPr>
          <w:p w:rsidR="00785843" w:rsidRPr="00986DDA" w:rsidRDefault="00785843" w:rsidP="006559B8">
            <w:pPr>
              <w:pStyle w:val="NormalWeb"/>
              <w:spacing w:after="20" w:line="366" w:lineRule="exact"/>
              <w:jc w:val="center"/>
              <w:rPr>
                <w:rFonts w:asciiTheme="minorHAnsi" w:hAnsiTheme="minorHAnsi" w:cstheme="minorHAnsi"/>
                <w:b/>
                <w:bCs/>
                <w:sz w:val="31"/>
                <w:szCs w:val="31"/>
              </w:rPr>
            </w:pPr>
            <w:r w:rsidRPr="00986DDA">
              <w:rPr>
                <w:rFonts w:asciiTheme="minorHAnsi" w:hAnsiTheme="minorHAnsi" w:cstheme="minorHAnsi"/>
                <w:b/>
                <w:bCs/>
                <w:sz w:val="31"/>
                <w:szCs w:val="31"/>
              </w:rPr>
              <w:t>Articolo XI</w:t>
            </w:r>
          </w:p>
        </w:tc>
      </w:tr>
      <w:tr w:rsidR="00785843" w:rsidRPr="004F0A3A" w:rsidTr="00785843">
        <w:tc>
          <w:tcPr>
            <w:tcW w:w="2500" w:type="pct"/>
          </w:tcPr>
          <w:p w:rsidR="00785843" w:rsidRPr="00986DDA" w:rsidRDefault="00785843" w:rsidP="006559B8">
            <w:pPr>
              <w:pStyle w:val="NormalWeb"/>
              <w:spacing w:after="20" w:line="366" w:lineRule="exact"/>
              <w:rPr>
                <w:rFonts w:asciiTheme="minorHAnsi" w:hAnsiTheme="minorHAnsi" w:cstheme="minorHAnsi"/>
                <w:sz w:val="31"/>
                <w:szCs w:val="31"/>
                <w:lang w:val="fr-FR"/>
              </w:rPr>
            </w:pPr>
            <w:r w:rsidRPr="00986DDA">
              <w:rPr>
                <w:rFonts w:asciiTheme="minorHAnsi" w:hAnsiTheme="minorHAnsi" w:cstheme="minorHAnsi"/>
                <w:sz w:val="31"/>
                <w:szCs w:val="31"/>
                <w:lang w:val="fr-FR"/>
              </w:rPr>
              <w:t>La libre communication des pensées et des opinions est un des droits les plus pr</w:t>
            </w:r>
            <w:r w:rsidRPr="00986DDA">
              <w:rPr>
                <w:rFonts w:asciiTheme="minorHAnsi" w:hAnsiTheme="minorHAnsi" w:cstheme="minorHAnsi"/>
                <w:sz w:val="31"/>
                <w:szCs w:val="31"/>
                <w:lang w:val="fr-FR"/>
              </w:rPr>
              <w:t>é</w:t>
            </w:r>
            <w:r w:rsidRPr="00986DDA">
              <w:rPr>
                <w:rFonts w:asciiTheme="minorHAnsi" w:hAnsiTheme="minorHAnsi" w:cstheme="minorHAnsi"/>
                <w:sz w:val="31"/>
                <w:szCs w:val="31"/>
                <w:lang w:val="fr-FR"/>
              </w:rPr>
              <w:t>cieux de l’Homme : tout Citoyen peut donc parler, écrire, imprimer librement, sauf à répondre de l’abus de cette liberté, dans les cas déterminés par la Loi.</w:t>
            </w:r>
          </w:p>
        </w:tc>
        <w:tc>
          <w:tcPr>
            <w:tcW w:w="2500" w:type="pct"/>
          </w:tcPr>
          <w:p w:rsidR="00785843" w:rsidRPr="00986DDA" w:rsidRDefault="00785843" w:rsidP="006559B8">
            <w:pPr>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La libera manifestazione dei pensieri e delle opinioni è uno dei diritti più preziosi dell’uomo; ogni cittadino può dunque pa</w:t>
            </w:r>
            <w:r w:rsidRPr="00986DDA">
              <w:rPr>
                <w:rFonts w:asciiTheme="minorHAnsi" w:hAnsiTheme="minorHAnsi" w:cstheme="minorHAnsi"/>
                <w:sz w:val="31"/>
                <w:szCs w:val="31"/>
                <w:lang w:val="it-IT"/>
              </w:rPr>
              <w:t>r</w:t>
            </w:r>
            <w:r w:rsidRPr="00986DDA">
              <w:rPr>
                <w:rFonts w:asciiTheme="minorHAnsi" w:hAnsiTheme="minorHAnsi" w:cstheme="minorHAnsi"/>
                <w:sz w:val="31"/>
                <w:szCs w:val="31"/>
                <w:lang w:val="it-IT"/>
              </w:rPr>
              <w:t>lare, scrivere, stampare liberamente, salvo a rispondere dell’abuso di questa libertà nei casi determinati dalla Legge.</w:t>
            </w:r>
          </w:p>
        </w:tc>
      </w:tr>
      <w:tr w:rsidR="00785843" w:rsidRPr="004F0A3A" w:rsidTr="00785843">
        <w:tc>
          <w:tcPr>
            <w:tcW w:w="2500" w:type="pct"/>
          </w:tcPr>
          <w:p w:rsidR="00785843" w:rsidRPr="00986DDA" w:rsidRDefault="00785843" w:rsidP="006559B8">
            <w:pPr>
              <w:pStyle w:val="NormalWeb"/>
              <w:spacing w:after="20" w:line="366" w:lineRule="exact"/>
              <w:jc w:val="center"/>
              <w:rPr>
                <w:rFonts w:asciiTheme="minorHAnsi" w:hAnsiTheme="minorHAnsi" w:cstheme="minorHAnsi"/>
                <w:sz w:val="31"/>
                <w:szCs w:val="31"/>
                <w:lang w:val="fr-FR"/>
              </w:rPr>
            </w:pPr>
            <w:r w:rsidRPr="00986DDA">
              <w:rPr>
                <w:rFonts w:asciiTheme="minorHAnsi" w:hAnsiTheme="minorHAnsi" w:cstheme="minorHAnsi"/>
                <w:sz w:val="31"/>
                <w:szCs w:val="31"/>
                <w:lang w:val="fr-FR"/>
              </w:rPr>
              <w:t>PRÉAMBULE DE LA CONSTITUTION</w:t>
            </w:r>
            <w:r w:rsidRPr="00986DDA">
              <w:rPr>
                <w:rFonts w:asciiTheme="minorHAnsi" w:hAnsiTheme="minorHAnsi" w:cstheme="minorHAnsi"/>
                <w:sz w:val="31"/>
                <w:szCs w:val="31"/>
                <w:lang w:val="fr-FR"/>
              </w:rPr>
              <w:br/>
              <w:t>DU 27 OCTOBRE 1946</w:t>
            </w:r>
          </w:p>
        </w:tc>
        <w:tc>
          <w:tcPr>
            <w:tcW w:w="2500" w:type="pct"/>
          </w:tcPr>
          <w:p w:rsidR="00785843" w:rsidRPr="00986DDA" w:rsidRDefault="00785843" w:rsidP="006559B8">
            <w:pPr>
              <w:spacing w:after="20" w:line="366" w:lineRule="exact"/>
              <w:jc w:val="center"/>
              <w:rPr>
                <w:rFonts w:asciiTheme="minorHAnsi" w:hAnsiTheme="minorHAnsi" w:cstheme="minorHAnsi"/>
                <w:sz w:val="31"/>
                <w:szCs w:val="31"/>
                <w:lang w:val="it-IT"/>
              </w:rPr>
            </w:pPr>
            <w:r w:rsidRPr="00986DDA">
              <w:rPr>
                <w:rFonts w:asciiTheme="minorHAnsi" w:hAnsiTheme="minorHAnsi" w:cstheme="minorHAnsi"/>
                <w:sz w:val="31"/>
                <w:szCs w:val="31"/>
                <w:lang w:val="it-IT"/>
              </w:rPr>
              <w:t>PREAMBOLO DELLA COSTITUZIONE DEL 27 OTTOBRE 1946</w:t>
            </w:r>
          </w:p>
        </w:tc>
      </w:tr>
      <w:tr w:rsidR="00785843" w:rsidRPr="004F0A3A" w:rsidTr="00785843">
        <w:tc>
          <w:tcPr>
            <w:tcW w:w="2500" w:type="pct"/>
          </w:tcPr>
          <w:p w:rsidR="00785843" w:rsidRPr="00986DDA" w:rsidRDefault="00785843" w:rsidP="006559B8">
            <w:pPr>
              <w:pStyle w:val="parains1"/>
              <w:spacing w:before="40" w:beforeAutospacing="0" w:after="20" w:afterAutospacing="0" w:line="366" w:lineRule="exact"/>
              <w:jc w:val="both"/>
              <w:rPr>
                <w:rFonts w:asciiTheme="minorHAnsi" w:hAnsiTheme="minorHAnsi" w:cstheme="minorHAnsi"/>
                <w:color w:val="000066"/>
                <w:sz w:val="31"/>
                <w:szCs w:val="31"/>
                <w:lang w:val="fr-FR"/>
              </w:rPr>
            </w:pPr>
            <w:r w:rsidRPr="00986DDA">
              <w:rPr>
                <w:rFonts w:asciiTheme="minorHAnsi" w:hAnsiTheme="minorHAnsi" w:cstheme="minorHAnsi"/>
                <w:sz w:val="31"/>
                <w:szCs w:val="31"/>
                <w:lang w:val="fr-FR"/>
              </w:rPr>
              <w:t>La France forme avec les peuples d’outre-mer une Union fondée sur l’égalité des droits et des devoirs, sans distinction de race ni de religion</w:t>
            </w:r>
            <w:r w:rsidRPr="00986DDA">
              <w:rPr>
                <w:rFonts w:asciiTheme="minorHAnsi" w:hAnsiTheme="minorHAnsi" w:cstheme="minorHAnsi"/>
                <w:color w:val="000066"/>
                <w:sz w:val="31"/>
                <w:szCs w:val="31"/>
                <w:lang w:val="fr-FR"/>
              </w:rPr>
              <w:t>.</w:t>
            </w:r>
          </w:p>
        </w:tc>
        <w:tc>
          <w:tcPr>
            <w:tcW w:w="2500" w:type="pct"/>
          </w:tcPr>
          <w:p w:rsidR="00785843" w:rsidRPr="00986DDA" w:rsidRDefault="00785843" w:rsidP="006559B8">
            <w:pPr>
              <w:spacing w:after="20" w:line="366" w:lineRule="exact"/>
              <w:rPr>
                <w:rFonts w:asciiTheme="minorHAnsi" w:hAnsiTheme="minorHAnsi" w:cstheme="minorHAnsi"/>
                <w:sz w:val="31"/>
                <w:szCs w:val="31"/>
                <w:lang w:val="it-IT"/>
              </w:rPr>
            </w:pPr>
            <w:r w:rsidRPr="00986DDA">
              <w:rPr>
                <w:rFonts w:asciiTheme="minorHAnsi" w:hAnsiTheme="minorHAnsi" w:cstheme="minorHAnsi"/>
                <w:sz w:val="31"/>
                <w:szCs w:val="31"/>
                <w:lang w:val="it-IT"/>
              </w:rPr>
              <w:t>La Francia forma con i territori d’oltremare un’Unione fondata sull’uguaglianza dei diritti e dei doveri, se</w:t>
            </w:r>
            <w:r w:rsidRPr="00986DDA">
              <w:rPr>
                <w:rFonts w:asciiTheme="minorHAnsi" w:hAnsiTheme="minorHAnsi" w:cstheme="minorHAnsi"/>
                <w:sz w:val="31"/>
                <w:szCs w:val="31"/>
                <w:lang w:val="it-IT"/>
              </w:rPr>
              <w:t>n</w:t>
            </w:r>
            <w:r w:rsidRPr="00986DDA">
              <w:rPr>
                <w:rFonts w:asciiTheme="minorHAnsi" w:hAnsiTheme="minorHAnsi" w:cstheme="minorHAnsi"/>
                <w:sz w:val="31"/>
                <w:szCs w:val="31"/>
                <w:lang w:val="it-IT"/>
              </w:rPr>
              <w:t>za distinzione di razza né di religione.</w:t>
            </w:r>
          </w:p>
        </w:tc>
      </w:tr>
    </w:tbl>
    <w:p w:rsidR="008C7888" w:rsidRPr="00986DDA" w:rsidRDefault="008C7888" w:rsidP="006559B8">
      <w:pPr>
        <w:keepNext/>
        <w:spacing w:after="20" w:line="366" w:lineRule="exact"/>
        <w:ind w:right="227" w:firstLine="0"/>
        <w:jc w:val="center"/>
        <w:outlineLvl w:val="0"/>
        <w:rPr>
          <w:rFonts w:cs="Calibri"/>
          <w:b/>
          <w:sz w:val="31"/>
          <w:szCs w:val="31"/>
          <w:lang w:val="it-IT" w:eastAsia="es-ES"/>
        </w:rPr>
      </w:pPr>
      <w:bookmarkStart w:id="25" w:name="_Toc377396066"/>
      <w:bookmarkStart w:id="26" w:name="_Toc532152793"/>
      <w:bookmarkStart w:id="27" w:name="_Toc532160303"/>
      <w:r w:rsidRPr="00986DDA">
        <w:rPr>
          <w:rFonts w:cs="Calibri"/>
          <w:b/>
          <w:caps/>
          <w:sz w:val="31"/>
          <w:szCs w:val="31"/>
          <w:lang w:val="it-IT" w:eastAsia="es-ES"/>
        </w:rPr>
        <w:t>Italia</w:t>
      </w:r>
      <w:r w:rsidRPr="00986DDA">
        <w:rPr>
          <w:rFonts w:cs="Calibri"/>
          <w:sz w:val="31"/>
          <w:szCs w:val="31"/>
          <w:lang w:val="it-IT" w:eastAsia="es-ES"/>
        </w:rPr>
        <w:t xml:space="preserve"> Costituzione (1947)</w:t>
      </w:r>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8C7888" w:rsidRPr="00986DD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it-IT" w:eastAsia="es-ES"/>
              </w:rPr>
              <w:t>Principi fondamentali</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2. La Repubblica riconosce e garantisce i diritti inviolabili dell’uomo, sia come singolo sia nelle formazioni sociali ove si svolge la sua personalità, e richiede l’adempimento dei doveri inderogabili di solidarietà politica, economica e sociale.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 3. Tutti i cittadini hanno pari dignità sociale e sono eguali davanti alla legge, senza distinzione di sesso, di razza, di lingua, di religione, di opinioni politiche, di condizioni personali e sociali.</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È compito della Repubblica rimuovere gli ostacoli di ordine economico e sociale, che, limitando di fatto la libertà e l’eguaglianza dei cittadini, impediscono il pieno sv</w:t>
            </w:r>
            <w:r w:rsidRPr="00986DDA">
              <w:rPr>
                <w:rFonts w:cs="Calibri"/>
                <w:sz w:val="31"/>
                <w:szCs w:val="31"/>
                <w:lang w:val="it-IT" w:eastAsia="es-ES"/>
              </w:rPr>
              <w:t>i</w:t>
            </w:r>
            <w:r w:rsidRPr="00986DDA">
              <w:rPr>
                <w:rFonts w:cs="Calibri"/>
                <w:sz w:val="31"/>
                <w:szCs w:val="31"/>
                <w:lang w:val="it-IT" w:eastAsia="es-ES"/>
              </w:rPr>
              <w:t>luppo della persona umana e l’effettiva partecipazione di tutti i lavoratori all’organizzazione politica, economica e sociale del paese.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4. … Ogni cittadino ha il dovere di svolgere, secondo le proprie possibilità e la propria scelta, una attività o una funzione che concorra al progresso materiale o spir</w:t>
            </w:r>
            <w:r w:rsidRPr="00986DDA">
              <w:rPr>
                <w:rFonts w:cs="Calibri"/>
                <w:sz w:val="31"/>
                <w:szCs w:val="31"/>
                <w:lang w:val="it-IT" w:eastAsia="es-ES"/>
              </w:rPr>
              <w:t>i</w:t>
            </w:r>
            <w:r w:rsidRPr="00986DDA">
              <w:rPr>
                <w:rFonts w:cs="Calibri"/>
                <w:sz w:val="31"/>
                <w:szCs w:val="31"/>
                <w:lang w:val="it-IT" w:eastAsia="es-ES"/>
              </w:rPr>
              <w:t>tuale della società.</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 7. Lo Stato e la Chiesa cattolica sono, ciascuno nel proprio ordine, indipendenti e sovrani.</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I loro rapporti sono regolati dai Patti Lateranensi. Le modificazioni dei Patti, accett</w:t>
            </w:r>
            <w:r w:rsidRPr="00986DDA">
              <w:rPr>
                <w:rFonts w:cs="Calibri"/>
                <w:sz w:val="31"/>
                <w:szCs w:val="31"/>
                <w:lang w:val="it-IT" w:eastAsia="es-ES"/>
              </w:rPr>
              <w:t>a</w:t>
            </w:r>
            <w:r w:rsidRPr="00986DDA">
              <w:rPr>
                <w:rFonts w:cs="Calibri"/>
                <w:sz w:val="31"/>
                <w:szCs w:val="31"/>
                <w:lang w:val="it-IT" w:eastAsia="es-ES"/>
              </w:rPr>
              <w:t>te dalle due parti, non richiedono procedimento di revisione costituzionale.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 8. Tutte le confessioni sono egualmente libere davanti alla legge.</w:t>
            </w:r>
          </w:p>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Le confessioni religiose diverse dalla cattolica hanno diritto di organizzarsi secondo i propri statuti, in quanto non contrastino con l’ordinamento giuridico italiano.</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I loro rapporti con lo stato sono regolati per legge sulla base di intese con le relative rappresentanze.</w:t>
            </w:r>
          </w:p>
        </w:tc>
      </w:tr>
      <w:tr w:rsidR="008C7888" w:rsidRPr="00986DD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Parte I: Diritti e doveri dei cittadini.</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 xml:space="preserve">Titolo I: </w:t>
            </w:r>
            <w:r w:rsidRPr="00986DDA">
              <w:rPr>
                <w:rFonts w:cs="Calibri"/>
                <w:i/>
                <w:iCs/>
                <w:sz w:val="31"/>
                <w:szCs w:val="31"/>
                <w:lang w:val="it-IT" w:eastAsia="es-ES"/>
              </w:rPr>
              <w:t>Rapporti civili</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13. La libertà personale è inviolabile…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19. Tutti hanno il diritto di professare liberamente la propria fede religiosa in qualsiasi forma, individuale o associata, di farne propaganda e di esercitarne in priv</w:t>
            </w:r>
            <w:r w:rsidRPr="00986DDA">
              <w:rPr>
                <w:rFonts w:cs="Calibri"/>
                <w:sz w:val="31"/>
                <w:szCs w:val="31"/>
                <w:lang w:val="it-IT" w:eastAsia="es-ES"/>
              </w:rPr>
              <w:t>a</w:t>
            </w:r>
            <w:r w:rsidRPr="00986DDA">
              <w:rPr>
                <w:rFonts w:cs="Calibri"/>
                <w:sz w:val="31"/>
                <w:szCs w:val="31"/>
                <w:lang w:val="it-IT" w:eastAsia="es-ES"/>
              </w:rPr>
              <w:t>to o in pubblico il culto, purché non si tratti di riti contrari al buon costume.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20. Il carattere ecclesiastico e il fine di religione o di culto d’una associazione od istituzione non possono essere causa di speciali limitazioni legislative, né di speciali gravami fiscali per la sua costituzione, capacità giuridica e ogni forma di attività.</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21. Tutti hanno diritto di manifestare liberamente il proprio pensiero con la parola, lo scritto e ogni altro mezzo di diffusione…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Titolo II: Rapporti etico-sociali</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 29. La Repubblica riconosce i diritti della famiglia come società naturale fondata sul matrimonio.</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Il matrimonio è ordinato sull’eguaglianza morale e giuridica dei coniugi, con i limiti stabiliti dalla legge a garanzia dell’unità familiare.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30. È dovere e diritto dei genitori mantenere, istruire ed educare i figli, anche se nati fuori del matrimonio.</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31. La Repubblica agevola con misure economiche e altre provvidenze la fo</w:t>
            </w:r>
            <w:r w:rsidRPr="00986DDA">
              <w:rPr>
                <w:rFonts w:cs="Calibri"/>
                <w:sz w:val="31"/>
                <w:szCs w:val="31"/>
                <w:lang w:val="it-IT" w:eastAsia="es-ES"/>
              </w:rPr>
              <w:t>r</w:t>
            </w:r>
            <w:r w:rsidRPr="00986DDA">
              <w:rPr>
                <w:rFonts w:cs="Calibri"/>
                <w:sz w:val="31"/>
                <w:szCs w:val="31"/>
                <w:lang w:val="it-IT" w:eastAsia="es-ES"/>
              </w:rPr>
              <w:t>mazione della famiglia e l’adempimento dei compiti relativi…</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33. L’arte e la scienza sono libere e libero ne è l’insegnamento. La Repubblica detta le norme generali sull’istruzione ed istituisce scuole statali per tutti gli ordini e gradi. Enti e privati hanno il diritto di istituire scuole ed istituti di educazione, senza oneri per lo Stato. La legge, nel fissare i diritti e gli obblighi delle scuole non statali che chiedono la parità, deve assicurare ad esse piena libertà e ai loro alunni un trattame</w:t>
            </w:r>
            <w:r w:rsidRPr="00986DDA">
              <w:rPr>
                <w:rFonts w:cs="Calibri"/>
                <w:sz w:val="31"/>
                <w:szCs w:val="31"/>
                <w:lang w:val="it-IT" w:eastAsia="es-ES"/>
              </w:rPr>
              <w:t>n</w:t>
            </w:r>
            <w:r w:rsidRPr="00986DDA">
              <w:rPr>
                <w:rFonts w:cs="Calibri"/>
                <w:sz w:val="31"/>
                <w:szCs w:val="31"/>
                <w:lang w:val="it-IT" w:eastAsia="es-ES"/>
              </w:rPr>
              <w:t>to scolastico equipollente a quello degli alunni di scuole statali. È prescritto un esame di Stato per l’ammissione ai vari ordini e gradi di scuole o per la conclusione di essi e per l’abilitazione all’esercizio professionale. Le istituzioni di alta cultura, università ed accademie, hanno il diritto di darsi ordinamenti autonomi nei limiti stabiliti dalle leggi dello Stato.</w:t>
            </w:r>
          </w:p>
        </w:tc>
      </w:tr>
      <w:tr w:rsidR="008C7888" w:rsidRPr="00986DD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 xml:space="preserve">Titolo IV: </w:t>
            </w:r>
            <w:r w:rsidRPr="00986DDA">
              <w:rPr>
                <w:rFonts w:cs="Calibri"/>
                <w:i/>
                <w:iCs/>
                <w:sz w:val="31"/>
                <w:szCs w:val="31"/>
                <w:lang w:val="it-IT" w:eastAsia="es-ES"/>
              </w:rPr>
              <w:t>Rapporti politici</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 52. La difesa della Patria è sacro dovere del cittadino.</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Il servizio militare è obbligatorio nei limiti e modi stabiliti dalla legge….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 54. Tutti i cittadini hanno il dovere di essere fedeli alla Repubblica e di osservare la Costituzione e le leggi.</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I cittadini cui sono affidate funzioni pubbliche hanno il dovere di adempierle con d</w:t>
            </w:r>
            <w:r w:rsidRPr="00986DDA">
              <w:rPr>
                <w:rFonts w:cs="Calibri"/>
                <w:sz w:val="31"/>
                <w:szCs w:val="31"/>
                <w:lang w:val="it-IT" w:eastAsia="es-ES"/>
              </w:rPr>
              <w:t>i</w:t>
            </w:r>
            <w:r w:rsidRPr="00986DDA">
              <w:rPr>
                <w:rFonts w:cs="Calibri"/>
                <w:sz w:val="31"/>
                <w:szCs w:val="31"/>
                <w:lang w:val="it-IT" w:eastAsia="es-ES"/>
              </w:rPr>
              <w:t>sciplina ed onore, prestando giuramento nei casi stabiliti dalla legge.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PARTE II: Ordinamento della Repubblica</w:t>
            </w:r>
          </w:p>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 xml:space="preserve">Titolo II: </w:t>
            </w:r>
            <w:r w:rsidRPr="00986DDA">
              <w:rPr>
                <w:rFonts w:cs="Calibri"/>
                <w:i/>
                <w:iCs/>
                <w:sz w:val="31"/>
                <w:szCs w:val="31"/>
                <w:lang w:val="it-IT" w:eastAsia="es-ES"/>
              </w:rPr>
              <w:t>Il Presidente della Repubblica</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91. Il Presidente della Repubblica, prima di assumere le sue funzioni, presta gi</w:t>
            </w:r>
            <w:r w:rsidRPr="00986DDA">
              <w:rPr>
                <w:rFonts w:cs="Calibri"/>
                <w:sz w:val="31"/>
                <w:szCs w:val="31"/>
                <w:lang w:val="it-IT" w:eastAsia="es-ES"/>
              </w:rPr>
              <w:t>u</w:t>
            </w:r>
            <w:r w:rsidRPr="00986DDA">
              <w:rPr>
                <w:rFonts w:cs="Calibri"/>
                <w:sz w:val="31"/>
                <w:szCs w:val="31"/>
                <w:lang w:val="it-IT" w:eastAsia="es-ES"/>
              </w:rPr>
              <w:t>ramento di fedeltà alla Repubblica e di osservanza della Costituzione dinanzi al Parl</w:t>
            </w:r>
            <w:r w:rsidRPr="00986DDA">
              <w:rPr>
                <w:rFonts w:cs="Calibri"/>
                <w:sz w:val="31"/>
                <w:szCs w:val="31"/>
                <w:lang w:val="it-IT" w:eastAsia="es-ES"/>
              </w:rPr>
              <w:t>a</w:t>
            </w:r>
            <w:r w:rsidRPr="00986DDA">
              <w:rPr>
                <w:rFonts w:cs="Calibri"/>
                <w:sz w:val="31"/>
                <w:szCs w:val="31"/>
                <w:lang w:val="it-IT" w:eastAsia="es-ES"/>
              </w:rPr>
              <w:t>mento in seduta comune.</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 xml:space="preserve">Titolo III : </w:t>
            </w:r>
            <w:r w:rsidRPr="00986DDA">
              <w:rPr>
                <w:rFonts w:cs="Calibri"/>
                <w:i/>
                <w:iCs/>
                <w:sz w:val="31"/>
                <w:szCs w:val="31"/>
                <w:lang w:val="it-IT" w:eastAsia="es-ES"/>
              </w:rPr>
              <w:t>Il Governo</w:t>
            </w:r>
            <w:r w:rsidRPr="00986DDA">
              <w:rPr>
                <w:rFonts w:cs="Calibri"/>
                <w:i/>
                <w:iCs/>
                <w:sz w:val="31"/>
                <w:szCs w:val="31"/>
                <w:lang w:val="it-IT" w:eastAsia="es-ES"/>
              </w:rPr>
              <w:tab/>
            </w:r>
            <w:r w:rsidRPr="00986DDA">
              <w:rPr>
                <w:rFonts w:cs="Calibri"/>
                <w:sz w:val="31"/>
                <w:szCs w:val="31"/>
                <w:lang w:val="it-IT" w:eastAsia="es-ES"/>
              </w:rPr>
              <w:t xml:space="preserve">Sezione I. </w:t>
            </w:r>
            <w:r w:rsidRPr="00986DDA">
              <w:rPr>
                <w:rFonts w:cs="Calibri"/>
                <w:i/>
                <w:iCs/>
                <w:sz w:val="31"/>
                <w:szCs w:val="31"/>
                <w:lang w:val="it-IT" w:eastAsia="es-ES"/>
              </w:rPr>
              <w:t>Il Consiglio dei ministri</w:t>
            </w:r>
          </w:p>
        </w:tc>
      </w:tr>
      <w:tr w:rsidR="008C7888" w:rsidRPr="004F0A3A" w:rsidTr="00765BD6">
        <w:trPr>
          <w:trHeight w:val="119"/>
        </w:trPr>
        <w:tc>
          <w:tcPr>
            <w:tcW w:w="5000"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it-IT" w:eastAsia="es-ES"/>
              </w:rPr>
            </w:pPr>
            <w:r w:rsidRPr="00986DDA">
              <w:rPr>
                <w:rFonts w:cs="Calibri"/>
                <w:sz w:val="31"/>
                <w:szCs w:val="31"/>
                <w:lang w:val="it-IT" w:eastAsia="es-ES"/>
              </w:rPr>
              <w:t>Art. 93. Il Presidente del Consiglio dei ministri e i ministri, prima di assumere le fu</w:t>
            </w:r>
            <w:r w:rsidRPr="00986DDA">
              <w:rPr>
                <w:rFonts w:cs="Calibri"/>
                <w:sz w:val="31"/>
                <w:szCs w:val="31"/>
                <w:lang w:val="it-IT" w:eastAsia="es-ES"/>
              </w:rPr>
              <w:t>n</w:t>
            </w:r>
            <w:r w:rsidRPr="00986DDA">
              <w:rPr>
                <w:rFonts w:cs="Calibri"/>
                <w:sz w:val="31"/>
                <w:szCs w:val="31"/>
                <w:lang w:val="it-IT" w:eastAsia="es-ES"/>
              </w:rPr>
              <w:t>zioni, prestano giuramento nelle mani del Presidente della Repubblica.</w:t>
            </w:r>
          </w:p>
        </w:tc>
      </w:tr>
    </w:tbl>
    <w:p w:rsidR="00B84404" w:rsidRPr="00986DDA" w:rsidRDefault="00B84404" w:rsidP="006559B8">
      <w:pPr>
        <w:pStyle w:val="canon"/>
        <w:keepNext/>
        <w:widowControl w:val="0"/>
        <w:spacing w:before="40" w:after="20" w:line="366" w:lineRule="exact"/>
        <w:outlineLvl w:val="0"/>
        <w:rPr>
          <w:b w:val="0"/>
          <w:sz w:val="31"/>
          <w:szCs w:val="31"/>
          <w:lang w:val="en-US"/>
        </w:rPr>
      </w:pPr>
      <w:bookmarkStart w:id="28" w:name="_Toc532160304"/>
      <w:r w:rsidRPr="00986DDA">
        <w:rPr>
          <w:sz w:val="31"/>
          <w:szCs w:val="31"/>
          <w:lang w:val="en-US"/>
        </w:rPr>
        <w:t xml:space="preserve">Malawi </w:t>
      </w:r>
      <w:r w:rsidRPr="00986DDA">
        <w:rPr>
          <w:b w:val="0"/>
          <w:sz w:val="31"/>
          <w:szCs w:val="31"/>
          <w:lang w:val="en-US"/>
        </w:rPr>
        <w:t>Constitution of 1984 (as amended up to Act No. 38 of 1998)</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B84404" w:rsidRPr="004F0A3A" w:rsidTr="00785843">
        <w:trPr>
          <w:trHeight w:val="119"/>
        </w:trPr>
        <w:tc>
          <w:tcPr>
            <w:tcW w:w="5000" w:type="pct"/>
            <w:shd w:val="clear" w:color="auto" w:fill="auto"/>
          </w:tcPr>
          <w:p w:rsidR="00B84404" w:rsidRPr="00986DDA" w:rsidRDefault="00B84404" w:rsidP="006559B8">
            <w:pPr>
              <w:spacing w:after="20" w:line="366" w:lineRule="exact"/>
              <w:rPr>
                <w:sz w:val="31"/>
                <w:szCs w:val="31"/>
                <w:lang w:val="en-US"/>
              </w:rPr>
            </w:pPr>
            <w:r w:rsidRPr="00986DDA">
              <w:rPr>
                <w:sz w:val="31"/>
                <w:szCs w:val="31"/>
                <w:lang w:val="en-US"/>
              </w:rPr>
              <w:t>CHAPTER III</w:t>
            </w:r>
            <w:r w:rsidRPr="00986DDA">
              <w:rPr>
                <w:sz w:val="31"/>
                <w:szCs w:val="31"/>
                <w:lang w:val="en-US"/>
              </w:rPr>
              <w:tab/>
            </w:r>
            <w:r w:rsidRPr="00986DDA">
              <w:rPr>
                <w:sz w:val="31"/>
                <w:szCs w:val="31"/>
                <w:lang w:val="en-US"/>
              </w:rPr>
              <w:tab/>
              <w:t xml:space="preserve">FUNDAMENTAL PRINCIPLES </w:t>
            </w:r>
          </w:p>
          <w:p w:rsidR="00B84404" w:rsidRPr="00986DDA" w:rsidRDefault="00B84404" w:rsidP="006559B8">
            <w:pPr>
              <w:spacing w:after="20" w:line="366" w:lineRule="exact"/>
              <w:rPr>
                <w:sz w:val="31"/>
                <w:szCs w:val="31"/>
                <w:lang w:val="en-US"/>
              </w:rPr>
            </w:pPr>
            <w:r w:rsidRPr="00986DDA">
              <w:rPr>
                <w:sz w:val="31"/>
                <w:szCs w:val="31"/>
                <w:lang w:val="en-US"/>
              </w:rPr>
              <w:t>13. The State shall actively promote the welfare and development of the people of Malawi by progressively adopting and implementing policies and legislation aimed at achieving the following goals (…)</w:t>
            </w:r>
          </w:p>
        </w:tc>
      </w:tr>
      <w:tr w:rsidR="00B84404" w:rsidRPr="004F0A3A" w:rsidTr="00785843">
        <w:trPr>
          <w:trHeight w:val="119"/>
        </w:trPr>
        <w:tc>
          <w:tcPr>
            <w:tcW w:w="5000" w:type="pct"/>
            <w:shd w:val="clear" w:color="auto" w:fill="auto"/>
          </w:tcPr>
          <w:p w:rsidR="00B84404" w:rsidRPr="00986DDA" w:rsidRDefault="00B84404" w:rsidP="006559B8">
            <w:pPr>
              <w:spacing w:after="20" w:line="366" w:lineRule="exact"/>
              <w:rPr>
                <w:i/>
                <w:sz w:val="31"/>
                <w:szCs w:val="31"/>
                <w:lang w:val="en-US"/>
              </w:rPr>
            </w:pPr>
            <w:r w:rsidRPr="00986DDA">
              <w:rPr>
                <w:i/>
                <w:sz w:val="31"/>
                <w:szCs w:val="31"/>
                <w:lang w:val="en-US"/>
              </w:rPr>
              <w:t xml:space="preserve">(f) Education </w:t>
            </w:r>
          </w:p>
          <w:p w:rsidR="00B84404" w:rsidRPr="00986DDA" w:rsidRDefault="00B84404" w:rsidP="006559B8">
            <w:pPr>
              <w:spacing w:after="20" w:line="366" w:lineRule="exact"/>
              <w:rPr>
                <w:sz w:val="31"/>
                <w:szCs w:val="31"/>
                <w:lang w:val="en-US"/>
              </w:rPr>
            </w:pPr>
            <w:r w:rsidRPr="00986DDA">
              <w:rPr>
                <w:sz w:val="31"/>
                <w:szCs w:val="31"/>
                <w:lang w:val="en-US"/>
              </w:rPr>
              <w:t>(…)</w:t>
            </w:r>
          </w:p>
          <w:p w:rsidR="00B84404" w:rsidRPr="00986DDA" w:rsidRDefault="00B84404" w:rsidP="006559B8">
            <w:pPr>
              <w:spacing w:after="20" w:line="366" w:lineRule="exact"/>
              <w:rPr>
                <w:sz w:val="31"/>
                <w:szCs w:val="31"/>
                <w:lang w:val="en-US"/>
              </w:rPr>
            </w:pPr>
            <w:r w:rsidRPr="00986DDA">
              <w:rPr>
                <w:sz w:val="31"/>
                <w:szCs w:val="31"/>
                <w:lang w:val="en-US"/>
              </w:rPr>
              <w:t>iv. promote national goals such as unity and the elimination of political, religious, r</w:t>
            </w:r>
            <w:r w:rsidRPr="00986DDA">
              <w:rPr>
                <w:sz w:val="31"/>
                <w:szCs w:val="31"/>
                <w:lang w:val="en-US"/>
              </w:rPr>
              <w:t>a</w:t>
            </w:r>
            <w:r w:rsidRPr="00986DDA">
              <w:rPr>
                <w:sz w:val="31"/>
                <w:szCs w:val="31"/>
                <w:lang w:val="en-US"/>
              </w:rPr>
              <w:t>cial and ethnic intolerance.</w:t>
            </w:r>
          </w:p>
        </w:tc>
      </w:tr>
      <w:tr w:rsidR="00B84404" w:rsidRPr="004F0A3A" w:rsidTr="00785843">
        <w:trPr>
          <w:trHeight w:val="119"/>
        </w:trPr>
        <w:tc>
          <w:tcPr>
            <w:tcW w:w="5000" w:type="pct"/>
            <w:shd w:val="clear" w:color="auto" w:fill="auto"/>
          </w:tcPr>
          <w:p w:rsidR="00B84404" w:rsidRPr="00986DDA" w:rsidRDefault="00B84404" w:rsidP="006559B8">
            <w:pPr>
              <w:spacing w:after="20" w:line="366" w:lineRule="exact"/>
              <w:rPr>
                <w:sz w:val="31"/>
                <w:szCs w:val="31"/>
                <w:lang w:val="en-US"/>
              </w:rPr>
            </w:pPr>
            <w:r w:rsidRPr="00986DDA">
              <w:rPr>
                <w:sz w:val="31"/>
                <w:szCs w:val="31"/>
                <w:lang w:val="en-US"/>
              </w:rPr>
              <w:t>33.</w:t>
            </w:r>
            <w:r w:rsidRPr="00986DDA">
              <w:rPr>
                <w:i/>
                <w:sz w:val="31"/>
                <w:szCs w:val="31"/>
                <w:lang w:val="en-US"/>
              </w:rPr>
              <w:t xml:space="preserve"> Freedom of conscience</w:t>
            </w:r>
          </w:p>
          <w:p w:rsidR="00B84404" w:rsidRPr="00986DDA" w:rsidRDefault="00B84404" w:rsidP="006559B8">
            <w:pPr>
              <w:spacing w:after="20" w:line="366" w:lineRule="exact"/>
              <w:rPr>
                <w:sz w:val="31"/>
                <w:szCs w:val="31"/>
                <w:lang w:val="en-US"/>
              </w:rPr>
            </w:pPr>
            <w:r w:rsidRPr="00986DDA">
              <w:rPr>
                <w:sz w:val="31"/>
                <w:szCs w:val="31"/>
                <w:lang w:val="en-US"/>
              </w:rPr>
              <w:t>Every person has the right to freedom of conscience, religion, belief and thought, and to academic freedom.</w:t>
            </w:r>
          </w:p>
        </w:tc>
      </w:tr>
      <w:tr w:rsidR="00B84404" w:rsidRPr="004F0A3A" w:rsidTr="00785843">
        <w:trPr>
          <w:trHeight w:val="119"/>
        </w:trPr>
        <w:tc>
          <w:tcPr>
            <w:tcW w:w="5000" w:type="pct"/>
            <w:shd w:val="clear" w:color="auto" w:fill="auto"/>
          </w:tcPr>
          <w:p w:rsidR="00B84404" w:rsidRPr="00986DDA" w:rsidRDefault="00B84404" w:rsidP="006559B8">
            <w:pPr>
              <w:spacing w:after="20" w:line="366" w:lineRule="exact"/>
              <w:rPr>
                <w:i/>
                <w:sz w:val="31"/>
                <w:szCs w:val="31"/>
                <w:lang w:val="en-US"/>
              </w:rPr>
            </w:pPr>
            <w:r w:rsidRPr="00986DDA">
              <w:rPr>
                <w:bCs/>
                <w:iCs/>
                <w:sz w:val="31"/>
                <w:szCs w:val="31"/>
                <w:lang w:val="en-US"/>
              </w:rPr>
              <w:t xml:space="preserve">44. </w:t>
            </w:r>
            <w:r w:rsidRPr="00986DDA">
              <w:rPr>
                <w:i/>
                <w:sz w:val="31"/>
                <w:szCs w:val="31"/>
                <w:lang w:val="en-US"/>
              </w:rPr>
              <w:t>Limitations on rights</w:t>
            </w:r>
          </w:p>
          <w:p w:rsidR="00B84404" w:rsidRPr="00986DDA" w:rsidRDefault="00B84404" w:rsidP="006559B8">
            <w:pPr>
              <w:spacing w:after="20" w:line="366" w:lineRule="exact"/>
              <w:rPr>
                <w:sz w:val="31"/>
                <w:szCs w:val="31"/>
                <w:lang w:val="en-US"/>
              </w:rPr>
            </w:pPr>
            <w:r w:rsidRPr="00986DDA">
              <w:rPr>
                <w:sz w:val="31"/>
                <w:szCs w:val="31"/>
                <w:lang w:val="en-US"/>
              </w:rPr>
              <w:t>1. There shall be no derogation, restrictions or limitation with regard to (…)</w:t>
            </w:r>
          </w:p>
          <w:p w:rsidR="00B84404" w:rsidRPr="00986DDA" w:rsidRDefault="00B84404" w:rsidP="006559B8">
            <w:pPr>
              <w:spacing w:after="20" w:line="366" w:lineRule="exact"/>
              <w:rPr>
                <w:sz w:val="31"/>
                <w:szCs w:val="31"/>
                <w:lang w:val="en-US"/>
              </w:rPr>
            </w:pPr>
            <w:r w:rsidRPr="00986DDA">
              <w:rPr>
                <w:sz w:val="31"/>
                <w:szCs w:val="31"/>
                <w:lang w:val="en-US"/>
              </w:rPr>
              <w:t>h. the right to freedom of conscience, belief, thought and religion and to academic freedom; or …</w:t>
            </w:r>
          </w:p>
        </w:tc>
      </w:tr>
      <w:tr w:rsidR="00B84404" w:rsidRPr="004F0A3A" w:rsidTr="00785843">
        <w:trPr>
          <w:trHeight w:val="119"/>
        </w:trPr>
        <w:tc>
          <w:tcPr>
            <w:tcW w:w="5000" w:type="pct"/>
            <w:shd w:val="clear" w:color="auto" w:fill="auto"/>
          </w:tcPr>
          <w:p w:rsidR="00B84404" w:rsidRPr="00986DDA" w:rsidRDefault="00B84404" w:rsidP="006559B8">
            <w:pPr>
              <w:spacing w:after="20" w:line="366" w:lineRule="exact"/>
              <w:rPr>
                <w:sz w:val="31"/>
                <w:szCs w:val="31"/>
                <w:lang w:val="en-US"/>
              </w:rPr>
            </w:pPr>
            <w:r w:rsidRPr="00986DDA">
              <w:rPr>
                <w:sz w:val="31"/>
                <w:szCs w:val="31"/>
                <w:lang w:val="en-US"/>
              </w:rPr>
              <w:t xml:space="preserve">68. - </w:t>
            </w:r>
            <w:r w:rsidRPr="00986DDA">
              <w:rPr>
                <w:i/>
                <w:sz w:val="31"/>
                <w:szCs w:val="31"/>
                <w:lang w:val="en-US"/>
              </w:rPr>
              <w:t xml:space="preserve">Composition of the Senate </w:t>
            </w:r>
          </w:p>
          <w:p w:rsidR="00B84404" w:rsidRPr="00986DDA" w:rsidRDefault="00B84404" w:rsidP="006559B8">
            <w:pPr>
              <w:spacing w:after="20" w:line="366" w:lineRule="exact"/>
              <w:rPr>
                <w:sz w:val="31"/>
                <w:szCs w:val="31"/>
                <w:lang w:val="en-US"/>
              </w:rPr>
            </w:pPr>
            <w:r w:rsidRPr="00986DDA">
              <w:rPr>
                <w:sz w:val="31"/>
                <w:szCs w:val="31"/>
                <w:lang w:val="en-US"/>
              </w:rPr>
              <w:t>1.The Senate shall consist of eighty members as follows -</w:t>
            </w:r>
          </w:p>
          <w:p w:rsidR="00B84404" w:rsidRPr="00986DDA" w:rsidRDefault="00B84404" w:rsidP="006559B8">
            <w:pPr>
              <w:spacing w:after="20" w:line="366" w:lineRule="exact"/>
              <w:rPr>
                <w:sz w:val="31"/>
                <w:szCs w:val="31"/>
                <w:lang w:val="en-US"/>
              </w:rPr>
            </w:pPr>
            <w:r w:rsidRPr="00986DDA">
              <w:rPr>
                <w:bCs/>
                <w:iCs/>
                <w:sz w:val="31"/>
                <w:szCs w:val="31"/>
                <w:lang w:val="en-US"/>
              </w:rPr>
              <w:t xml:space="preserve">(…) </w:t>
            </w:r>
            <w:r w:rsidRPr="00986DDA">
              <w:rPr>
                <w:sz w:val="31"/>
                <w:szCs w:val="31"/>
                <w:lang w:val="en-US"/>
              </w:rPr>
              <w:t>c.- thirty-two other Senators who shall be elected by a two-thirds majority of si</w:t>
            </w:r>
            <w:r w:rsidRPr="00986DDA">
              <w:rPr>
                <w:sz w:val="31"/>
                <w:szCs w:val="31"/>
                <w:lang w:val="en-US"/>
              </w:rPr>
              <w:t>t</w:t>
            </w:r>
            <w:r w:rsidRPr="00986DDA">
              <w:rPr>
                <w:sz w:val="31"/>
                <w:szCs w:val="31"/>
                <w:lang w:val="en-US"/>
              </w:rPr>
              <w:t>ting members of the Senate on the basis of nominations by the Nominations Committee provided for in subsection (2) from all of the following sectors - (…)</w:t>
            </w:r>
          </w:p>
          <w:p w:rsidR="00B84404" w:rsidRPr="00986DDA" w:rsidRDefault="00B84404" w:rsidP="006559B8">
            <w:pPr>
              <w:spacing w:after="20" w:line="366" w:lineRule="exact"/>
              <w:rPr>
                <w:sz w:val="31"/>
                <w:szCs w:val="31"/>
                <w:lang w:val="en-US"/>
              </w:rPr>
            </w:pPr>
            <w:r w:rsidRPr="00986DDA">
              <w:rPr>
                <w:sz w:val="31"/>
                <w:szCs w:val="31"/>
                <w:lang w:val="en-US"/>
              </w:rPr>
              <w:t>iii. religion, who shall include representatives of the major religious faiths in Malawi.</w:t>
            </w:r>
          </w:p>
        </w:tc>
      </w:tr>
      <w:tr w:rsidR="00B84404" w:rsidRPr="00986DDA" w:rsidTr="00785843">
        <w:trPr>
          <w:trHeight w:val="119"/>
        </w:trPr>
        <w:tc>
          <w:tcPr>
            <w:tcW w:w="5000" w:type="pct"/>
            <w:shd w:val="clear" w:color="auto" w:fill="auto"/>
          </w:tcPr>
          <w:p w:rsidR="00B84404" w:rsidRPr="00986DDA" w:rsidRDefault="00B84404" w:rsidP="006559B8">
            <w:pPr>
              <w:spacing w:after="20" w:line="366" w:lineRule="exact"/>
              <w:rPr>
                <w:sz w:val="31"/>
                <w:szCs w:val="31"/>
                <w:lang w:val="en-US"/>
              </w:rPr>
            </w:pPr>
            <w:r w:rsidRPr="00986DDA">
              <w:rPr>
                <w:sz w:val="31"/>
                <w:szCs w:val="31"/>
                <w:lang w:val="en-US"/>
              </w:rPr>
              <w:t xml:space="preserve">20. - </w:t>
            </w:r>
            <w:r w:rsidRPr="00986DDA">
              <w:rPr>
                <w:i/>
                <w:sz w:val="31"/>
                <w:szCs w:val="31"/>
                <w:lang w:val="en-US"/>
              </w:rPr>
              <w:t>Equality</w:t>
            </w:r>
            <w:r w:rsidRPr="00986DDA">
              <w:rPr>
                <w:sz w:val="31"/>
                <w:szCs w:val="31"/>
                <w:lang w:val="en-US"/>
              </w:rPr>
              <w:t xml:space="preserve"> </w:t>
            </w:r>
          </w:p>
          <w:p w:rsidR="00B84404" w:rsidRPr="00986DDA" w:rsidRDefault="00B84404" w:rsidP="006559B8">
            <w:pPr>
              <w:spacing w:after="20" w:line="366" w:lineRule="exact"/>
              <w:rPr>
                <w:sz w:val="31"/>
                <w:szCs w:val="31"/>
                <w:lang w:val="en-US"/>
              </w:rPr>
            </w:pPr>
            <w:r w:rsidRPr="00986DDA">
              <w:rPr>
                <w:sz w:val="31"/>
                <w:szCs w:val="31"/>
                <w:lang w:val="en-US"/>
              </w:rPr>
              <w:t>1. Discrimination of persons in any form is prohibited and all persons are, under any law, guaranteed equal and effective protection against discrimination on grounds of race, colour, sex, language, religion, political or other opinion, nationality, ethnic or s</w:t>
            </w:r>
            <w:r w:rsidRPr="00986DDA">
              <w:rPr>
                <w:sz w:val="31"/>
                <w:szCs w:val="31"/>
                <w:lang w:val="en-US"/>
              </w:rPr>
              <w:t>o</w:t>
            </w:r>
            <w:r w:rsidRPr="00986DDA">
              <w:rPr>
                <w:sz w:val="31"/>
                <w:szCs w:val="31"/>
                <w:lang w:val="en-US"/>
              </w:rPr>
              <w:t xml:space="preserve">cial origin, disability, property, </w:t>
            </w:r>
          </w:p>
          <w:p w:rsidR="00B84404" w:rsidRPr="00986DDA" w:rsidRDefault="00B84404" w:rsidP="006559B8">
            <w:pPr>
              <w:spacing w:after="20" w:line="366" w:lineRule="exact"/>
              <w:rPr>
                <w:sz w:val="31"/>
                <w:szCs w:val="31"/>
                <w:lang w:val="it-IT"/>
              </w:rPr>
            </w:pPr>
            <w:r w:rsidRPr="00986DDA">
              <w:rPr>
                <w:sz w:val="31"/>
                <w:szCs w:val="31"/>
                <w:lang w:val="it-IT"/>
              </w:rPr>
              <w:t>birth or other status.</w:t>
            </w:r>
          </w:p>
        </w:tc>
      </w:tr>
      <w:tr w:rsidR="00B84404" w:rsidRPr="004F0A3A" w:rsidTr="00785843">
        <w:trPr>
          <w:trHeight w:val="119"/>
        </w:trPr>
        <w:tc>
          <w:tcPr>
            <w:tcW w:w="5000" w:type="pct"/>
            <w:shd w:val="clear" w:color="auto" w:fill="auto"/>
          </w:tcPr>
          <w:p w:rsidR="00B84404" w:rsidRPr="00986DDA" w:rsidRDefault="00B84404" w:rsidP="006559B8">
            <w:pPr>
              <w:spacing w:after="20" w:line="366" w:lineRule="exact"/>
              <w:rPr>
                <w:sz w:val="31"/>
                <w:szCs w:val="31"/>
                <w:lang w:val="en-US"/>
              </w:rPr>
            </w:pPr>
            <w:r w:rsidRPr="00986DDA">
              <w:rPr>
                <w:sz w:val="31"/>
                <w:szCs w:val="31"/>
                <w:lang w:val="en-US"/>
              </w:rPr>
              <w:t>42. -</w:t>
            </w:r>
            <w:r w:rsidRPr="00986DDA">
              <w:rPr>
                <w:i/>
                <w:sz w:val="31"/>
                <w:szCs w:val="31"/>
                <w:lang w:val="en-US"/>
              </w:rPr>
              <w:t xml:space="preserve"> Arrest, detention and fair trial</w:t>
            </w:r>
          </w:p>
          <w:p w:rsidR="00B84404" w:rsidRPr="00986DDA" w:rsidRDefault="00B84404" w:rsidP="006559B8">
            <w:pPr>
              <w:spacing w:after="20" w:line="366" w:lineRule="exact"/>
              <w:rPr>
                <w:sz w:val="31"/>
                <w:szCs w:val="31"/>
                <w:lang w:val="en-US"/>
              </w:rPr>
            </w:pPr>
            <w:r w:rsidRPr="00986DDA">
              <w:rPr>
                <w:sz w:val="31"/>
                <w:szCs w:val="31"/>
                <w:lang w:val="en-US"/>
              </w:rPr>
              <w:t>1. Every person who is detained, including every sentenced prisoner, shall have the right -</w:t>
            </w:r>
          </w:p>
          <w:p w:rsidR="00B84404" w:rsidRPr="00986DDA" w:rsidRDefault="00B84404" w:rsidP="006559B8">
            <w:pPr>
              <w:spacing w:after="20" w:line="366" w:lineRule="exact"/>
              <w:rPr>
                <w:sz w:val="31"/>
                <w:szCs w:val="31"/>
                <w:lang w:val="en-US"/>
              </w:rPr>
            </w:pPr>
            <w:r w:rsidRPr="00986DDA">
              <w:rPr>
                <w:sz w:val="31"/>
                <w:szCs w:val="31"/>
                <w:lang w:val="en-US"/>
              </w:rPr>
              <w:t>(…) d. to be given the means and opportunity to communicate with, and to be visited by, his or her spouse, partner, next-of-kin, relative, religion counsellor and a medical practitioner of his or her choice;</w:t>
            </w:r>
          </w:p>
        </w:tc>
      </w:tr>
    </w:tbl>
    <w:p w:rsidR="005D3CD9" w:rsidRPr="00986DDA" w:rsidRDefault="005D3CD9" w:rsidP="006559B8">
      <w:pPr>
        <w:pStyle w:val="canon"/>
        <w:keepNext/>
        <w:widowControl w:val="0"/>
        <w:spacing w:before="40" w:after="20" w:line="366" w:lineRule="exact"/>
        <w:outlineLvl w:val="0"/>
        <w:rPr>
          <w:sz w:val="31"/>
          <w:szCs w:val="31"/>
        </w:rPr>
      </w:pPr>
      <w:bookmarkStart w:id="29" w:name="_Toc377396069"/>
      <w:bookmarkStart w:id="30" w:name="_Toc471487048"/>
      <w:bookmarkStart w:id="31" w:name="_Toc532160305"/>
      <w:r w:rsidRPr="00986DDA">
        <w:rPr>
          <w:sz w:val="31"/>
          <w:szCs w:val="31"/>
        </w:rPr>
        <w:t>Messico</w:t>
      </w:r>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5743"/>
      </w:tblGrid>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 xml:space="preserve">ESTADOS UNIDOS MEXICANOS </w:t>
            </w:r>
            <w:r w:rsidRPr="00986DDA">
              <w:rPr>
                <w:rFonts w:cs="Calibri"/>
                <w:i/>
                <w:sz w:val="31"/>
                <w:szCs w:val="31"/>
              </w:rPr>
              <w:t>(Constit</w:t>
            </w:r>
            <w:r w:rsidRPr="00986DDA">
              <w:rPr>
                <w:rFonts w:cs="Calibri"/>
                <w:i/>
                <w:sz w:val="31"/>
                <w:szCs w:val="31"/>
              </w:rPr>
              <w:t>u</w:t>
            </w:r>
            <w:r w:rsidRPr="00986DDA">
              <w:rPr>
                <w:rFonts w:cs="Calibri"/>
                <w:i/>
                <w:sz w:val="31"/>
                <w:szCs w:val="31"/>
              </w:rPr>
              <w:t>ción política del 5 de febrero de 1917; ú</w:t>
            </w:r>
            <w:r w:rsidRPr="00986DDA">
              <w:rPr>
                <w:rFonts w:cs="Calibri"/>
                <w:i/>
                <w:sz w:val="31"/>
                <w:szCs w:val="31"/>
              </w:rPr>
              <w:t>l</w:t>
            </w:r>
            <w:r w:rsidRPr="00986DDA">
              <w:rPr>
                <w:rFonts w:cs="Calibri"/>
                <w:i/>
                <w:sz w:val="31"/>
                <w:szCs w:val="31"/>
              </w:rPr>
              <w:t>timas enmiendas son de 1992 y 1993)</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 xml:space="preserve">STATI UNITI MESSICANI </w:t>
            </w:r>
            <w:r w:rsidRPr="00986DDA">
              <w:rPr>
                <w:rFonts w:cs="Calibri"/>
                <w:i/>
                <w:sz w:val="31"/>
                <w:szCs w:val="31"/>
                <w:lang w:val="it-IT"/>
              </w:rPr>
              <w:t>(Costituzione politica del 5 di febbraio di 1917 e modif</w:t>
            </w:r>
            <w:r w:rsidRPr="00986DDA">
              <w:rPr>
                <w:rFonts w:cs="Calibri"/>
                <w:i/>
                <w:sz w:val="31"/>
                <w:szCs w:val="31"/>
                <w:lang w:val="it-IT"/>
              </w:rPr>
              <w:t>i</w:t>
            </w:r>
            <w:r w:rsidRPr="00986DDA">
              <w:rPr>
                <w:rFonts w:cs="Calibri"/>
                <w:i/>
                <w:sz w:val="31"/>
                <w:szCs w:val="31"/>
                <w:lang w:val="it-IT"/>
              </w:rPr>
              <w:t>cata nel 1992 e 1993)</w:t>
            </w:r>
          </w:p>
        </w:tc>
      </w:tr>
      <w:tr w:rsidR="005D3CD9" w:rsidRPr="00986DD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 xml:space="preserve">TÍTULO I </w:t>
            </w:r>
            <w:r w:rsidRPr="00986DDA">
              <w:rPr>
                <w:rFonts w:cs="Calibri"/>
                <w:sz w:val="31"/>
                <w:szCs w:val="31"/>
              </w:rPr>
              <w:tab/>
              <w:t>CAPÍTULO I</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rPr>
            </w:pPr>
            <w:r w:rsidRPr="00986DDA">
              <w:rPr>
                <w:rFonts w:cs="Calibri"/>
                <w:sz w:val="31"/>
                <w:szCs w:val="31"/>
              </w:rPr>
              <w:t xml:space="preserve">TITOLO I </w:t>
            </w:r>
            <w:r w:rsidRPr="00986DDA">
              <w:rPr>
                <w:rFonts w:cs="Calibri"/>
                <w:sz w:val="31"/>
                <w:szCs w:val="31"/>
              </w:rPr>
              <w:tab/>
              <w:t>CAPITOLO I</w:t>
            </w:r>
          </w:p>
        </w:tc>
      </w:tr>
      <w:tr w:rsidR="005D3CD9" w:rsidRPr="00986DD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i/>
                <w:iCs/>
                <w:sz w:val="31"/>
                <w:szCs w:val="31"/>
              </w:rPr>
              <w:t>De las garantías individuales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rPr>
            </w:pPr>
            <w:r w:rsidRPr="00986DDA">
              <w:rPr>
                <w:rFonts w:cs="Calibri"/>
                <w:i/>
                <w:iCs/>
                <w:sz w:val="31"/>
                <w:szCs w:val="31"/>
              </w:rPr>
              <w:t>Delle garanzie individuali</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Artículo 24.-</w:t>
            </w:r>
            <w:r w:rsidRPr="00986DDA">
              <w:rPr>
                <w:rFonts w:cs="Calibri"/>
                <w:sz w:val="31"/>
                <w:szCs w:val="31"/>
              </w:rPr>
              <w:t xml:space="preserve"> Todo hombre es libre para profesar la creencia religiosa que más le agrade y para practicar las ceremonias, devociones o actos de culto respectivo, siempre que no constituyan un delito o falta penados por la ley.</w:t>
            </w:r>
          </w:p>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El Congreso no puede dictar leyes que e</w:t>
            </w:r>
            <w:r w:rsidRPr="00986DDA">
              <w:rPr>
                <w:rFonts w:cs="Calibri"/>
                <w:sz w:val="31"/>
                <w:szCs w:val="31"/>
              </w:rPr>
              <w:t>s</w:t>
            </w:r>
            <w:r w:rsidRPr="00986DDA">
              <w:rPr>
                <w:rFonts w:cs="Calibri"/>
                <w:sz w:val="31"/>
                <w:szCs w:val="31"/>
              </w:rPr>
              <w:t>tablezcan o prohíban religión alguna.</w:t>
            </w:r>
          </w:p>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Los actos religiosos de culto público se c</w:t>
            </w:r>
            <w:r w:rsidRPr="00986DDA">
              <w:rPr>
                <w:rFonts w:cs="Calibri"/>
                <w:sz w:val="31"/>
                <w:szCs w:val="31"/>
              </w:rPr>
              <w:t>e</w:t>
            </w:r>
            <w:r w:rsidRPr="00986DDA">
              <w:rPr>
                <w:rFonts w:cs="Calibri"/>
                <w:sz w:val="31"/>
                <w:szCs w:val="31"/>
              </w:rPr>
              <w:t>lebrarán ordinariamente en los templos. Los que extraordinariamente se celebren fuera de éstos se sujetarán a la ley regl</w:t>
            </w:r>
            <w:r w:rsidRPr="00986DDA">
              <w:rPr>
                <w:rFonts w:cs="Calibri"/>
                <w:sz w:val="31"/>
                <w:szCs w:val="31"/>
              </w:rPr>
              <w:t>a</w:t>
            </w:r>
            <w:r w:rsidRPr="00986DDA">
              <w:rPr>
                <w:rFonts w:cs="Calibri"/>
                <w:sz w:val="31"/>
                <w:szCs w:val="31"/>
              </w:rPr>
              <w:t>mentaria.</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Articolo 24</w:t>
            </w:r>
            <w:r w:rsidRPr="00986DDA">
              <w:rPr>
                <w:rFonts w:cs="Calibri"/>
                <w:sz w:val="31"/>
                <w:szCs w:val="31"/>
                <w:lang w:val="it-IT"/>
              </w:rPr>
              <w:t>.- Ogni uomo è libero per professare la fede religiosa che li sia più gradita e di praticare delle cerimonie, d</w:t>
            </w:r>
            <w:r w:rsidRPr="00986DDA">
              <w:rPr>
                <w:rFonts w:cs="Calibri"/>
                <w:sz w:val="31"/>
                <w:szCs w:val="31"/>
                <w:lang w:val="it-IT"/>
              </w:rPr>
              <w:t>e</w:t>
            </w:r>
            <w:r w:rsidRPr="00986DDA">
              <w:rPr>
                <w:rFonts w:cs="Calibri"/>
                <w:sz w:val="31"/>
                <w:szCs w:val="31"/>
                <w:lang w:val="it-IT"/>
              </w:rPr>
              <w:t>vozioni o atti del culto rispettivo, sempre che no costituiscano un delitto o manca</w:t>
            </w:r>
            <w:r w:rsidRPr="00986DDA">
              <w:rPr>
                <w:rFonts w:cs="Calibri"/>
                <w:sz w:val="31"/>
                <w:szCs w:val="31"/>
                <w:lang w:val="it-IT"/>
              </w:rPr>
              <w:t>n</w:t>
            </w:r>
            <w:r w:rsidRPr="00986DDA">
              <w:rPr>
                <w:rFonts w:cs="Calibri"/>
                <w:sz w:val="31"/>
                <w:szCs w:val="31"/>
                <w:lang w:val="it-IT"/>
              </w:rPr>
              <w:t>za puniti dalla legge.</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Il Congresso non può emanare leggi che proibiscano o stabiliscano alcuna religi</w:t>
            </w:r>
            <w:r w:rsidRPr="00986DDA">
              <w:rPr>
                <w:rFonts w:cs="Calibri"/>
                <w:sz w:val="31"/>
                <w:szCs w:val="31"/>
                <w:lang w:val="it-IT"/>
              </w:rPr>
              <w:t>o</w:t>
            </w:r>
            <w:r w:rsidRPr="00986DDA">
              <w:rPr>
                <w:rFonts w:cs="Calibri"/>
                <w:sz w:val="31"/>
                <w:szCs w:val="31"/>
                <w:lang w:val="it-IT"/>
              </w:rPr>
              <w:t>ne.</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D’ordinario gli atti religiosi di culti pu</w:t>
            </w:r>
            <w:r w:rsidRPr="00986DDA">
              <w:rPr>
                <w:rFonts w:cs="Calibri"/>
                <w:sz w:val="31"/>
                <w:szCs w:val="31"/>
                <w:lang w:val="it-IT"/>
              </w:rPr>
              <w:t>b</w:t>
            </w:r>
            <w:r w:rsidRPr="00986DDA">
              <w:rPr>
                <w:rFonts w:cs="Calibri"/>
                <w:sz w:val="31"/>
                <w:szCs w:val="31"/>
                <w:lang w:val="it-IT"/>
              </w:rPr>
              <w:t>blico si celebreranno nei templi. Quelli che straordinariamente si celebrino fuori si assoggetteranno alla legge regolame</w:t>
            </w:r>
            <w:r w:rsidRPr="00986DDA">
              <w:rPr>
                <w:rFonts w:cs="Calibri"/>
                <w:sz w:val="31"/>
                <w:szCs w:val="31"/>
                <w:lang w:val="it-IT"/>
              </w:rPr>
              <w:t>n</w:t>
            </w:r>
            <w:r w:rsidRPr="00986DDA">
              <w:rPr>
                <w:rFonts w:cs="Calibri"/>
                <w:sz w:val="31"/>
                <w:szCs w:val="31"/>
                <w:lang w:val="it-IT"/>
              </w:rPr>
              <w:t>tare.</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Artículo 27.-</w:t>
            </w:r>
            <w:r w:rsidRPr="00986DDA">
              <w:rPr>
                <w:rFonts w:cs="Calibri"/>
                <w:sz w:val="31"/>
                <w:szCs w:val="31"/>
              </w:rPr>
              <w:t xml:space="preserve"> La propiedad de las tierras y aguas comprendidas dentro de los límites del territorio nacional, corresponde orig</w:t>
            </w:r>
            <w:r w:rsidRPr="00986DDA">
              <w:rPr>
                <w:rFonts w:cs="Calibri"/>
                <w:sz w:val="31"/>
                <w:szCs w:val="31"/>
              </w:rPr>
              <w:t>i</w:t>
            </w:r>
            <w:r w:rsidRPr="00986DDA">
              <w:rPr>
                <w:rFonts w:cs="Calibri"/>
                <w:sz w:val="31"/>
                <w:szCs w:val="31"/>
              </w:rPr>
              <w:t>nariamente a la Nación, la cual ha tenido y tiene el derecho de transmitir el dominio de ellas a los particulares, constituyendo la propiedad privada. …</w:t>
            </w:r>
          </w:p>
          <w:p w:rsidR="005D3CD9" w:rsidRPr="00986DDA" w:rsidRDefault="005D3CD9" w:rsidP="006559B8">
            <w:pPr>
              <w:autoSpaceDN w:val="0"/>
              <w:adjustRightInd w:val="0"/>
              <w:spacing w:after="20" w:line="366" w:lineRule="exact"/>
              <w:rPr>
                <w:rFonts w:cs="Calibri"/>
                <w:b/>
                <w:bCs/>
                <w:sz w:val="31"/>
                <w:szCs w:val="31"/>
              </w:rPr>
            </w:pPr>
            <w:r w:rsidRPr="00986DDA">
              <w:rPr>
                <w:rFonts w:cs="Calibri"/>
                <w:sz w:val="31"/>
                <w:szCs w:val="31"/>
              </w:rPr>
              <w:t>La capacidad para adquirir el dominio de las tierras y aguas de la Nación, se reg</w:t>
            </w:r>
            <w:r w:rsidRPr="00986DDA">
              <w:rPr>
                <w:rFonts w:cs="Calibri"/>
                <w:sz w:val="31"/>
                <w:szCs w:val="31"/>
              </w:rPr>
              <w:t>i</w:t>
            </w:r>
            <w:r w:rsidRPr="00986DDA">
              <w:rPr>
                <w:rFonts w:cs="Calibri"/>
                <w:sz w:val="31"/>
                <w:szCs w:val="31"/>
              </w:rPr>
              <w:t>rá por las siguientes prescripciones:</w:t>
            </w:r>
          </w:p>
          <w:p w:rsidR="005D3CD9" w:rsidRPr="00986DDA" w:rsidRDefault="005D3CD9" w:rsidP="006559B8">
            <w:pPr>
              <w:autoSpaceDN w:val="0"/>
              <w:adjustRightInd w:val="0"/>
              <w:spacing w:after="20" w:line="366" w:lineRule="exact"/>
              <w:rPr>
                <w:rFonts w:cs="Calibri"/>
                <w:sz w:val="31"/>
                <w:szCs w:val="31"/>
              </w:rPr>
            </w:pPr>
            <w:r w:rsidRPr="00986DDA">
              <w:rPr>
                <w:rFonts w:cs="Calibri"/>
                <w:b/>
                <w:bCs/>
                <w:sz w:val="31"/>
                <w:szCs w:val="31"/>
              </w:rPr>
              <w:t>II.-</w:t>
            </w:r>
            <w:r w:rsidRPr="00986DDA">
              <w:rPr>
                <w:rFonts w:cs="Calibri"/>
                <w:sz w:val="31"/>
                <w:szCs w:val="31"/>
              </w:rPr>
              <w:t xml:space="preserve"> Las asociaciones religiosas que se constituyan en los términos del artículo 130 y su ley reglamentaria, tendrán cap</w:t>
            </w:r>
            <w:r w:rsidRPr="00986DDA">
              <w:rPr>
                <w:rFonts w:cs="Calibri"/>
                <w:sz w:val="31"/>
                <w:szCs w:val="31"/>
              </w:rPr>
              <w:t>a</w:t>
            </w:r>
            <w:r w:rsidRPr="00986DDA">
              <w:rPr>
                <w:rFonts w:cs="Calibri"/>
                <w:sz w:val="31"/>
                <w:szCs w:val="31"/>
              </w:rPr>
              <w:t>cidad para adquirir, poseer o administrar, exclusivamente, los bienes que sean i</w:t>
            </w:r>
            <w:r w:rsidRPr="00986DDA">
              <w:rPr>
                <w:rFonts w:cs="Calibri"/>
                <w:sz w:val="31"/>
                <w:szCs w:val="31"/>
              </w:rPr>
              <w:t>n</w:t>
            </w:r>
            <w:r w:rsidRPr="00986DDA">
              <w:rPr>
                <w:rFonts w:cs="Calibri"/>
                <w:sz w:val="31"/>
                <w:szCs w:val="31"/>
              </w:rPr>
              <w:t>dispensables para su objeto, con los r</w:t>
            </w:r>
            <w:r w:rsidRPr="00986DDA">
              <w:rPr>
                <w:rFonts w:cs="Calibri"/>
                <w:sz w:val="31"/>
                <w:szCs w:val="31"/>
              </w:rPr>
              <w:t>e</w:t>
            </w:r>
            <w:r w:rsidRPr="00986DDA">
              <w:rPr>
                <w:rFonts w:cs="Calibri"/>
                <w:sz w:val="31"/>
                <w:szCs w:val="31"/>
              </w:rPr>
              <w:t>quisitos y limitaciones que establezca la ley reglamentaria; …</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Articolo 27</w:t>
            </w:r>
            <w:r w:rsidRPr="00986DDA">
              <w:rPr>
                <w:rFonts w:cs="Calibri"/>
                <w:sz w:val="31"/>
                <w:szCs w:val="31"/>
                <w:lang w:val="it-IT"/>
              </w:rPr>
              <w:t>- La proprietà delle terre e delle acque che si trovano dentro dei l</w:t>
            </w:r>
            <w:r w:rsidRPr="00986DDA">
              <w:rPr>
                <w:rFonts w:cs="Calibri"/>
                <w:sz w:val="31"/>
                <w:szCs w:val="31"/>
                <w:lang w:val="it-IT"/>
              </w:rPr>
              <w:t>i</w:t>
            </w:r>
            <w:r w:rsidRPr="00986DDA">
              <w:rPr>
                <w:rFonts w:cs="Calibri"/>
                <w:sz w:val="31"/>
                <w:szCs w:val="31"/>
                <w:lang w:val="it-IT"/>
              </w:rPr>
              <w:t>miti del territorio nazionale appartiene a la Nazione, la quale ha avuto e ha il diritto di trasmettere il dominio delle medesime ai particolari costituendo la proprietà pr</w:t>
            </w:r>
            <w:r w:rsidRPr="00986DDA">
              <w:rPr>
                <w:rFonts w:cs="Calibri"/>
                <w:sz w:val="31"/>
                <w:szCs w:val="31"/>
                <w:lang w:val="it-IT"/>
              </w:rPr>
              <w:t>i</w:t>
            </w:r>
            <w:r w:rsidRPr="00986DDA">
              <w:rPr>
                <w:rFonts w:cs="Calibri"/>
                <w:sz w:val="31"/>
                <w:szCs w:val="31"/>
                <w:lang w:val="it-IT"/>
              </w:rPr>
              <w:t>vata…</w:t>
            </w:r>
          </w:p>
          <w:p w:rsidR="005D3CD9" w:rsidRPr="00986DDA" w:rsidRDefault="005D3CD9" w:rsidP="006559B8">
            <w:pPr>
              <w:autoSpaceDN w:val="0"/>
              <w:adjustRightInd w:val="0"/>
              <w:spacing w:after="20" w:line="366" w:lineRule="exact"/>
              <w:ind w:right="228"/>
              <w:rPr>
                <w:rFonts w:cs="Calibri"/>
                <w:b/>
                <w:bCs/>
                <w:sz w:val="31"/>
                <w:szCs w:val="31"/>
                <w:lang w:val="it-IT"/>
              </w:rPr>
            </w:pPr>
            <w:r w:rsidRPr="00986DDA">
              <w:rPr>
                <w:rFonts w:cs="Calibri"/>
                <w:sz w:val="31"/>
                <w:szCs w:val="31"/>
                <w:lang w:val="it-IT"/>
              </w:rPr>
              <w:t>La capacità per acquistare il dominio delle terre e acque della Nazione, si reg</w:t>
            </w:r>
            <w:r w:rsidRPr="00986DDA">
              <w:rPr>
                <w:rFonts w:cs="Calibri"/>
                <w:sz w:val="31"/>
                <w:szCs w:val="31"/>
                <w:lang w:val="it-IT"/>
              </w:rPr>
              <w:t>o</w:t>
            </w:r>
            <w:r w:rsidRPr="00986DDA">
              <w:rPr>
                <w:rFonts w:cs="Calibri"/>
                <w:sz w:val="31"/>
                <w:szCs w:val="31"/>
                <w:lang w:val="it-IT"/>
              </w:rPr>
              <w:t>lerà per le seguenti prescrizioni:</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II-</w:t>
            </w:r>
            <w:r w:rsidRPr="00986DDA">
              <w:rPr>
                <w:rFonts w:cs="Calibri"/>
                <w:sz w:val="31"/>
                <w:szCs w:val="31"/>
                <w:lang w:val="it-IT"/>
              </w:rPr>
              <w:t xml:space="preserve"> Le associazione religiose che si cost</w:t>
            </w:r>
            <w:r w:rsidRPr="00986DDA">
              <w:rPr>
                <w:rFonts w:cs="Calibri"/>
                <w:sz w:val="31"/>
                <w:szCs w:val="31"/>
                <w:lang w:val="it-IT"/>
              </w:rPr>
              <w:t>i</w:t>
            </w:r>
            <w:r w:rsidRPr="00986DDA">
              <w:rPr>
                <w:rFonts w:cs="Calibri"/>
                <w:sz w:val="31"/>
                <w:szCs w:val="31"/>
                <w:lang w:val="it-IT"/>
              </w:rPr>
              <w:t>tuiscono nei termine dell’articolo 130 e la loro legge regolamentari avranno la cap</w:t>
            </w:r>
            <w:r w:rsidRPr="00986DDA">
              <w:rPr>
                <w:rFonts w:cs="Calibri"/>
                <w:sz w:val="31"/>
                <w:szCs w:val="31"/>
                <w:lang w:val="it-IT"/>
              </w:rPr>
              <w:t>a</w:t>
            </w:r>
            <w:r w:rsidRPr="00986DDA">
              <w:rPr>
                <w:rFonts w:cs="Calibri"/>
                <w:sz w:val="31"/>
                <w:szCs w:val="31"/>
                <w:lang w:val="it-IT"/>
              </w:rPr>
              <w:t>cità per acquistare, possedere o ammin</w:t>
            </w:r>
            <w:r w:rsidRPr="00986DDA">
              <w:rPr>
                <w:rFonts w:cs="Calibri"/>
                <w:sz w:val="31"/>
                <w:szCs w:val="31"/>
                <w:lang w:val="it-IT"/>
              </w:rPr>
              <w:t>i</w:t>
            </w:r>
            <w:r w:rsidRPr="00986DDA">
              <w:rPr>
                <w:rFonts w:cs="Calibri"/>
                <w:sz w:val="31"/>
                <w:szCs w:val="31"/>
                <w:lang w:val="it-IT"/>
              </w:rPr>
              <w:t>strare esclusivamente i beni che siano i</w:t>
            </w:r>
            <w:r w:rsidRPr="00986DDA">
              <w:rPr>
                <w:rFonts w:cs="Calibri"/>
                <w:sz w:val="31"/>
                <w:szCs w:val="31"/>
                <w:lang w:val="it-IT"/>
              </w:rPr>
              <w:t>n</w:t>
            </w:r>
            <w:r w:rsidRPr="00986DDA">
              <w:rPr>
                <w:rFonts w:cs="Calibri"/>
                <w:sz w:val="31"/>
                <w:szCs w:val="31"/>
                <w:lang w:val="it-IT"/>
              </w:rPr>
              <w:t>dispensabili per il loro oggetto, con i r</w:t>
            </w:r>
            <w:r w:rsidRPr="00986DDA">
              <w:rPr>
                <w:rFonts w:cs="Calibri"/>
                <w:sz w:val="31"/>
                <w:szCs w:val="31"/>
                <w:lang w:val="it-IT"/>
              </w:rPr>
              <w:t>e</w:t>
            </w:r>
            <w:r w:rsidRPr="00986DDA">
              <w:rPr>
                <w:rFonts w:cs="Calibri"/>
                <w:sz w:val="31"/>
                <w:szCs w:val="31"/>
                <w:lang w:val="it-IT"/>
              </w:rPr>
              <w:t>quisiti e limitazioni che la legge regol</w:t>
            </w:r>
            <w:r w:rsidRPr="00986DDA">
              <w:rPr>
                <w:rFonts w:cs="Calibri"/>
                <w:sz w:val="31"/>
                <w:szCs w:val="31"/>
                <w:lang w:val="it-IT"/>
              </w:rPr>
              <w:t>a</w:t>
            </w:r>
            <w:r w:rsidRPr="00986DDA">
              <w:rPr>
                <w:rFonts w:cs="Calibri"/>
                <w:sz w:val="31"/>
                <w:szCs w:val="31"/>
                <w:lang w:val="it-IT"/>
              </w:rPr>
              <w:t>mentare stabilisca.</w:t>
            </w:r>
          </w:p>
        </w:tc>
      </w:tr>
      <w:tr w:rsidR="005D3CD9" w:rsidRPr="004F0A3A" w:rsidTr="00785843">
        <w:trPr>
          <w:trHeight w:val="119"/>
        </w:trPr>
        <w:tc>
          <w:tcPr>
            <w:tcW w:w="2465" w:type="pct"/>
            <w:shd w:val="clear" w:color="auto" w:fill="auto"/>
          </w:tcPr>
          <w:p w:rsidR="005D3CD9" w:rsidRPr="00986DDA" w:rsidRDefault="005D3CD9" w:rsidP="006559B8">
            <w:pPr>
              <w:autoSpaceDN w:val="0"/>
              <w:adjustRightInd w:val="0"/>
              <w:spacing w:after="20" w:line="366" w:lineRule="exact"/>
              <w:ind w:firstLine="0"/>
              <w:rPr>
                <w:rFonts w:cs="Calibri"/>
                <w:sz w:val="31"/>
                <w:szCs w:val="31"/>
              </w:rPr>
            </w:pPr>
            <w:r w:rsidRPr="00986DDA">
              <w:rPr>
                <w:rFonts w:cs="Calibri"/>
                <w:sz w:val="31"/>
                <w:szCs w:val="31"/>
              </w:rPr>
              <w:t xml:space="preserve">TÍTULO III </w:t>
            </w:r>
            <w:r w:rsidRPr="00986DDA">
              <w:rPr>
                <w:rFonts w:cs="Calibri"/>
                <w:sz w:val="31"/>
                <w:szCs w:val="31"/>
              </w:rPr>
              <w:tab/>
              <w:t>CAPÍTULO IIDel poder legislat</w:t>
            </w:r>
            <w:r w:rsidRPr="00986DDA">
              <w:rPr>
                <w:rFonts w:cs="Calibri"/>
                <w:sz w:val="31"/>
                <w:szCs w:val="31"/>
              </w:rPr>
              <w:t>i</w:t>
            </w:r>
            <w:r w:rsidRPr="00986DDA">
              <w:rPr>
                <w:rFonts w:cs="Calibri"/>
                <w:sz w:val="31"/>
                <w:szCs w:val="31"/>
              </w:rPr>
              <w:t>vo</w:t>
            </w:r>
          </w:p>
        </w:tc>
        <w:tc>
          <w:tcPr>
            <w:tcW w:w="2535" w:type="pct"/>
            <w:shd w:val="clear" w:color="auto" w:fill="auto"/>
          </w:tcPr>
          <w:p w:rsidR="005D3CD9" w:rsidRPr="00986DDA" w:rsidRDefault="005D3CD9" w:rsidP="006559B8">
            <w:pPr>
              <w:autoSpaceDN w:val="0"/>
              <w:adjustRightInd w:val="0"/>
              <w:spacing w:after="20" w:line="366" w:lineRule="exact"/>
              <w:ind w:right="228" w:firstLine="0"/>
              <w:rPr>
                <w:rFonts w:cs="Calibri"/>
                <w:sz w:val="31"/>
                <w:szCs w:val="31"/>
                <w:lang w:val="it-IT"/>
              </w:rPr>
            </w:pPr>
            <w:r w:rsidRPr="00986DDA">
              <w:rPr>
                <w:rFonts w:cs="Calibri"/>
                <w:sz w:val="31"/>
                <w:szCs w:val="31"/>
                <w:lang w:val="it-IT"/>
              </w:rPr>
              <w:t xml:space="preserve">TITOLO III </w:t>
            </w:r>
            <w:r w:rsidRPr="00986DDA">
              <w:rPr>
                <w:rFonts w:cs="Calibri"/>
                <w:sz w:val="31"/>
                <w:szCs w:val="31"/>
                <w:lang w:val="it-IT"/>
              </w:rPr>
              <w:tab/>
              <w:t>CAPITOLO IIDel potere legisl</w:t>
            </w:r>
            <w:r w:rsidRPr="00986DDA">
              <w:rPr>
                <w:rFonts w:cs="Calibri"/>
                <w:sz w:val="31"/>
                <w:szCs w:val="31"/>
                <w:lang w:val="it-IT"/>
              </w:rPr>
              <w:t>a</w:t>
            </w:r>
            <w:r w:rsidRPr="00986DDA">
              <w:rPr>
                <w:rFonts w:cs="Calibri"/>
                <w:sz w:val="31"/>
                <w:szCs w:val="31"/>
                <w:lang w:val="it-IT"/>
              </w:rPr>
              <w:t>tivo</w:t>
            </w:r>
          </w:p>
        </w:tc>
      </w:tr>
      <w:tr w:rsidR="005D3CD9" w:rsidRPr="004F0A3A" w:rsidTr="00785843">
        <w:trPr>
          <w:trHeight w:val="119"/>
        </w:trPr>
        <w:tc>
          <w:tcPr>
            <w:tcW w:w="2465" w:type="pct"/>
            <w:shd w:val="clear" w:color="auto" w:fill="auto"/>
          </w:tcPr>
          <w:p w:rsidR="005D3CD9" w:rsidRPr="00986DDA" w:rsidRDefault="005D3CD9" w:rsidP="006559B8">
            <w:pPr>
              <w:autoSpaceDN w:val="0"/>
              <w:adjustRightInd w:val="0"/>
              <w:spacing w:after="20" w:line="366" w:lineRule="exact"/>
              <w:ind w:firstLine="0"/>
              <w:rPr>
                <w:rFonts w:cs="Calibri"/>
                <w:sz w:val="31"/>
                <w:szCs w:val="31"/>
              </w:rPr>
            </w:pPr>
            <w:r w:rsidRPr="00986DDA">
              <w:rPr>
                <w:rFonts w:cs="Calibri"/>
                <w:sz w:val="31"/>
                <w:szCs w:val="31"/>
              </w:rPr>
              <w:t>SECCIÓN I De la elección e instalación del Congreso</w:t>
            </w:r>
          </w:p>
        </w:tc>
        <w:tc>
          <w:tcPr>
            <w:tcW w:w="2535" w:type="pct"/>
            <w:shd w:val="clear" w:color="auto" w:fill="auto"/>
          </w:tcPr>
          <w:p w:rsidR="005D3CD9" w:rsidRPr="00986DDA" w:rsidRDefault="005D3CD9" w:rsidP="006559B8">
            <w:pPr>
              <w:autoSpaceDN w:val="0"/>
              <w:adjustRightInd w:val="0"/>
              <w:spacing w:after="20" w:line="366" w:lineRule="exact"/>
              <w:ind w:right="228" w:firstLine="0"/>
              <w:rPr>
                <w:rFonts w:cs="Calibri"/>
                <w:sz w:val="31"/>
                <w:szCs w:val="31"/>
                <w:lang w:val="it-IT"/>
              </w:rPr>
            </w:pPr>
            <w:r w:rsidRPr="00986DDA">
              <w:rPr>
                <w:rFonts w:cs="Calibri"/>
                <w:sz w:val="31"/>
                <w:szCs w:val="31"/>
                <w:lang w:val="it-IT"/>
              </w:rPr>
              <w:t xml:space="preserve">SEZIONE I </w:t>
            </w:r>
            <w:r w:rsidRPr="00986DDA">
              <w:rPr>
                <w:rFonts w:cs="Calibri"/>
                <w:i/>
                <w:sz w:val="31"/>
                <w:szCs w:val="31"/>
                <w:lang w:val="it-IT"/>
              </w:rPr>
              <w:t>Elelezione e insediamento del Congresso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b/>
                <w:bCs/>
                <w:sz w:val="31"/>
                <w:szCs w:val="31"/>
              </w:rPr>
            </w:pPr>
            <w:r w:rsidRPr="00986DDA">
              <w:rPr>
                <w:rFonts w:cs="Calibri"/>
                <w:b/>
                <w:bCs/>
                <w:sz w:val="31"/>
                <w:szCs w:val="31"/>
              </w:rPr>
              <w:t>Artículo 55.-</w:t>
            </w:r>
            <w:r w:rsidRPr="00986DDA">
              <w:rPr>
                <w:rFonts w:cs="Calibri"/>
                <w:sz w:val="31"/>
                <w:szCs w:val="31"/>
              </w:rPr>
              <w:t xml:space="preserve"> Para ser diputado se requi</w:t>
            </w:r>
            <w:r w:rsidRPr="00986DDA">
              <w:rPr>
                <w:rFonts w:cs="Calibri"/>
                <w:sz w:val="31"/>
                <w:szCs w:val="31"/>
              </w:rPr>
              <w:t>e</w:t>
            </w:r>
            <w:r w:rsidRPr="00986DDA">
              <w:rPr>
                <w:rFonts w:cs="Calibri"/>
                <w:sz w:val="31"/>
                <w:szCs w:val="31"/>
              </w:rPr>
              <w:t>ren los siguientes requisitos:</w:t>
            </w:r>
          </w:p>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w:t>
            </w:r>
            <w:r w:rsidRPr="00986DDA">
              <w:rPr>
                <w:rFonts w:cs="Calibri"/>
                <w:b/>
                <w:bCs/>
                <w:sz w:val="31"/>
                <w:szCs w:val="31"/>
              </w:rPr>
              <w:t>VI.-</w:t>
            </w:r>
            <w:r w:rsidRPr="00986DDA">
              <w:rPr>
                <w:rFonts w:cs="Calibri"/>
                <w:sz w:val="31"/>
                <w:szCs w:val="31"/>
              </w:rPr>
              <w:t xml:space="preserve"> No ser ministro del algún culto rel</w:t>
            </w:r>
            <w:r w:rsidRPr="00986DDA">
              <w:rPr>
                <w:rFonts w:cs="Calibri"/>
                <w:sz w:val="31"/>
                <w:szCs w:val="31"/>
              </w:rPr>
              <w:t>i</w:t>
            </w:r>
            <w:r w:rsidRPr="00986DDA">
              <w:rPr>
                <w:rFonts w:cs="Calibri"/>
                <w:sz w:val="31"/>
                <w:szCs w:val="31"/>
              </w:rPr>
              <w:t>gioso,…</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Articolo 55</w:t>
            </w:r>
            <w:r w:rsidRPr="00986DDA">
              <w:rPr>
                <w:rFonts w:cs="Calibri"/>
                <w:sz w:val="31"/>
                <w:szCs w:val="31"/>
                <w:lang w:val="it-IT"/>
              </w:rPr>
              <w:t>.- Per essere deputato si r</w:t>
            </w:r>
            <w:r w:rsidRPr="00986DDA">
              <w:rPr>
                <w:rFonts w:cs="Calibri"/>
                <w:sz w:val="31"/>
                <w:szCs w:val="31"/>
                <w:lang w:val="it-IT"/>
              </w:rPr>
              <w:t>i</w:t>
            </w:r>
            <w:r w:rsidRPr="00986DDA">
              <w:rPr>
                <w:rFonts w:cs="Calibri"/>
                <w:sz w:val="31"/>
                <w:szCs w:val="31"/>
                <w:lang w:val="it-IT"/>
              </w:rPr>
              <w:t>chiedono i seguenti requisiti:</w:t>
            </w:r>
          </w:p>
          <w:p w:rsidR="005D3CD9" w:rsidRPr="00986DDA" w:rsidRDefault="005D3CD9" w:rsidP="006559B8">
            <w:pPr>
              <w:autoSpaceDN w:val="0"/>
              <w:adjustRightInd w:val="0"/>
              <w:spacing w:after="20" w:line="366" w:lineRule="exact"/>
              <w:ind w:right="228" w:firstLine="0"/>
              <w:rPr>
                <w:rFonts w:cs="Calibri"/>
                <w:sz w:val="31"/>
                <w:szCs w:val="31"/>
                <w:lang w:val="it-IT"/>
              </w:rPr>
            </w:pPr>
            <w:r w:rsidRPr="00986DDA">
              <w:rPr>
                <w:rFonts w:cs="Calibri"/>
                <w:sz w:val="31"/>
                <w:szCs w:val="31"/>
                <w:lang w:val="it-IT"/>
              </w:rPr>
              <w:t>…</w:t>
            </w:r>
            <w:r w:rsidRPr="00986DDA">
              <w:rPr>
                <w:rFonts w:cs="Calibri"/>
                <w:b/>
                <w:sz w:val="31"/>
                <w:szCs w:val="31"/>
                <w:lang w:val="it-IT"/>
              </w:rPr>
              <w:t>VI</w:t>
            </w:r>
            <w:r w:rsidRPr="00986DDA">
              <w:rPr>
                <w:rFonts w:cs="Calibri"/>
                <w:sz w:val="31"/>
                <w:szCs w:val="31"/>
                <w:lang w:val="it-IT"/>
              </w:rPr>
              <w:t>.- Non essere ministro de alcun culto religioso…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Artículo 58.-</w:t>
            </w:r>
            <w:r w:rsidRPr="00986DDA">
              <w:rPr>
                <w:rFonts w:cs="Calibri"/>
                <w:sz w:val="31"/>
                <w:szCs w:val="31"/>
              </w:rPr>
              <w:t xml:space="preserve"> Para ser senador se requi</w:t>
            </w:r>
            <w:r w:rsidRPr="00986DDA">
              <w:rPr>
                <w:rFonts w:cs="Calibri"/>
                <w:sz w:val="31"/>
                <w:szCs w:val="31"/>
              </w:rPr>
              <w:t>e</w:t>
            </w:r>
            <w:r w:rsidRPr="00986DDA">
              <w:rPr>
                <w:rFonts w:cs="Calibri"/>
                <w:sz w:val="31"/>
                <w:szCs w:val="31"/>
              </w:rPr>
              <w:t>ren los mismos requisitos que para ser diputado, excepto el de la edad, que será de treinta años cumplidos el día de la elección.</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Articolo 58</w:t>
            </w:r>
            <w:r w:rsidRPr="00986DDA">
              <w:rPr>
                <w:rFonts w:cs="Calibri"/>
                <w:sz w:val="31"/>
                <w:szCs w:val="31"/>
                <w:lang w:val="it-IT"/>
              </w:rPr>
              <w:t>.- Pere essere senatore si r</w:t>
            </w:r>
            <w:r w:rsidRPr="00986DDA">
              <w:rPr>
                <w:rFonts w:cs="Calibri"/>
                <w:sz w:val="31"/>
                <w:szCs w:val="31"/>
                <w:lang w:val="it-IT"/>
              </w:rPr>
              <w:t>i</w:t>
            </w:r>
            <w:r w:rsidRPr="00986DDA">
              <w:rPr>
                <w:rFonts w:cs="Calibri"/>
                <w:sz w:val="31"/>
                <w:szCs w:val="31"/>
                <w:lang w:val="it-IT"/>
              </w:rPr>
              <w:t>chiedono i medesime requisiti che per essere deputato, tranne il d’età, che sarà di trent’anni compiuti il giorno dell’elezione.</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CAPÍTULO III</w:t>
            </w:r>
            <w:r w:rsidRPr="00986DDA">
              <w:rPr>
                <w:rFonts w:cs="Calibri"/>
                <w:i/>
                <w:iCs/>
                <w:sz w:val="31"/>
                <w:szCs w:val="31"/>
              </w:rPr>
              <w:t xml:space="preserve"> Del poder ejecutivo</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CAPITOLO III</w:t>
            </w:r>
            <w:r w:rsidRPr="00986DDA">
              <w:rPr>
                <w:rFonts w:cs="Calibri"/>
                <w:i/>
                <w:iCs/>
                <w:sz w:val="31"/>
                <w:szCs w:val="31"/>
                <w:lang w:val="it-IT"/>
              </w:rPr>
              <w:t xml:space="preserve"> Del potere esecutivo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bCs/>
                <w:sz w:val="31"/>
                <w:szCs w:val="31"/>
              </w:rPr>
            </w:pPr>
            <w:r w:rsidRPr="00986DDA">
              <w:rPr>
                <w:rFonts w:cs="Calibri"/>
                <w:b/>
                <w:bCs/>
                <w:sz w:val="31"/>
                <w:szCs w:val="31"/>
              </w:rPr>
              <w:t>Artículo 82.-</w:t>
            </w:r>
            <w:r w:rsidRPr="00986DDA">
              <w:rPr>
                <w:rFonts w:cs="Calibri"/>
                <w:sz w:val="31"/>
                <w:szCs w:val="31"/>
              </w:rPr>
              <w:t xml:space="preserve"> Para ser Presidente se r</w:t>
            </w:r>
            <w:r w:rsidRPr="00986DDA">
              <w:rPr>
                <w:rFonts w:cs="Calibri"/>
                <w:sz w:val="31"/>
                <w:szCs w:val="31"/>
              </w:rPr>
              <w:t>e</w:t>
            </w:r>
            <w:r w:rsidRPr="00986DDA">
              <w:rPr>
                <w:rFonts w:cs="Calibri"/>
                <w:sz w:val="31"/>
                <w:szCs w:val="31"/>
              </w:rPr>
              <w:t>quiere: …</w:t>
            </w:r>
          </w:p>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IV.-</w:t>
            </w:r>
            <w:r w:rsidRPr="00986DDA">
              <w:rPr>
                <w:rFonts w:cs="Calibri"/>
                <w:sz w:val="31"/>
                <w:szCs w:val="31"/>
              </w:rPr>
              <w:t xml:space="preserve"> No pertenecer al estado eclesiástico ni ser ministro de algún culto; …</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 xml:space="preserve">Articolo 82 </w:t>
            </w:r>
            <w:r w:rsidRPr="00986DDA">
              <w:rPr>
                <w:rFonts w:cs="Calibri"/>
                <w:sz w:val="31"/>
                <w:szCs w:val="31"/>
                <w:lang w:val="it-IT"/>
              </w:rPr>
              <w:t>- Pere essere Presidente si richiede…</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sz w:val="31"/>
                <w:szCs w:val="31"/>
                <w:lang w:val="it-IT"/>
              </w:rPr>
              <w:t>IV.</w:t>
            </w:r>
            <w:r w:rsidRPr="00986DDA">
              <w:rPr>
                <w:rFonts w:cs="Calibri"/>
                <w:sz w:val="31"/>
                <w:szCs w:val="31"/>
                <w:lang w:val="it-IT"/>
              </w:rPr>
              <w:t>- Non appartenere a lo stato eccl</w:t>
            </w:r>
            <w:r w:rsidRPr="00986DDA">
              <w:rPr>
                <w:rFonts w:cs="Calibri"/>
                <w:sz w:val="31"/>
                <w:szCs w:val="31"/>
                <w:lang w:val="it-IT"/>
              </w:rPr>
              <w:t>e</w:t>
            </w:r>
            <w:r w:rsidRPr="00986DDA">
              <w:rPr>
                <w:rFonts w:cs="Calibri"/>
                <w:sz w:val="31"/>
                <w:szCs w:val="31"/>
                <w:lang w:val="it-IT"/>
              </w:rPr>
              <w:t>siastico né essere ministro di culto; …</w:t>
            </w:r>
          </w:p>
        </w:tc>
      </w:tr>
      <w:tr w:rsidR="005D3CD9" w:rsidRPr="00986DD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TÍTULO VII PREVENCIONES GENERALES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rPr>
            </w:pPr>
            <w:r w:rsidRPr="00986DDA">
              <w:rPr>
                <w:rFonts w:cs="Calibri"/>
                <w:sz w:val="31"/>
                <w:szCs w:val="31"/>
              </w:rPr>
              <w:t>TITOLO VII PREVENZIONI GENERALI</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Artículo 130.-</w:t>
            </w:r>
            <w:r w:rsidRPr="00986DDA">
              <w:rPr>
                <w:rFonts w:cs="Calibri"/>
                <w:sz w:val="31"/>
                <w:szCs w:val="31"/>
              </w:rPr>
              <w:t xml:space="preserve"> El principio histórico de la separación del Estado y las Iglesias orienta las normas contenidas en el presente a</w:t>
            </w:r>
            <w:r w:rsidRPr="00986DDA">
              <w:rPr>
                <w:rFonts w:cs="Calibri"/>
                <w:sz w:val="31"/>
                <w:szCs w:val="31"/>
              </w:rPr>
              <w:t>r</w:t>
            </w:r>
            <w:r w:rsidRPr="00986DDA">
              <w:rPr>
                <w:rFonts w:cs="Calibri"/>
                <w:sz w:val="31"/>
                <w:szCs w:val="31"/>
              </w:rPr>
              <w:t>tículo. Las Iglesias y demás agrupaciones religiosas se sujetarán a la ley.</w:t>
            </w:r>
          </w:p>
          <w:p w:rsidR="005D3CD9" w:rsidRPr="00986DDA" w:rsidRDefault="005D3CD9" w:rsidP="006559B8">
            <w:pPr>
              <w:autoSpaceDN w:val="0"/>
              <w:adjustRightInd w:val="0"/>
              <w:spacing w:after="20" w:line="366" w:lineRule="exact"/>
              <w:rPr>
                <w:rFonts w:cs="Calibri"/>
                <w:sz w:val="31"/>
                <w:szCs w:val="31"/>
              </w:rPr>
            </w:pPr>
            <w:r w:rsidRPr="00986DDA">
              <w:rPr>
                <w:rFonts w:cs="Calibri"/>
                <w:sz w:val="31"/>
                <w:szCs w:val="31"/>
              </w:rPr>
              <w:t>Corresponde exclusivamente al Congr</w:t>
            </w:r>
            <w:r w:rsidRPr="00986DDA">
              <w:rPr>
                <w:rFonts w:cs="Calibri"/>
                <w:sz w:val="31"/>
                <w:szCs w:val="31"/>
              </w:rPr>
              <w:t>e</w:t>
            </w:r>
            <w:r w:rsidRPr="00986DDA">
              <w:rPr>
                <w:rFonts w:cs="Calibri"/>
                <w:sz w:val="31"/>
                <w:szCs w:val="31"/>
              </w:rPr>
              <w:t>so de la Unión legislar en materia de culto público y de Iglesias y agrupaciones rel</w:t>
            </w:r>
            <w:r w:rsidRPr="00986DDA">
              <w:rPr>
                <w:rFonts w:cs="Calibri"/>
                <w:sz w:val="31"/>
                <w:szCs w:val="31"/>
              </w:rPr>
              <w:t>i</w:t>
            </w:r>
            <w:r w:rsidRPr="00986DDA">
              <w:rPr>
                <w:rFonts w:cs="Calibri"/>
                <w:sz w:val="31"/>
                <w:szCs w:val="31"/>
              </w:rPr>
              <w:t>giosas. La ley reglamentaria respectiva, que será de orden público, desarrollará y concretará las disposiciones siguientes: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 xml:space="preserve">Articolo 130 </w:t>
            </w:r>
            <w:r w:rsidRPr="00986DDA">
              <w:rPr>
                <w:rFonts w:cs="Calibri"/>
                <w:sz w:val="31"/>
                <w:szCs w:val="31"/>
                <w:lang w:val="it-IT"/>
              </w:rPr>
              <w:t>- Il principio storico della separazione tra lo Stato e le Chiese orie</w:t>
            </w:r>
            <w:r w:rsidRPr="00986DDA">
              <w:rPr>
                <w:rFonts w:cs="Calibri"/>
                <w:sz w:val="31"/>
                <w:szCs w:val="31"/>
                <w:lang w:val="it-IT"/>
              </w:rPr>
              <w:t>n</w:t>
            </w:r>
            <w:r w:rsidRPr="00986DDA">
              <w:rPr>
                <w:rFonts w:cs="Calibri"/>
                <w:sz w:val="31"/>
                <w:szCs w:val="31"/>
                <w:lang w:val="it-IT"/>
              </w:rPr>
              <w:t>ta le norme contenuti nel presente artic</w:t>
            </w:r>
            <w:r w:rsidRPr="00986DDA">
              <w:rPr>
                <w:rFonts w:cs="Calibri"/>
                <w:sz w:val="31"/>
                <w:szCs w:val="31"/>
                <w:lang w:val="it-IT"/>
              </w:rPr>
              <w:t>o</w:t>
            </w:r>
            <w:r w:rsidRPr="00986DDA">
              <w:rPr>
                <w:rFonts w:cs="Calibri"/>
                <w:sz w:val="31"/>
                <w:szCs w:val="31"/>
                <w:lang w:val="it-IT"/>
              </w:rPr>
              <w:t>lo. Le Chiese ed altri raggruppamenti rel</w:t>
            </w:r>
            <w:r w:rsidRPr="00986DDA">
              <w:rPr>
                <w:rFonts w:cs="Calibri"/>
                <w:sz w:val="31"/>
                <w:szCs w:val="31"/>
                <w:lang w:val="it-IT"/>
              </w:rPr>
              <w:t>i</w:t>
            </w:r>
            <w:r w:rsidRPr="00986DDA">
              <w:rPr>
                <w:rFonts w:cs="Calibri"/>
                <w:sz w:val="31"/>
                <w:szCs w:val="31"/>
                <w:lang w:val="it-IT"/>
              </w:rPr>
              <w:t>giosi si assoggetteranno alla legge.</w:t>
            </w:r>
          </w:p>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Corrisponde esclusivamente al Co</w:t>
            </w:r>
            <w:r w:rsidRPr="00986DDA">
              <w:rPr>
                <w:rFonts w:cs="Calibri"/>
                <w:sz w:val="31"/>
                <w:szCs w:val="31"/>
                <w:lang w:val="it-IT"/>
              </w:rPr>
              <w:t>n</w:t>
            </w:r>
            <w:r w:rsidRPr="00986DDA">
              <w:rPr>
                <w:rFonts w:cs="Calibri"/>
                <w:sz w:val="31"/>
                <w:szCs w:val="31"/>
                <w:lang w:val="it-IT"/>
              </w:rPr>
              <w:t>gresso dell’Unione legiferare in materia di culto pubblico e delle Chiese e raggru</w:t>
            </w:r>
            <w:r w:rsidRPr="00986DDA">
              <w:rPr>
                <w:rFonts w:cs="Calibri"/>
                <w:sz w:val="31"/>
                <w:szCs w:val="31"/>
                <w:lang w:val="it-IT"/>
              </w:rPr>
              <w:t>p</w:t>
            </w:r>
            <w:r w:rsidRPr="00986DDA">
              <w:rPr>
                <w:rFonts w:cs="Calibri"/>
                <w:sz w:val="31"/>
                <w:szCs w:val="31"/>
                <w:lang w:val="it-IT"/>
              </w:rPr>
              <w:t>pamenti religiosi. La rispettiva legge reg</w:t>
            </w:r>
            <w:r w:rsidRPr="00986DDA">
              <w:rPr>
                <w:rFonts w:cs="Calibri"/>
                <w:sz w:val="31"/>
                <w:szCs w:val="31"/>
                <w:lang w:val="it-IT"/>
              </w:rPr>
              <w:t>o</w:t>
            </w:r>
            <w:r w:rsidRPr="00986DDA">
              <w:rPr>
                <w:rFonts w:cs="Calibri"/>
                <w:sz w:val="31"/>
                <w:szCs w:val="31"/>
                <w:lang w:val="it-IT"/>
              </w:rPr>
              <w:t>lamentare, che sarà d’ordine pubblico, svolgerà e concreterà le seguenti dispos</w:t>
            </w:r>
            <w:r w:rsidRPr="00986DDA">
              <w:rPr>
                <w:rFonts w:cs="Calibri"/>
                <w:sz w:val="31"/>
                <w:szCs w:val="31"/>
                <w:lang w:val="it-IT"/>
              </w:rPr>
              <w:t>i</w:t>
            </w:r>
            <w:r w:rsidRPr="00986DDA">
              <w:rPr>
                <w:rFonts w:cs="Calibri"/>
                <w:sz w:val="31"/>
                <w:szCs w:val="31"/>
                <w:lang w:val="it-IT"/>
              </w:rPr>
              <w:t>zioni:</w:t>
            </w:r>
          </w:p>
        </w:tc>
      </w:tr>
      <w:tr w:rsidR="005D3CD9" w:rsidRPr="004F0A3A" w:rsidTr="00785843">
        <w:trPr>
          <w:trHeight w:val="119"/>
        </w:trPr>
        <w:tc>
          <w:tcPr>
            <w:tcW w:w="2465" w:type="pct"/>
            <w:shd w:val="clear" w:color="auto" w:fill="auto"/>
          </w:tcPr>
          <w:p w:rsidR="005D3CD9" w:rsidRPr="00986DDA" w:rsidRDefault="005D3CD9" w:rsidP="006559B8">
            <w:pPr>
              <w:autoSpaceDN w:val="0"/>
              <w:adjustRightInd w:val="0"/>
              <w:spacing w:after="20" w:line="366" w:lineRule="exact"/>
              <w:rPr>
                <w:rFonts w:cs="Calibri"/>
                <w:sz w:val="31"/>
                <w:szCs w:val="31"/>
              </w:rPr>
            </w:pPr>
            <w:r w:rsidRPr="00986DDA">
              <w:rPr>
                <w:rFonts w:cs="Calibri"/>
                <w:b/>
                <w:bCs/>
                <w:sz w:val="31"/>
                <w:szCs w:val="31"/>
              </w:rPr>
              <w:t>a)</w:t>
            </w:r>
            <w:r w:rsidRPr="00986DDA">
              <w:rPr>
                <w:rFonts w:cs="Calibri"/>
                <w:sz w:val="31"/>
                <w:szCs w:val="31"/>
              </w:rPr>
              <w:t xml:space="preserve"> Las Iglesias y las agrupaciones religi</w:t>
            </w:r>
            <w:r w:rsidRPr="00986DDA">
              <w:rPr>
                <w:rFonts w:cs="Calibri"/>
                <w:sz w:val="31"/>
                <w:szCs w:val="31"/>
              </w:rPr>
              <w:t>o</w:t>
            </w:r>
            <w:r w:rsidRPr="00986DDA">
              <w:rPr>
                <w:rFonts w:cs="Calibri"/>
                <w:sz w:val="31"/>
                <w:szCs w:val="31"/>
              </w:rPr>
              <w:t>sas tendrán personalidad jurídica como asociaciones religiosas una vez que o</w:t>
            </w:r>
            <w:r w:rsidRPr="00986DDA">
              <w:rPr>
                <w:rFonts w:cs="Calibri"/>
                <w:sz w:val="31"/>
                <w:szCs w:val="31"/>
              </w:rPr>
              <w:t>b</w:t>
            </w:r>
            <w:r w:rsidRPr="00986DDA">
              <w:rPr>
                <w:rFonts w:cs="Calibri"/>
                <w:sz w:val="31"/>
                <w:szCs w:val="31"/>
              </w:rPr>
              <w:t>tengan su correspondiente registro. La ley regulará dichas asociaciones y determin</w:t>
            </w:r>
            <w:r w:rsidRPr="00986DDA">
              <w:rPr>
                <w:rFonts w:cs="Calibri"/>
                <w:sz w:val="31"/>
                <w:szCs w:val="31"/>
              </w:rPr>
              <w:t>a</w:t>
            </w:r>
            <w:r w:rsidRPr="00986DDA">
              <w:rPr>
                <w:rFonts w:cs="Calibri"/>
                <w:sz w:val="31"/>
                <w:szCs w:val="31"/>
              </w:rPr>
              <w:t>rá las condiciones y requisitos para el r</w:t>
            </w:r>
            <w:r w:rsidRPr="00986DDA">
              <w:rPr>
                <w:rFonts w:cs="Calibri"/>
                <w:sz w:val="31"/>
                <w:szCs w:val="31"/>
              </w:rPr>
              <w:t>e</w:t>
            </w:r>
            <w:r w:rsidRPr="00986DDA">
              <w:rPr>
                <w:rFonts w:cs="Calibri"/>
                <w:sz w:val="31"/>
                <w:szCs w:val="31"/>
              </w:rPr>
              <w:t>gistro constitutivo de las mismas;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a)</w:t>
            </w:r>
            <w:r w:rsidRPr="00986DDA">
              <w:rPr>
                <w:rFonts w:cs="Calibri"/>
                <w:sz w:val="31"/>
                <w:szCs w:val="31"/>
                <w:lang w:val="it-IT"/>
              </w:rPr>
              <w:t xml:space="preserve"> le Chiese e raggruppamenti religiosi avranno personalità giuridica come ass</w:t>
            </w:r>
            <w:r w:rsidRPr="00986DDA">
              <w:rPr>
                <w:rFonts w:cs="Calibri"/>
                <w:sz w:val="31"/>
                <w:szCs w:val="31"/>
                <w:lang w:val="it-IT"/>
              </w:rPr>
              <w:t>o</w:t>
            </w:r>
            <w:r w:rsidRPr="00986DDA">
              <w:rPr>
                <w:rFonts w:cs="Calibri"/>
                <w:sz w:val="31"/>
                <w:szCs w:val="31"/>
                <w:lang w:val="it-IT"/>
              </w:rPr>
              <w:t>ciazioni religiose quando otterranno il corrispondente registro. La legge regolerà dette associazioni e determinerà le cond</w:t>
            </w:r>
            <w:r w:rsidRPr="00986DDA">
              <w:rPr>
                <w:rFonts w:cs="Calibri"/>
                <w:sz w:val="31"/>
                <w:szCs w:val="31"/>
                <w:lang w:val="it-IT"/>
              </w:rPr>
              <w:t>i</w:t>
            </w:r>
            <w:r w:rsidRPr="00986DDA">
              <w:rPr>
                <w:rFonts w:cs="Calibri"/>
                <w:sz w:val="31"/>
                <w:szCs w:val="31"/>
                <w:lang w:val="it-IT"/>
              </w:rPr>
              <w:t>zioni e i requisiti per il registro costitutivo delle medesime;</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b)</w:t>
            </w:r>
            <w:r w:rsidRPr="00986DDA">
              <w:rPr>
                <w:rFonts w:cs="Calibri"/>
                <w:sz w:val="31"/>
                <w:szCs w:val="31"/>
              </w:rPr>
              <w:t xml:space="preserve"> Las autoridades no intervendrán en la vida interna de las asociaciones religiosas;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sz w:val="31"/>
                <w:szCs w:val="31"/>
                <w:lang w:val="it-IT"/>
              </w:rPr>
              <w:t>b)</w:t>
            </w:r>
            <w:r w:rsidRPr="00986DDA">
              <w:rPr>
                <w:rFonts w:cs="Calibri"/>
                <w:sz w:val="31"/>
                <w:szCs w:val="31"/>
                <w:lang w:val="it-IT"/>
              </w:rPr>
              <w:t xml:space="preserve"> le autorità non interverranno nella vita interna delle associazioni religiosi;</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c)</w:t>
            </w:r>
            <w:r w:rsidRPr="00986DDA">
              <w:rPr>
                <w:rFonts w:cs="Calibri"/>
                <w:sz w:val="31"/>
                <w:szCs w:val="31"/>
              </w:rPr>
              <w:t xml:space="preserve"> Los mexicanos podrán ejercer el mini</w:t>
            </w:r>
            <w:r w:rsidRPr="00986DDA">
              <w:rPr>
                <w:rFonts w:cs="Calibri"/>
                <w:sz w:val="31"/>
                <w:szCs w:val="31"/>
              </w:rPr>
              <w:t>s</w:t>
            </w:r>
            <w:r w:rsidRPr="00986DDA">
              <w:rPr>
                <w:rFonts w:cs="Calibri"/>
                <w:sz w:val="31"/>
                <w:szCs w:val="31"/>
              </w:rPr>
              <w:t>terio de cualquier culto. Los mexicanos, así como los extranjeros, deberán, para ello, satisfacer los requisitos que señale la ley;</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c)</w:t>
            </w:r>
            <w:r w:rsidRPr="00986DDA">
              <w:rPr>
                <w:rFonts w:cs="Calibri"/>
                <w:sz w:val="31"/>
                <w:szCs w:val="31"/>
                <w:lang w:val="it-IT"/>
              </w:rPr>
              <w:t xml:space="preserve"> i messicani potranno esercitare il m</w:t>
            </w:r>
            <w:r w:rsidRPr="00986DDA">
              <w:rPr>
                <w:rFonts w:cs="Calibri"/>
                <w:sz w:val="31"/>
                <w:szCs w:val="31"/>
                <w:lang w:val="it-IT"/>
              </w:rPr>
              <w:t>i</w:t>
            </w:r>
            <w:r w:rsidRPr="00986DDA">
              <w:rPr>
                <w:rFonts w:cs="Calibri"/>
                <w:sz w:val="31"/>
                <w:szCs w:val="31"/>
                <w:lang w:val="it-IT"/>
              </w:rPr>
              <w:t>nistero di qualsiasi culto. I messicani, così come gli stranieri, dovranno per questo, soddisfare i requisiti che la legge segnala;</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d)</w:t>
            </w:r>
            <w:r w:rsidRPr="00986DDA">
              <w:rPr>
                <w:rFonts w:cs="Calibri"/>
                <w:sz w:val="31"/>
                <w:szCs w:val="31"/>
              </w:rPr>
              <w:t xml:space="preserve"> En los términos de la ley reglamentaria los ministros de cultos no podrán dese</w:t>
            </w:r>
            <w:r w:rsidRPr="00986DDA">
              <w:rPr>
                <w:rFonts w:cs="Calibri"/>
                <w:sz w:val="31"/>
                <w:szCs w:val="31"/>
              </w:rPr>
              <w:t>m</w:t>
            </w:r>
            <w:r w:rsidRPr="00986DDA">
              <w:rPr>
                <w:rFonts w:cs="Calibri"/>
                <w:sz w:val="31"/>
                <w:szCs w:val="31"/>
              </w:rPr>
              <w:t>peñar cargos públicos. Como ciudadanos tendrán derecho a votar, pero no a ser v</w:t>
            </w:r>
            <w:r w:rsidRPr="00986DDA">
              <w:rPr>
                <w:rFonts w:cs="Calibri"/>
                <w:sz w:val="31"/>
                <w:szCs w:val="31"/>
              </w:rPr>
              <w:t>o</w:t>
            </w:r>
            <w:r w:rsidRPr="00986DDA">
              <w:rPr>
                <w:rFonts w:cs="Calibri"/>
                <w:sz w:val="31"/>
                <w:szCs w:val="31"/>
              </w:rPr>
              <w:t>tados. Quienes hubieren dejado de ser ministros de culto con la anticipación y en la forma que establezca la ley, podrán ser votados;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d)</w:t>
            </w:r>
            <w:r w:rsidRPr="00986DDA">
              <w:rPr>
                <w:rFonts w:cs="Calibri"/>
                <w:sz w:val="31"/>
                <w:szCs w:val="31"/>
                <w:lang w:val="it-IT"/>
              </w:rPr>
              <w:t xml:space="preserve"> nei termini della legge regolament</w:t>
            </w:r>
            <w:r w:rsidRPr="00986DDA">
              <w:rPr>
                <w:rFonts w:cs="Calibri"/>
                <w:sz w:val="31"/>
                <w:szCs w:val="31"/>
                <w:lang w:val="it-IT"/>
              </w:rPr>
              <w:t>a</w:t>
            </w:r>
            <w:r w:rsidRPr="00986DDA">
              <w:rPr>
                <w:rFonts w:cs="Calibri"/>
                <w:sz w:val="31"/>
                <w:szCs w:val="31"/>
                <w:lang w:val="it-IT"/>
              </w:rPr>
              <w:t>re i ministri di culto non potranno disi</w:t>
            </w:r>
            <w:r w:rsidRPr="00986DDA">
              <w:rPr>
                <w:rFonts w:cs="Calibri"/>
                <w:sz w:val="31"/>
                <w:szCs w:val="31"/>
                <w:lang w:val="it-IT"/>
              </w:rPr>
              <w:t>m</w:t>
            </w:r>
            <w:r w:rsidRPr="00986DDA">
              <w:rPr>
                <w:rFonts w:cs="Calibri"/>
                <w:sz w:val="31"/>
                <w:szCs w:val="31"/>
                <w:lang w:val="it-IT"/>
              </w:rPr>
              <w:t>pegnare cariche pubbliche. Come cittad</w:t>
            </w:r>
            <w:r w:rsidRPr="00986DDA">
              <w:rPr>
                <w:rFonts w:cs="Calibri"/>
                <w:sz w:val="31"/>
                <w:szCs w:val="31"/>
                <w:lang w:val="it-IT"/>
              </w:rPr>
              <w:t>i</w:t>
            </w:r>
            <w:r w:rsidRPr="00986DDA">
              <w:rPr>
                <w:rFonts w:cs="Calibri"/>
                <w:sz w:val="31"/>
                <w:szCs w:val="31"/>
                <w:lang w:val="it-IT"/>
              </w:rPr>
              <w:t>ni avranno diritto a votare ma non ad e</w:t>
            </w:r>
            <w:r w:rsidRPr="00986DDA">
              <w:rPr>
                <w:rFonts w:cs="Calibri"/>
                <w:sz w:val="31"/>
                <w:szCs w:val="31"/>
                <w:lang w:val="it-IT"/>
              </w:rPr>
              <w:t>s</w:t>
            </w:r>
            <w:r w:rsidRPr="00986DDA">
              <w:rPr>
                <w:rFonts w:cs="Calibri"/>
                <w:sz w:val="31"/>
                <w:szCs w:val="31"/>
                <w:lang w:val="it-IT"/>
              </w:rPr>
              <w:t>sere votati. Chi avesse lasciato d’essere ministro di culto con l’anticipo e nella forma che stabilisca la legge, potrà essere votato;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b/>
                <w:bCs/>
                <w:sz w:val="31"/>
                <w:szCs w:val="31"/>
              </w:rPr>
              <w:t>e)</w:t>
            </w:r>
            <w:r w:rsidRPr="00986DDA">
              <w:rPr>
                <w:rFonts w:cs="Calibri"/>
                <w:sz w:val="31"/>
                <w:szCs w:val="31"/>
              </w:rPr>
              <w:t xml:space="preserve"> Los ministros no podrán asociarse con fines políticos ni realizar proselitismo a favor o en contra de candidato, partido, asociación política alguna. Tampoco p</w:t>
            </w:r>
            <w:r w:rsidRPr="00986DDA">
              <w:rPr>
                <w:rFonts w:cs="Calibri"/>
                <w:sz w:val="31"/>
                <w:szCs w:val="31"/>
              </w:rPr>
              <w:t>o</w:t>
            </w:r>
            <w:r w:rsidRPr="00986DDA">
              <w:rPr>
                <w:rFonts w:cs="Calibri"/>
                <w:sz w:val="31"/>
                <w:szCs w:val="31"/>
              </w:rPr>
              <w:t>drán en reunión pública, en actos del cu</w:t>
            </w:r>
            <w:r w:rsidRPr="00986DDA">
              <w:rPr>
                <w:rFonts w:cs="Calibri"/>
                <w:sz w:val="31"/>
                <w:szCs w:val="31"/>
              </w:rPr>
              <w:t>l</w:t>
            </w:r>
            <w:r w:rsidRPr="00986DDA">
              <w:rPr>
                <w:rFonts w:cs="Calibri"/>
                <w:sz w:val="31"/>
                <w:szCs w:val="31"/>
              </w:rPr>
              <w:t>to o de propaganda religiosa, ni en publ</w:t>
            </w:r>
            <w:r w:rsidRPr="00986DDA">
              <w:rPr>
                <w:rFonts w:cs="Calibri"/>
                <w:sz w:val="31"/>
                <w:szCs w:val="31"/>
              </w:rPr>
              <w:t>i</w:t>
            </w:r>
            <w:r w:rsidRPr="00986DDA">
              <w:rPr>
                <w:rFonts w:cs="Calibri"/>
                <w:sz w:val="31"/>
                <w:szCs w:val="31"/>
              </w:rPr>
              <w:t>caciones de carácter religioso, oponerse a las leyes del país o a sus instituciones, ni agraviar, de cualquier forma, los símbolos patrios;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sz w:val="31"/>
                <w:szCs w:val="31"/>
                <w:lang w:val="it-IT"/>
              </w:rPr>
              <w:t>e)</w:t>
            </w:r>
            <w:r w:rsidRPr="00986DDA">
              <w:rPr>
                <w:rFonts w:cs="Calibri"/>
                <w:sz w:val="31"/>
                <w:szCs w:val="31"/>
                <w:lang w:val="it-IT"/>
              </w:rPr>
              <w:t xml:space="preserve"> i ministri non potranno associarsi con fini politici né realizzare proselitismo in favore o contro un candidato, partito o associazione alcuna. Neanche si potranno opporre, in riunioni pubblici, atti di culto o de propaganda religiosa, né in pubblic</w:t>
            </w:r>
            <w:r w:rsidRPr="00986DDA">
              <w:rPr>
                <w:rFonts w:cs="Calibri"/>
                <w:sz w:val="31"/>
                <w:szCs w:val="31"/>
                <w:lang w:val="it-IT"/>
              </w:rPr>
              <w:t>a</w:t>
            </w:r>
            <w:r w:rsidRPr="00986DDA">
              <w:rPr>
                <w:rFonts w:cs="Calibri"/>
                <w:sz w:val="31"/>
                <w:szCs w:val="31"/>
                <w:lang w:val="it-IT"/>
              </w:rPr>
              <w:t>zioni di carattere religiosi, alle leggi del Paese o alle loro istituzioni, né oltraggi</w:t>
            </w:r>
            <w:r w:rsidRPr="00986DDA">
              <w:rPr>
                <w:rFonts w:cs="Calibri"/>
                <w:sz w:val="31"/>
                <w:szCs w:val="31"/>
                <w:lang w:val="it-IT"/>
              </w:rPr>
              <w:t>a</w:t>
            </w:r>
            <w:r w:rsidRPr="00986DDA">
              <w:rPr>
                <w:rFonts w:cs="Calibri"/>
                <w:sz w:val="31"/>
                <w:szCs w:val="31"/>
                <w:lang w:val="it-IT"/>
              </w:rPr>
              <w:t>re, di qualsiasi forma, i simboli della P</w:t>
            </w:r>
            <w:r w:rsidRPr="00986DDA">
              <w:rPr>
                <w:rFonts w:cs="Calibri"/>
                <w:sz w:val="31"/>
                <w:szCs w:val="31"/>
                <w:lang w:val="it-IT"/>
              </w:rPr>
              <w:t>a</w:t>
            </w:r>
            <w:r w:rsidRPr="00986DDA">
              <w:rPr>
                <w:rFonts w:cs="Calibri"/>
                <w:sz w:val="31"/>
                <w:szCs w:val="31"/>
                <w:lang w:val="it-IT"/>
              </w:rPr>
              <w:t>tria;</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Queda estrictamente prohibida la form</w:t>
            </w:r>
            <w:r w:rsidRPr="00986DDA">
              <w:rPr>
                <w:rFonts w:cs="Calibri"/>
                <w:sz w:val="31"/>
                <w:szCs w:val="31"/>
              </w:rPr>
              <w:t>a</w:t>
            </w:r>
            <w:r w:rsidRPr="00986DDA">
              <w:rPr>
                <w:rFonts w:cs="Calibri"/>
                <w:sz w:val="31"/>
                <w:szCs w:val="31"/>
              </w:rPr>
              <w:t>ción de toda clase de agrupaciones polít</w:t>
            </w:r>
            <w:r w:rsidRPr="00986DDA">
              <w:rPr>
                <w:rFonts w:cs="Calibri"/>
                <w:sz w:val="31"/>
                <w:szCs w:val="31"/>
              </w:rPr>
              <w:t>i</w:t>
            </w:r>
            <w:r w:rsidRPr="00986DDA">
              <w:rPr>
                <w:rFonts w:cs="Calibri"/>
                <w:sz w:val="31"/>
                <w:szCs w:val="31"/>
              </w:rPr>
              <w:t>cas cuyo título tenga alguna palabra o i</w:t>
            </w:r>
            <w:r w:rsidRPr="00986DDA">
              <w:rPr>
                <w:rFonts w:cs="Calibri"/>
                <w:sz w:val="31"/>
                <w:szCs w:val="31"/>
              </w:rPr>
              <w:t>n</w:t>
            </w:r>
            <w:r w:rsidRPr="00986DDA">
              <w:rPr>
                <w:rFonts w:cs="Calibri"/>
                <w:sz w:val="31"/>
                <w:szCs w:val="31"/>
              </w:rPr>
              <w:t>dicación cualquiera que la relacione con alguna confesión religiosa. No podrán c</w:t>
            </w:r>
            <w:r w:rsidRPr="00986DDA">
              <w:rPr>
                <w:rFonts w:cs="Calibri"/>
                <w:sz w:val="31"/>
                <w:szCs w:val="31"/>
              </w:rPr>
              <w:t>e</w:t>
            </w:r>
            <w:r w:rsidRPr="00986DDA">
              <w:rPr>
                <w:rFonts w:cs="Calibri"/>
                <w:sz w:val="31"/>
                <w:szCs w:val="31"/>
              </w:rPr>
              <w:t>lebrarse en los templos reuniones de c</w:t>
            </w:r>
            <w:r w:rsidRPr="00986DDA">
              <w:rPr>
                <w:rFonts w:cs="Calibri"/>
                <w:sz w:val="31"/>
                <w:szCs w:val="31"/>
              </w:rPr>
              <w:t>a</w:t>
            </w:r>
            <w:r w:rsidRPr="00986DDA">
              <w:rPr>
                <w:rFonts w:cs="Calibri"/>
                <w:sz w:val="31"/>
                <w:szCs w:val="31"/>
              </w:rPr>
              <w:t>rácter político.</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E’ strettamente proibita la formazione d’ogni classe di raggruppamenti politici nel quale il loro titolo abbia qualche par</w:t>
            </w:r>
            <w:r w:rsidRPr="00986DDA">
              <w:rPr>
                <w:rFonts w:cs="Calibri"/>
                <w:sz w:val="31"/>
                <w:szCs w:val="31"/>
                <w:lang w:val="it-IT"/>
              </w:rPr>
              <w:t>o</w:t>
            </w:r>
            <w:r w:rsidRPr="00986DDA">
              <w:rPr>
                <w:rFonts w:cs="Calibri"/>
                <w:sz w:val="31"/>
                <w:szCs w:val="31"/>
                <w:lang w:val="it-IT"/>
              </w:rPr>
              <w:t>la o altra indicazione che faccia relazione con alcuna confessione religiosa. Nei templi non si potranno celebrare riunioni di carattere politico.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La simple promesa de decir verdad y de cumplir las obligaciones que se contraen, sujetan al que la hace, en caso de que fa</w:t>
            </w:r>
            <w:r w:rsidRPr="00986DDA">
              <w:rPr>
                <w:rFonts w:cs="Calibri"/>
                <w:sz w:val="31"/>
                <w:szCs w:val="31"/>
              </w:rPr>
              <w:t>l</w:t>
            </w:r>
            <w:r w:rsidRPr="00986DDA">
              <w:rPr>
                <w:rFonts w:cs="Calibri"/>
                <w:sz w:val="31"/>
                <w:szCs w:val="31"/>
              </w:rPr>
              <w:t>tare a ella, a las penas que con tal motivo establece la ley.</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La semplice promessa di dichiarare la verità e di compiere l’obbligo che si co</w:t>
            </w:r>
            <w:r w:rsidRPr="00986DDA">
              <w:rPr>
                <w:rFonts w:cs="Calibri"/>
                <w:sz w:val="31"/>
                <w:szCs w:val="31"/>
                <w:lang w:val="it-IT"/>
              </w:rPr>
              <w:t>n</w:t>
            </w:r>
            <w:r w:rsidRPr="00986DDA">
              <w:rPr>
                <w:rFonts w:cs="Calibri"/>
                <w:sz w:val="31"/>
                <w:szCs w:val="31"/>
                <w:lang w:val="it-IT"/>
              </w:rPr>
              <w:t>traggono, assoggettano a chi li fa, nel c</w:t>
            </w:r>
            <w:r w:rsidRPr="00986DDA">
              <w:rPr>
                <w:rFonts w:cs="Calibri"/>
                <w:sz w:val="31"/>
                <w:szCs w:val="31"/>
                <w:lang w:val="it-IT"/>
              </w:rPr>
              <w:t>a</w:t>
            </w:r>
            <w:r w:rsidRPr="00986DDA">
              <w:rPr>
                <w:rFonts w:cs="Calibri"/>
                <w:sz w:val="31"/>
                <w:szCs w:val="31"/>
                <w:lang w:val="it-IT"/>
              </w:rPr>
              <w:t>so di non compiere ad essa, alle pene che con tal motivo stabilisca la legge.</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Los ministros de cultos, sus ascendientes, descendientes, hermanos y cónyuges, así como las asociaciones religiosas a que aquéllos pertenezcan, serán incapaces p</w:t>
            </w:r>
            <w:r w:rsidRPr="00986DDA">
              <w:rPr>
                <w:rFonts w:cs="Calibri"/>
                <w:sz w:val="31"/>
                <w:szCs w:val="31"/>
              </w:rPr>
              <w:t>a</w:t>
            </w:r>
            <w:r w:rsidRPr="00986DDA">
              <w:rPr>
                <w:rFonts w:cs="Calibri"/>
                <w:sz w:val="31"/>
                <w:szCs w:val="31"/>
              </w:rPr>
              <w:t>ra heredar por testamento, de las pers</w:t>
            </w:r>
            <w:r w:rsidRPr="00986DDA">
              <w:rPr>
                <w:rFonts w:cs="Calibri"/>
                <w:sz w:val="31"/>
                <w:szCs w:val="31"/>
              </w:rPr>
              <w:t>o</w:t>
            </w:r>
            <w:r w:rsidRPr="00986DDA">
              <w:rPr>
                <w:rFonts w:cs="Calibri"/>
                <w:sz w:val="31"/>
                <w:szCs w:val="31"/>
              </w:rPr>
              <w:t>nas a quienes los propios ministros hayan dirigido o auxiliado espiritualmente y no tengan parentesco dentro del cuarto gr</w:t>
            </w:r>
            <w:r w:rsidRPr="00986DDA">
              <w:rPr>
                <w:rFonts w:cs="Calibri"/>
                <w:sz w:val="31"/>
                <w:szCs w:val="31"/>
              </w:rPr>
              <w:t>a</w:t>
            </w:r>
            <w:r w:rsidRPr="00986DDA">
              <w:rPr>
                <w:rFonts w:cs="Calibri"/>
                <w:sz w:val="31"/>
                <w:szCs w:val="31"/>
              </w:rPr>
              <w:t>do.</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I ministri di culti, i loro ascendenti, d</w:t>
            </w:r>
            <w:r w:rsidRPr="00986DDA">
              <w:rPr>
                <w:rFonts w:cs="Calibri"/>
                <w:sz w:val="31"/>
                <w:szCs w:val="31"/>
                <w:lang w:val="it-IT"/>
              </w:rPr>
              <w:t>i</w:t>
            </w:r>
            <w:r w:rsidRPr="00986DDA">
              <w:rPr>
                <w:rFonts w:cs="Calibri"/>
                <w:sz w:val="31"/>
                <w:szCs w:val="31"/>
                <w:lang w:val="it-IT"/>
              </w:rPr>
              <w:t>scendenti, fratelli e coniugi cosi come le associazioni religiosi al quale apparteng</w:t>
            </w:r>
            <w:r w:rsidRPr="00986DDA">
              <w:rPr>
                <w:rFonts w:cs="Calibri"/>
                <w:sz w:val="31"/>
                <w:szCs w:val="31"/>
                <w:lang w:val="it-IT"/>
              </w:rPr>
              <w:t>o</w:t>
            </w:r>
            <w:r w:rsidRPr="00986DDA">
              <w:rPr>
                <w:rFonts w:cs="Calibri"/>
                <w:sz w:val="31"/>
                <w:szCs w:val="31"/>
                <w:lang w:val="it-IT"/>
              </w:rPr>
              <w:t>no, saranno incapaci per ereditare per testamento, rispetto alle persone ai quali i propri ministri abbiano aiutato spir</w:t>
            </w:r>
            <w:r w:rsidRPr="00986DDA">
              <w:rPr>
                <w:rFonts w:cs="Calibri"/>
                <w:sz w:val="31"/>
                <w:szCs w:val="31"/>
                <w:lang w:val="it-IT"/>
              </w:rPr>
              <w:t>i</w:t>
            </w:r>
            <w:r w:rsidRPr="00986DDA">
              <w:rPr>
                <w:rFonts w:cs="Calibri"/>
                <w:sz w:val="31"/>
                <w:szCs w:val="31"/>
                <w:lang w:val="it-IT"/>
              </w:rPr>
              <w:t>tualmente e non abbiano parentela de</w:t>
            </w:r>
            <w:r w:rsidRPr="00986DDA">
              <w:rPr>
                <w:rFonts w:cs="Calibri"/>
                <w:sz w:val="31"/>
                <w:szCs w:val="31"/>
                <w:lang w:val="it-IT"/>
              </w:rPr>
              <w:t>n</w:t>
            </w:r>
            <w:r w:rsidRPr="00986DDA">
              <w:rPr>
                <w:rFonts w:cs="Calibri"/>
                <w:sz w:val="31"/>
                <w:szCs w:val="31"/>
                <w:lang w:val="it-IT"/>
              </w:rPr>
              <w:t>tro del quarto grado.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Los actos del estado civil de las personas son de la exclusiva competencia de las a</w:t>
            </w:r>
            <w:r w:rsidRPr="00986DDA">
              <w:rPr>
                <w:rFonts w:cs="Calibri"/>
                <w:sz w:val="31"/>
                <w:szCs w:val="31"/>
              </w:rPr>
              <w:t>u</w:t>
            </w:r>
            <w:r w:rsidRPr="00986DDA">
              <w:rPr>
                <w:rFonts w:cs="Calibri"/>
                <w:sz w:val="31"/>
                <w:szCs w:val="31"/>
              </w:rPr>
              <w:t>toridades administrativas en los términos que establezcan las leyes, y tendrán la fuerza y validez que las mismas les atrib</w:t>
            </w:r>
            <w:r w:rsidRPr="00986DDA">
              <w:rPr>
                <w:rFonts w:cs="Calibri"/>
                <w:sz w:val="31"/>
                <w:szCs w:val="31"/>
              </w:rPr>
              <w:t>u</w:t>
            </w:r>
            <w:r w:rsidRPr="00986DDA">
              <w:rPr>
                <w:rFonts w:cs="Calibri"/>
                <w:sz w:val="31"/>
                <w:szCs w:val="31"/>
              </w:rPr>
              <w:t>yan.</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Gli atti de lo stato civile delle persone sono competenza esclusiva delle autorità amministrativa nei termini che le leggi stabiliscano e avranno la forza e validità che le medesime li attribuiscano.</w:t>
            </w:r>
          </w:p>
        </w:tc>
      </w:tr>
      <w:tr w:rsidR="005D3CD9" w:rsidRPr="004F0A3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Las autoridades federales, de los estados y de los municipios tendrán en esta materia las facultades y responsabilidades que d</w:t>
            </w:r>
            <w:r w:rsidRPr="00986DDA">
              <w:rPr>
                <w:rFonts w:cs="Calibri"/>
                <w:sz w:val="31"/>
                <w:szCs w:val="31"/>
              </w:rPr>
              <w:t>e</w:t>
            </w:r>
            <w:r w:rsidRPr="00986DDA">
              <w:rPr>
                <w:rFonts w:cs="Calibri"/>
                <w:sz w:val="31"/>
                <w:szCs w:val="31"/>
              </w:rPr>
              <w:t>termine la ley.</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sz w:val="31"/>
                <w:szCs w:val="31"/>
                <w:lang w:val="it-IT"/>
              </w:rPr>
              <w:t>Le autorità federali, degli stati e dei municipi (comune) avranno in questa m</w:t>
            </w:r>
            <w:r w:rsidRPr="00986DDA">
              <w:rPr>
                <w:rFonts w:cs="Calibri"/>
                <w:sz w:val="31"/>
                <w:szCs w:val="31"/>
                <w:lang w:val="it-IT"/>
              </w:rPr>
              <w:t>a</w:t>
            </w:r>
            <w:r w:rsidRPr="00986DDA">
              <w:rPr>
                <w:rFonts w:cs="Calibri"/>
                <w:sz w:val="31"/>
                <w:szCs w:val="31"/>
                <w:lang w:val="it-IT"/>
              </w:rPr>
              <w:t>teria le facoltà e responsabilità che la le</w:t>
            </w:r>
            <w:r w:rsidRPr="00986DDA">
              <w:rPr>
                <w:rFonts w:cs="Calibri"/>
                <w:sz w:val="31"/>
                <w:szCs w:val="31"/>
                <w:lang w:val="it-IT"/>
              </w:rPr>
              <w:t>g</w:t>
            </w:r>
            <w:r w:rsidRPr="00986DDA">
              <w:rPr>
                <w:rFonts w:cs="Calibri"/>
                <w:sz w:val="31"/>
                <w:szCs w:val="31"/>
                <w:lang w:val="it-IT"/>
              </w:rPr>
              <w:t>ge determina.</w:t>
            </w:r>
          </w:p>
        </w:tc>
      </w:tr>
      <w:tr w:rsidR="005D3CD9" w:rsidRPr="00986DDA" w:rsidTr="00785843">
        <w:trPr>
          <w:trHeight w:val="119"/>
        </w:trPr>
        <w:tc>
          <w:tcPr>
            <w:tcW w:w="2465" w:type="pct"/>
            <w:shd w:val="clear" w:color="auto" w:fill="auto"/>
          </w:tcPr>
          <w:p w:rsidR="005D3CD9" w:rsidRPr="00986DDA" w:rsidRDefault="005D3CD9" w:rsidP="006559B8">
            <w:pPr>
              <w:tabs>
                <w:tab w:val="left" w:pos="2588"/>
              </w:tabs>
              <w:autoSpaceDN w:val="0"/>
              <w:adjustRightInd w:val="0"/>
              <w:spacing w:after="20" w:line="366" w:lineRule="exact"/>
              <w:ind w:firstLine="0"/>
              <w:rPr>
                <w:rFonts w:cs="Calibri"/>
                <w:sz w:val="31"/>
                <w:szCs w:val="31"/>
              </w:rPr>
            </w:pPr>
            <w:r w:rsidRPr="00986DDA">
              <w:rPr>
                <w:rFonts w:cs="Calibri"/>
                <w:sz w:val="31"/>
                <w:szCs w:val="31"/>
              </w:rPr>
              <w:t>ARTÍCULOS TRANSITORIOS</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rPr>
            </w:pPr>
            <w:r w:rsidRPr="00986DDA">
              <w:rPr>
                <w:rFonts w:cs="Calibri"/>
                <w:sz w:val="31"/>
                <w:szCs w:val="31"/>
              </w:rPr>
              <w:t>ARTICOLI TRANSITORI</w:t>
            </w:r>
          </w:p>
        </w:tc>
      </w:tr>
      <w:tr w:rsidR="005D3CD9" w:rsidRPr="004F0A3A" w:rsidTr="00785843">
        <w:trPr>
          <w:trHeight w:val="119"/>
        </w:trPr>
        <w:tc>
          <w:tcPr>
            <w:tcW w:w="2465" w:type="pct"/>
            <w:shd w:val="clear" w:color="auto" w:fill="auto"/>
          </w:tcPr>
          <w:p w:rsidR="005D3CD9" w:rsidRPr="00986DDA" w:rsidRDefault="005D3CD9" w:rsidP="006559B8">
            <w:pPr>
              <w:spacing w:after="20" w:line="366" w:lineRule="exact"/>
              <w:rPr>
                <w:rFonts w:cs="Calibri"/>
                <w:sz w:val="31"/>
                <w:szCs w:val="31"/>
              </w:rPr>
            </w:pPr>
            <w:r w:rsidRPr="00986DDA">
              <w:rPr>
                <w:rFonts w:cs="Calibri"/>
                <w:b/>
                <w:bCs/>
                <w:sz w:val="31"/>
                <w:szCs w:val="31"/>
              </w:rPr>
              <w:t>Artículo decimoséptimo.-</w:t>
            </w:r>
            <w:r w:rsidRPr="00986DDA">
              <w:rPr>
                <w:rFonts w:cs="Calibri"/>
                <w:sz w:val="31"/>
                <w:szCs w:val="31"/>
              </w:rPr>
              <w:t xml:space="preserve"> Los templos y demás bienes que, conforme a la fracción II del artículo 27 de la Constitución Política de los Estados Unidos Mexicanos que se reforma por este Decreto, son propiedad de la Nación, mantendrán su actual situ</w:t>
            </w:r>
            <w:r w:rsidRPr="00986DDA">
              <w:rPr>
                <w:rFonts w:cs="Calibri"/>
                <w:sz w:val="31"/>
                <w:szCs w:val="31"/>
              </w:rPr>
              <w:t>a</w:t>
            </w:r>
            <w:r w:rsidRPr="00986DDA">
              <w:rPr>
                <w:rFonts w:cs="Calibri"/>
                <w:sz w:val="31"/>
                <w:szCs w:val="31"/>
              </w:rPr>
              <w:t>ción jurídica.</w:t>
            </w:r>
          </w:p>
        </w:tc>
        <w:tc>
          <w:tcPr>
            <w:tcW w:w="2535" w:type="pct"/>
            <w:shd w:val="clear" w:color="auto" w:fill="auto"/>
          </w:tcPr>
          <w:p w:rsidR="005D3CD9" w:rsidRPr="00986DDA" w:rsidRDefault="005D3CD9" w:rsidP="006559B8">
            <w:pPr>
              <w:autoSpaceDN w:val="0"/>
              <w:adjustRightInd w:val="0"/>
              <w:spacing w:after="20" w:line="366" w:lineRule="exact"/>
              <w:ind w:right="228"/>
              <w:rPr>
                <w:rFonts w:cs="Calibri"/>
                <w:sz w:val="31"/>
                <w:szCs w:val="31"/>
                <w:lang w:val="it-IT"/>
              </w:rPr>
            </w:pPr>
            <w:r w:rsidRPr="00986DDA">
              <w:rPr>
                <w:rFonts w:cs="Calibri"/>
                <w:b/>
                <w:bCs/>
                <w:sz w:val="31"/>
                <w:szCs w:val="31"/>
                <w:lang w:val="it-IT"/>
              </w:rPr>
              <w:t>Articolo diciassettesimo</w:t>
            </w:r>
            <w:r w:rsidRPr="00986DDA">
              <w:rPr>
                <w:rFonts w:cs="Calibri"/>
                <w:sz w:val="31"/>
                <w:szCs w:val="31"/>
                <w:lang w:val="it-IT"/>
              </w:rPr>
              <w:t xml:space="preserve"> - I templi ed altri beni che in conformità alla frazione II dell’articolo 27 della Costituzione Politica degli Stati Uniti Messicani, che si riforma per questo Decreto, sono proprietà della Nazione, manterranno la loro attuale s</w:t>
            </w:r>
            <w:r w:rsidRPr="00986DDA">
              <w:rPr>
                <w:rFonts w:cs="Calibri"/>
                <w:sz w:val="31"/>
                <w:szCs w:val="31"/>
                <w:lang w:val="it-IT"/>
              </w:rPr>
              <w:t>i</w:t>
            </w:r>
            <w:r w:rsidRPr="00986DDA">
              <w:rPr>
                <w:rFonts w:cs="Calibri"/>
                <w:sz w:val="31"/>
                <w:szCs w:val="31"/>
                <w:lang w:val="it-IT"/>
              </w:rPr>
              <w:t>tuazione giuridica.</w:t>
            </w:r>
          </w:p>
        </w:tc>
      </w:tr>
    </w:tbl>
    <w:p w:rsidR="008C7888" w:rsidRPr="00986DDA" w:rsidRDefault="008C7888" w:rsidP="006559B8">
      <w:pPr>
        <w:keepNext/>
        <w:spacing w:after="20" w:line="366" w:lineRule="exact"/>
        <w:ind w:right="227" w:firstLine="0"/>
        <w:jc w:val="center"/>
        <w:outlineLvl w:val="0"/>
        <w:rPr>
          <w:rFonts w:cs="Calibri"/>
          <w:b/>
          <w:sz w:val="31"/>
          <w:szCs w:val="31"/>
          <w:lang w:val="it-IT" w:eastAsia="es-ES"/>
        </w:rPr>
      </w:pPr>
      <w:bookmarkStart w:id="32" w:name="_Toc377396070"/>
      <w:bookmarkStart w:id="33" w:name="_Toc532152797"/>
      <w:bookmarkStart w:id="34" w:name="_Toc532160306"/>
      <w:r w:rsidRPr="00986DDA">
        <w:rPr>
          <w:rFonts w:cs="Calibri"/>
          <w:b/>
          <w:sz w:val="31"/>
          <w:szCs w:val="31"/>
          <w:lang w:val="en-GB" w:eastAsia="es-ES"/>
        </w:rPr>
        <w:t>Nigeria</w:t>
      </w:r>
      <w:bookmarkEnd w:id="32"/>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5743"/>
      </w:tblGrid>
      <w:tr w:rsidR="008C7888" w:rsidRPr="00986DDA" w:rsidTr="00765BD6">
        <w:trPr>
          <w:trHeight w:val="120"/>
        </w:trPr>
        <w:tc>
          <w:tcPr>
            <w:tcW w:w="5000" w:type="pct"/>
            <w:gridSpan w:val="2"/>
            <w:shd w:val="clear" w:color="auto" w:fill="auto"/>
          </w:tcPr>
          <w:p w:rsidR="008C7888" w:rsidRPr="00986DDA" w:rsidRDefault="008C7888" w:rsidP="006559B8">
            <w:pPr>
              <w:keepNext/>
              <w:spacing w:after="20" w:line="366" w:lineRule="exact"/>
              <w:ind w:firstLine="0"/>
              <w:jc w:val="center"/>
              <w:rPr>
                <w:rFonts w:cs="Calibri"/>
                <w:noProof/>
                <w:sz w:val="31"/>
                <w:szCs w:val="31"/>
                <w:lang w:val="en-GB"/>
              </w:rPr>
            </w:pPr>
            <w:r w:rsidRPr="00986DDA">
              <w:rPr>
                <w:rFonts w:cs="Calibri"/>
                <w:noProof/>
                <w:sz w:val="31"/>
                <w:szCs w:val="31"/>
                <w:lang w:val="en-GB"/>
              </w:rPr>
              <w:t xml:space="preserve">Constitution of the Federal Republic </w:t>
            </w:r>
            <w:r w:rsidRPr="00986DDA">
              <w:rPr>
                <w:rFonts w:cs="Calibri"/>
                <w:noProof/>
                <w:sz w:val="31"/>
                <w:szCs w:val="31"/>
                <w:lang w:val="it-IT"/>
              </w:rPr>
              <w:t>(in vigore dal 29 di maggio 1999)</w:t>
            </w:r>
          </w:p>
        </w:tc>
      </w:tr>
      <w:tr w:rsidR="008C7888" w:rsidRPr="004F0A3A" w:rsidTr="00765BD6">
        <w:trPr>
          <w:trHeight w:val="120"/>
        </w:trPr>
        <w:tc>
          <w:tcPr>
            <w:tcW w:w="2465"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Sezione 10: Il governo della Federazione o di un Stato non adotterà religione come religione statale.</w:t>
            </w:r>
          </w:p>
        </w:tc>
        <w:tc>
          <w:tcPr>
            <w:tcW w:w="2535"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10. The Government of the Federation or of a State shall not adopt any religion as State Religion.</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15. (1) The motto of the Federal Republic of Nigeria shall be Unity and Faith, Peace and Progress.</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(2) Accordingly, national integration shall be actively encouraged, whilst discrimin</w:t>
            </w:r>
            <w:r w:rsidRPr="00986DDA">
              <w:rPr>
                <w:rFonts w:cs="Calibri"/>
                <w:sz w:val="31"/>
                <w:szCs w:val="31"/>
                <w:lang w:val="en-GB" w:eastAsia="es-ES"/>
              </w:rPr>
              <w:t>a</w:t>
            </w:r>
            <w:r w:rsidRPr="00986DDA">
              <w:rPr>
                <w:rFonts w:cs="Calibri"/>
                <w:sz w:val="31"/>
                <w:szCs w:val="31"/>
                <w:lang w:val="en-GB" w:eastAsia="es-ES"/>
              </w:rPr>
              <w:t>tion on the grounds of place of origin, sex, religion, status, ethnic or linguistic associ</w:t>
            </w:r>
            <w:r w:rsidRPr="00986DDA">
              <w:rPr>
                <w:rFonts w:cs="Calibri"/>
                <w:sz w:val="31"/>
                <w:szCs w:val="31"/>
                <w:lang w:val="en-GB" w:eastAsia="es-ES"/>
              </w:rPr>
              <w:t>a</w:t>
            </w:r>
            <w:r w:rsidRPr="00986DDA">
              <w:rPr>
                <w:rFonts w:cs="Calibri"/>
                <w:sz w:val="31"/>
                <w:szCs w:val="31"/>
                <w:lang w:val="en-GB" w:eastAsia="es-ES"/>
              </w:rPr>
              <w:t>tion or ties shall be prohibited.</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(3) For the purpose of promoting national integration, it shall be the duty of the State to:… (c) encourage inter-marriage among persons from different places of origin, or of different religious, ethnic or linguistic association or ties; and (d) promote or encourage the formation of associations that cut across ethnic, linguistic, religious and or other sectional barriers.</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17. …(3) The State shall direct its policy towards ensuring that-… (b) conditions of work are just and humane, and that there are adequate facilities for leisure and for social, religious and cultural life;</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23. The national ethics shall be Discipline, Integrity, Dignity of Labour, Social, Justice, Religious Tolerance, Self-reliance and Patriotism.</w:t>
            </w:r>
          </w:p>
        </w:tc>
      </w:tr>
      <w:tr w:rsidR="008C7888" w:rsidRPr="004F0A3A" w:rsidTr="00765BD6">
        <w:trPr>
          <w:trHeight w:val="120"/>
        </w:trPr>
        <w:tc>
          <w:tcPr>
            <w:tcW w:w="2465"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CAPITOLO IV: DIRITTI FONDAMENTALI A LIBERTA DI PENSIERI, CONSCIENZA E REL</w:t>
            </w:r>
            <w:r w:rsidRPr="00986DDA">
              <w:rPr>
                <w:rFonts w:cs="Calibri"/>
                <w:sz w:val="31"/>
                <w:szCs w:val="31"/>
                <w:lang w:val="it-IT" w:eastAsia="es-ES"/>
              </w:rPr>
              <w:t>I</w:t>
            </w:r>
            <w:r w:rsidRPr="00986DDA">
              <w:rPr>
                <w:rFonts w:cs="Calibri"/>
                <w:sz w:val="31"/>
                <w:szCs w:val="31"/>
                <w:lang w:val="it-IT" w:eastAsia="es-ES"/>
              </w:rPr>
              <w:t>GIONE</w:t>
            </w:r>
          </w:p>
        </w:tc>
        <w:tc>
          <w:tcPr>
            <w:tcW w:w="2535" w:type="pct"/>
            <w:shd w:val="clear" w:color="auto" w:fill="auto"/>
          </w:tcPr>
          <w:p w:rsidR="008C7888" w:rsidRPr="00986DDA" w:rsidRDefault="008C7888"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CHAPTER IV : FUNDALMENTAL RIGHTS TO FREEDOM OF THOUGHTS CONSCIENCE AND RELIGIO</w:t>
            </w:r>
          </w:p>
        </w:tc>
      </w:tr>
      <w:tr w:rsidR="008C7888" w:rsidRPr="004F0A3A" w:rsidTr="00765BD6">
        <w:trPr>
          <w:trHeight w:val="120"/>
        </w:trPr>
        <w:tc>
          <w:tcPr>
            <w:tcW w:w="2465"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Sezione 38.- §1 Ogni persona sarà int</w:t>
            </w:r>
            <w:r w:rsidRPr="00986DDA">
              <w:rPr>
                <w:rFonts w:cs="Calibri"/>
                <w:sz w:val="31"/>
                <w:szCs w:val="31"/>
                <w:lang w:val="it-IT" w:eastAsia="es-ES"/>
              </w:rPr>
              <w:t>i</w:t>
            </w:r>
            <w:r w:rsidRPr="00986DDA">
              <w:rPr>
                <w:rFonts w:cs="Calibri"/>
                <w:sz w:val="31"/>
                <w:szCs w:val="31"/>
                <w:lang w:val="it-IT" w:eastAsia="es-ES"/>
              </w:rPr>
              <w:t>tolata alla libertà di coscienza di pensiero e religione, incluso la libertà per cambiare la sua religione o credenza, e la libertà (o da solo o nella comunità con altri, ed in pubblico o privato) manifestare e prop</w:t>
            </w:r>
            <w:r w:rsidRPr="00986DDA">
              <w:rPr>
                <w:rFonts w:cs="Calibri"/>
                <w:sz w:val="31"/>
                <w:szCs w:val="31"/>
                <w:lang w:val="it-IT" w:eastAsia="es-ES"/>
              </w:rPr>
              <w:t>a</w:t>
            </w:r>
            <w:r w:rsidRPr="00986DDA">
              <w:rPr>
                <w:rFonts w:cs="Calibri"/>
                <w:sz w:val="31"/>
                <w:szCs w:val="31"/>
                <w:lang w:val="it-IT" w:eastAsia="es-ES"/>
              </w:rPr>
              <w:t>gare la sua religione o credenza nell’adorazione, l’insegnamento, pratica, e l’osservanza.</w:t>
            </w:r>
          </w:p>
        </w:tc>
        <w:tc>
          <w:tcPr>
            <w:tcW w:w="2535"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38.- (1) Every person shall be ent</w:t>
            </w:r>
            <w:r w:rsidRPr="00986DDA">
              <w:rPr>
                <w:rFonts w:cs="Calibri"/>
                <w:sz w:val="31"/>
                <w:szCs w:val="31"/>
                <w:lang w:val="en-GB" w:eastAsia="es-ES"/>
              </w:rPr>
              <w:t>i</w:t>
            </w:r>
            <w:r w:rsidRPr="00986DDA">
              <w:rPr>
                <w:rFonts w:cs="Calibri"/>
                <w:sz w:val="31"/>
                <w:szCs w:val="31"/>
                <w:lang w:val="en-GB" w:eastAsia="es-ES"/>
              </w:rPr>
              <w:t>tled to freedom of thought, conscience and religion, including freedom to change his religion or belief, and freedom (either alone or in community with others, and in public or in private) to manifest and propagate his religion or belief in wo</w:t>
            </w:r>
            <w:r w:rsidRPr="00986DDA">
              <w:rPr>
                <w:rFonts w:cs="Calibri"/>
                <w:sz w:val="31"/>
                <w:szCs w:val="31"/>
                <w:lang w:val="en-GB" w:eastAsia="es-ES"/>
              </w:rPr>
              <w:t>r</w:t>
            </w:r>
            <w:r w:rsidRPr="00986DDA">
              <w:rPr>
                <w:rFonts w:cs="Calibri"/>
                <w:sz w:val="31"/>
                <w:szCs w:val="31"/>
                <w:lang w:val="en-GB" w:eastAsia="es-ES"/>
              </w:rPr>
              <w:t>ship, teaching, practice and observance.</w:t>
            </w:r>
          </w:p>
        </w:tc>
      </w:tr>
      <w:tr w:rsidR="008C7888" w:rsidRPr="004F0A3A" w:rsidTr="00765BD6">
        <w:trPr>
          <w:trHeight w:val="120"/>
        </w:trPr>
        <w:tc>
          <w:tcPr>
            <w:tcW w:w="2465"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§2 Nessuna persona che frequenta a</w:t>
            </w:r>
            <w:r w:rsidRPr="00986DDA">
              <w:rPr>
                <w:rFonts w:cs="Calibri"/>
                <w:sz w:val="31"/>
                <w:szCs w:val="31"/>
                <w:lang w:val="it-IT" w:eastAsia="es-ES"/>
              </w:rPr>
              <w:t>l</w:t>
            </w:r>
            <w:r w:rsidRPr="00986DDA">
              <w:rPr>
                <w:rFonts w:cs="Calibri"/>
                <w:sz w:val="31"/>
                <w:szCs w:val="31"/>
                <w:lang w:val="it-IT" w:eastAsia="es-ES"/>
              </w:rPr>
              <w:t>cun luogo di istruzione sarà richiesta di ricevere istruzione religiosa o prendere parte in o frequentare alcuna cerimonia religiosa o l’osservanza relativo ad una r</w:t>
            </w:r>
            <w:r w:rsidRPr="00986DDA">
              <w:rPr>
                <w:rFonts w:cs="Calibri"/>
                <w:sz w:val="31"/>
                <w:szCs w:val="31"/>
                <w:lang w:val="it-IT" w:eastAsia="es-ES"/>
              </w:rPr>
              <w:t>e</w:t>
            </w:r>
            <w:r w:rsidRPr="00986DDA">
              <w:rPr>
                <w:rFonts w:cs="Calibri"/>
                <w:sz w:val="31"/>
                <w:szCs w:val="31"/>
                <w:lang w:val="it-IT" w:eastAsia="es-ES"/>
              </w:rPr>
              <w:t>ligione altro che suo proprio o una religi</w:t>
            </w:r>
            <w:r w:rsidRPr="00986DDA">
              <w:rPr>
                <w:rFonts w:cs="Calibri"/>
                <w:sz w:val="31"/>
                <w:szCs w:val="31"/>
                <w:lang w:val="it-IT" w:eastAsia="es-ES"/>
              </w:rPr>
              <w:t>o</w:t>
            </w:r>
            <w:r w:rsidRPr="00986DDA">
              <w:rPr>
                <w:rFonts w:cs="Calibri"/>
                <w:sz w:val="31"/>
                <w:szCs w:val="31"/>
                <w:lang w:val="it-IT" w:eastAsia="es-ES"/>
              </w:rPr>
              <w:t>ne non approvato da suo genitore o gua</w:t>
            </w:r>
            <w:r w:rsidRPr="00986DDA">
              <w:rPr>
                <w:rFonts w:cs="Calibri"/>
                <w:sz w:val="31"/>
                <w:szCs w:val="31"/>
                <w:lang w:val="it-IT" w:eastAsia="es-ES"/>
              </w:rPr>
              <w:t>r</w:t>
            </w:r>
            <w:r w:rsidRPr="00986DDA">
              <w:rPr>
                <w:rFonts w:cs="Calibri"/>
                <w:sz w:val="31"/>
                <w:szCs w:val="31"/>
                <w:lang w:val="it-IT" w:eastAsia="es-ES"/>
              </w:rPr>
              <w:t>diano.</w:t>
            </w:r>
          </w:p>
        </w:tc>
        <w:tc>
          <w:tcPr>
            <w:tcW w:w="2535"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(2) No person attending any place of education shall be required to receive r</w:t>
            </w:r>
            <w:r w:rsidRPr="00986DDA">
              <w:rPr>
                <w:rFonts w:cs="Calibri"/>
                <w:sz w:val="31"/>
                <w:szCs w:val="31"/>
                <w:lang w:val="en-GB" w:eastAsia="es-ES"/>
              </w:rPr>
              <w:t>e</w:t>
            </w:r>
            <w:r w:rsidRPr="00986DDA">
              <w:rPr>
                <w:rFonts w:cs="Calibri"/>
                <w:sz w:val="31"/>
                <w:szCs w:val="31"/>
                <w:lang w:val="en-GB" w:eastAsia="es-ES"/>
              </w:rPr>
              <w:t>ligious instruction or to take part in or a</w:t>
            </w:r>
            <w:r w:rsidRPr="00986DDA">
              <w:rPr>
                <w:rFonts w:cs="Calibri"/>
                <w:sz w:val="31"/>
                <w:szCs w:val="31"/>
                <w:lang w:val="en-GB" w:eastAsia="es-ES"/>
              </w:rPr>
              <w:t>t</w:t>
            </w:r>
            <w:r w:rsidRPr="00986DDA">
              <w:rPr>
                <w:rFonts w:cs="Calibri"/>
                <w:sz w:val="31"/>
                <w:szCs w:val="31"/>
                <w:lang w:val="en-GB" w:eastAsia="es-ES"/>
              </w:rPr>
              <w:t>tend any religious ceremony or o</w:t>
            </w:r>
            <w:r w:rsidRPr="00986DDA">
              <w:rPr>
                <w:rFonts w:cs="Calibri"/>
                <w:sz w:val="31"/>
                <w:szCs w:val="31"/>
                <w:lang w:val="en-GB" w:eastAsia="es-ES"/>
              </w:rPr>
              <w:t>b</w:t>
            </w:r>
            <w:r w:rsidRPr="00986DDA">
              <w:rPr>
                <w:rFonts w:cs="Calibri"/>
                <w:sz w:val="31"/>
                <w:szCs w:val="31"/>
                <w:lang w:val="en-GB" w:eastAsia="es-ES"/>
              </w:rPr>
              <w:t>servance if such instruction ceremony or observance relates to a religion other than his own, or religion not approved by his parent or guardian.</w:t>
            </w:r>
          </w:p>
        </w:tc>
      </w:tr>
      <w:tr w:rsidR="008C7888" w:rsidRPr="004F0A3A" w:rsidTr="00765BD6">
        <w:trPr>
          <w:trHeight w:val="120"/>
        </w:trPr>
        <w:tc>
          <w:tcPr>
            <w:tcW w:w="2465"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§3 Nessuna comunità religiosa o den</w:t>
            </w:r>
            <w:r w:rsidRPr="00986DDA">
              <w:rPr>
                <w:rFonts w:cs="Calibri"/>
                <w:sz w:val="31"/>
                <w:szCs w:val="31"/>
                <w:lang w:val="it-IT" w:eastAsia="es-ES"/>
              </w:rPr>
              <w:t>o</w:t>
            </w:r>
            <w:r w:rsidRPr="00986DDA">
              <w:rPr>
                <w:rFonts w:cs="Calibri"/>
                <w:sz w:val="31"/>
                <w:szCs w:val="31"/>
                <w:lang w:val="it-IT" w:eastAsia="es-ES"/>
              </w:rPr>
              <w:t>minazione sarà impedita di offrire istr</w:t>
            </w:r>
            <w:r w:rsidRPr="00986DDA">
              <w:rPr>
                <w:rFonts w:cs="Calibri"/>
                <w:sz w:val="31"/>
                <w:szCs w:val="31"/>
                <w:lang w:val="it-IT" w:eastAsia="es-ES"/>
              </w:rPr>
              <w:t>u</w:t>
            </w:r>
            <w:r w:rsidRPr="00986DDA">
              <w:rPr>
                <w:rFonts w:cs="Calibri"/>
                <w:sz w:val="31"/>
                <w:szCs w:val="31"/>
                <w:lang w:val="it-IT" w:eastAsia="es-ES"/>
              </w:rPr>
              <w:t>zione religiosa per alunni di quella com</w:t>
            </w:r>
            <w:r w:rsidRPr="00986DDA">
              <w:rPr>
                <w:rFonts w:cs="Calibri"/>
                <w:sz w:val="31"/>
                <w:szCs w:val="31"/>
                <w:lang w:val="it-IT" w:eastAsia="es-ES"/>
              </w:rPr>
              <w:t>u</w:t>
            </w:r>
            <w:r w:rsidRPr="00986DDA">
              <w:rPr>
                <w:rFonts w:cs="Calibri"/>
                <w:sz w:val="31"/>
                <w:szCs w:val="31"/>
                <w:lang w:val="it-IT" w:eastAsia="es-ES"/>
              </w:rPr>
              <w:t>nità o denominazione in alcun luogo di istruzione mantenuto completamente da quella comunità o denominazione</w:t>
            </w:r>
          </w:p>
        </w:tc>
        <w:tc>
          <w:tcPr>
            <w:tcW w:w="2535"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(3) No religious community or denom</w:t>
            </w:r>
            <w:r w:rsidRPr="00986DDA">
              <w:rPr>
                <w:rFonts w:cs="Calibri"/>
                <w:sz w:val="31"/>
                <w:szCs w:val="31"/>
                <w:lang w:val="en-GB" w:eastAsia="es-ES"/>
              </w:rPr>
              <w:t>i</w:t>
            </w:r>
            <w:r w:rsidRPr="00986DDA">
              <w:rPr>
                <w:rFonts w:cs="Calibri"/>
                <w:sz w:val="31"/>
                <w:szCs w:val="31"/>
                <w:lang w:val="en-GB" w:eastAsia="es-ES"/>
              </w:rPr>
              <w:t>nation shall be prevented from providing religious instruction for pupils of that community or denomination in any place of education maintained wholly by that community or denomination.</w:t>
            </w:r>
          </w:p>
        </w:tc>
      </w:tr>
      <w:tr w:rsidR="008C7888" w:rsidRPr="004F0A3A" w:rsidTr="00765BD6">
        <w:trPr>
          <w:trHeight w:val="120"/>
        </w:trPr>
        <w:tc>
          <w:tcPr>
            <w:tcW w:w="2465" w:type="pct"/>
            <w:shd w:val="clear" w:color="auto" w:fill="auto"/>
          </w:tcPr>
          <w:p w:rsidR="008C7888" w:rsidRPr="00986DDA" w:rsidRDefault="008C7888"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§4 Nulla in questa sezione intitolerà a</w:t>
            </w:r>
            <w:r w:rsidRPr="00986DDA">
              <w:rPr>
                <w:rFonts w:cs="Calibri"/>
                <w:sz w:val="31"/>
                <w:szCs w:val="31"/>
                <w:lang w:val="it-IT" w:eastAsia="es-ES"/>
              </w:rPr>
              <w:t>l</w:t>
            </w:r>
            <w:r w:rsidRPr="00986DDA">
              <w:rPr>
                <w:rFonts w:cs="Calibri"/>
                <w:sz w:val="31"/>
                <w:szCs w:val="31"/>
                <w:lang w:val="it-IT" w:eastAsia="es-ES"/>
              </w:rPr>
              <w:t>cuna persona di formare, prendere parte nell’attività o di essere un membro di una società segreta.</w:t>
            </w:r>
          </w:p>
        </w:tc>
        <w:tc>
          <w:tcPr>
            <w:tcW w:w="2535" w:type="pct"/>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(4) Nothing in this section shall entitle any person to form, take part in the acti</w:t>
            </w:r>
            <w:r w:rsidRPr="00986DDA">
              <w:rPr>
                <w:rFonts w:cs="Calibri"/>
                <w:sz w:val="31"/>
                <w:szCs w:val="31"/>
                <w:lang w:val="en-GB" w:eastAsia="es-ES"/>
              </w:rPr>
              <w:t>v</w:t>
            </w:r>
            <w:r w:rsidRPr="00986DDA">
              <w:rPr>
                <w:rFonts w:cs="Calibri"/>
                <w:sz w:val="31"/>
                <w:szCs w:val="31"/>
                <w:lang w:val="en-GB" w:eastAsia="es-ES"/>
              </w:rPr>
              <w:t>ity or be a member of a secret society.</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42. (1) A citizen of Nigeria of a particular community, ethnic group, place of origin, sex, religion or political opinion shall not, by reason only that he is such a pe</w:t>
            </w:r>
            <w:r w:rsidRPr="00986DDA">
              <w:rPr>
                <w:rFonts w:cs="Calibri"/>
                <w:sz w:val="31"/>
                <w:szCs w:val="31"/>
                <w:lang w:val="en-GB" w:eastAsia="es-ES"/>
              </w:rPr>
              <w:t>r</w:t>
            </w:r>
            <w:r w:rsidRPr="00986DDA">
              <w:rPr>
                <w:rFonts w:cs="Calibri"/>
                <w:sz w:val="31"/>
                <w:szCs w:val="31"/>
                <w:lang w:val="en-GB" w:eastAsia="es-ES"/>
              </w:rPr>
              <w:t>son:-(a) be subjected either expressly by, or in the practical application of, any law in force in Nigeria or any executive or administrative action of the government, to dis</w:t>
            </w:r>
            <w:r w:rsidRPr="00986DDA">
              <w:rPr>
                <w:rFonts w:cs="Calibri"/>
                <w:sz w:val="31"/>
                <w:szCs w:val="31"/>
                <w:lang w:val="en-GB" w:eastAsia="es-ES"/>
              </w:rPr>
              <w:t>a</w:t>
            </w:r>
            <w:r w:rsidRPr="00986DDA">
              <w:rPr>
                <w:rFonts w:cs="Calibri"/>
                <w:sz w:val="31"/>
                <w:szCs w:val="31"/>
                <w:lang w:val="en-GB" w:eastAsia="es-ES"/>
              </w:rPr>
              <w:t>bilities or restrictions to which citizens of Nigeria of other communities, ethnic groups, places of origin, sex, religions or political opinions are not made subject; or -(b) be a</w:t>
            </w:r>
            <w:r w:rsidRPr="00986DDA">
              <w:rPr>
                <w:rFonts w:cs="Calibri"/>
                <w:sz w:val="31"/>
                <w:szCs w:val="31"/>
                <w:lang w:val="en-GB" w:eastAsia="es-ES"/>
              </w:rPr>
              <w:t>c</w:t>
            </w:r>
            <w:r w:rsidRPr="00986DDA">
              <w:rPr>
                <w:rFonts w:cs="Calibri"/>
                <w:sz w:val="31"/>
                <w:szCs w:val="31"/>
                <w:lang w:val="en-GB" w:eastAsia="es-ES"/>
              </w:rPr>
              <w:t>corded either expressly by, or in the practical application of, any law in force in Nigeria or any such executive or administrative action, any privilege or advantage that is not accorded to citizens of Nigeria of other communities, ethnic groups, places of origin, sex, religions or political opinions.</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222. No association by whatever name called shall function as a party, unless - …; (b) the membership of the association is open to every citizen of Nigeria irrespe</w:t>
            </w:r>
            <w:r w:rsidRPr="00986DDA">
              <w:rPr>
                <w:rFonts w:cs="Calibri"/>
                <w:sz w:val="31"/>
                <w:szCs w:val="31"/>
                <w:lang w:val="en-GB" w:eastAsia="es-ES"/>
              </w:rPr>
              <w:t>c</w:t>
            </w:r>
            <w:r w:rsidRPr="00986DDA">
              <w:rPr>
                <w:rFonts w:cs="Calibri"/>
                <w:sz w:val="31"/>
                <w:szCs w:val="31"/>
                <w:lang w:val="en-GB" w:eastAsia="es-ES"/>
              </w:rPr>
              <w:t>tive of his place of origin, circumstance of birth, sex, religion or ethnic grouping - …; (e) the name of the association, its symbol or logo does not contain any ethnic or rel</w:t>
            </w:r>
            <w:r w:rsidRPr="00986DDA">
              <w:rPr>
                <w:rFonts w:cs="Calibri"/>
                <w:sz w:val="31"/>
                <w:szCs w:val="31"/>
                <w:lang w:val="en-GB" w:eastAsia="es-ES"/>
              </w:rPr>
              <w:t>i</w:t>
            </w:r>
            <w:r w:rsidRPr="00986DDA">
              <w:rPr>
                <w:rFonts w:cs="Calibri"/>
                <w:sz w:val="31"/>
                <w:szCs w:val="31"/>
                <w:lang w:val="en-GB" w:eastAsia="es-ES"/>
              </w:rPr>
              <w:t>gious connotation or give the appearance that the activities of the association are confined to a part only of the geographical area of Nigeria; and…</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262. (1) The Sharia Court of Appeal shall, in addition to such other jurisdiction as may be conferred upon it by an Act of the National Assembly, exercise such appe</w:t>
            </w:r>
            <w:r w:rsidRPr="00986DDA">
              <w:rPr>
                <w:rFonts w:cs="Calibri"/>
                <w:sz w:val="31"/>
                <w:szCs w:val="31"/>
                <w:lang w:val="en-GB" w:eastAsia="es-ES"/>
              </w:rPr>
              <w:t>l</w:t>
            </w:r>
            <w:r w:rsidRPr="00986DDA">
              <w:rPr>
                <w:rFonts w:cs="Calibri"/>
                <w:sz w:val="31"/>
                <w:szCs w:val="31"/>
                <w:lang w:val="en-GB" w:eastAsia="es-ES"/>
              </w:rPr>
              <w:t>late and supervisory jurisdiction in civil proceedings involving questions of Islamic pe</w:t>
            </w:r>
            <w:r w:rsidRPr="00986DDA">
              <w:rPr>
                <w:rFonts w:cs="Calibri"/>
                <w:sz w:val="31"/>
                <w:szCs w:val="31"/>
                <w:lang w:val="en-GB" w:eastAsia="es-ES"/>
              </w:rPr>
              <w:t>r</w:t>
            </w:r>
            <w:r w:rsidRPr="00986DDA">
              <w:rPr>
                <w:rFonts w:cs="Calibri"/>
                <w:sz w:val="31"/>
                <w:szCs w:val="31"/>
                <w:lang w:val="en-GB" w:eastAsia="es-ES"/>
              </w:rPr>
              <w:t>sonal law.</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(2) For the purpose of subsection (1) of this section, the Sharia Court of Appeal shall be competent to decide - (a) any question of Islamic personal law regarding a ma</w:t>
            </w:r>
            <w:r w:rsidRPr="00986DDA">
              <w:rPr>
                <w:rFonts w:cs="Calibri"/>
                <w:sz w:val="31"/>
                <w:szCs w:val="31"/>
                <w:lang w:val="en-GB" w:eastAsia="es-ES"/>
              </w:rPr>
              <w:t>r</w:t>
            </w:r>
            <w:r w:rsidRPr="00986DDA">
              <w:rPr>
                <w:rFonts w:cs="Calibri"/>
                <w:sz w:val="31"/>
                <w:szCs w:val="31"/>
                <w:lang w:val="en-GB" w:eastAsia="es-ES"/>
              </w:rPr>
              <w:t>riage concluded in accordance with that law, including a question relating to the vali</w:t>
            </w:r>
            <w:r w:rsidRPr="00986DDA">
              <w:rPr>
                <w:rFonts w:cs="Calibri"/>
                <w:sz w:val="31"/>
                <w:szCs w:val="31"/>
                <w:lang w:val="en-GB" w:eastAsia="es-ES"/>
              </w:rPr>
              <w:t>d</w:t>
            </w:r>
            <w:r w:rsidRPr="00986DDA">
              <w:rPr>
                <w:rFonts w:cs="Calibri"/>
                <w:sz w:val="31"/>
                <w:szCs w:val="31"/>
                <w:lang w:val="en-GB" w:eastAsia="es-ES"/>
              </w:rPr>
              <w:t xml:space="preserve">ity or dissolution of such a marriage or a question that depends on such a marriage and relating to family relationship or the guardianship of an infant; - (b) where all the parties to the proceeding are Muslims, any question of Islamic personal law regarding a marriage, including the validity or dissolution of that marriage, or regarding family relationship, a foundling or the guardianship of an infant; - (c) any question of Islamic personal law regarding a </w:t>
            </w:r>
            <w:r w:rsidRPr="00986DDA">
              <w:rPr>
                <w:rFonts w:cs="Calibri"/>
                <w:i/>
                <w:iCs/>
                <w:sz w:val="31"/>
                <w:szCs w:val="31"/>
                <w:lang w:val="en-GB" w:eastAsia="es-ES"/>
              </w:rPr>
              <w:t>wakf</w:t>
            </w:r>
            <w:r w:rsidRPr="00986DDA">
              <w:rPr>
                <w:rFonts w:cs="Calibri"/>
                <w:sz w:val="31"/>
                <w:szCs w:val="31"/>
                <w:lang w:val="en-GB" w:eastAsia="es-ES"/>
              </w:rPr>
              <w:t>, gift, will or succession where the endower, donor, te</w:t>
            </w:r>
            <w:r w:rsidRPr="00986DDA">
              <w:rPr>
                <w:rFonts w:cs="Calibri"/>
                <w:sz w:val="31"/>
                <w:szCs w:val="31"/>
                <w:lang w:val="en-GB" w:eastAsia="es-ES"/>
              </w:rPr>
              <w:t>s</w:t>
            </w:r>
            <w:r w:rsidRPr="00986DDA">
              <w:rPr>
                <w:rFonts w:cs="Calibri"/>
                <w:sz w:val="31"/>
                <w:szCs w:val="31"/>
                <w:lang w:val="en-GB" w:eastAsia="es-ES"/>
              </w:rPr>
              <w:t>tator or deceased person is a Muslim; - (d) any question of Islamic personal law r</w:t>
            </w:r>
            <w:r w:rsidRPr="00986DDA">
              <w:rPr>
                <w:rFonts w:cs="Calibri"/>
                <w:sz w:val="31"/>
                <w:szCs w:val="31"/>
                <w:lang w:val="en-GB" w:eastAsia="es-ES"/>
              </w:rPr>
              <w:t>e</w:t>
            </w:r>
            <w:r w:rsidRPr="00986DDA">
              <w:rPr>
                <w:rFonts w:cs="Calibri"/>
                <w:sz w:val="31"/>
                <w:szCs w:val="31"/>
                <w:lang w:val="en-GB" w:eastAsia="es-ES"/>
              </w:rPr>
              <w:t>garding an infant, prodigal or person of unsound mind who is a Muslim or the maint</w:t>
            </w:r>
            <w:r w:rsidRPr="00986DDA">
              <w:rPr>
                <w:rFonts w:cs="Calibri"/>
                <w:sz w:val="31"/>
                <w:szCs w:val="31"/>
                <w:lang w:val="en-GB" w:eastAsia="es-ES"/>
              </w:rPr>
              <w:t>e</w:t>
            </w:r>
            <w:r w:rsidRPr="00986DDA">
              <w:rPr>
                <w:rFonts w:cs="Calibri"/>
                <w:sz w:val="31"/>
                <w:szCs w:val="31"/>
                <w:lang w:val="en-GB" w:eastAsia="es-ES"/>
              </w:rPr>
              <w:t>nance or the guardianship of a Muslim who is physically or mentally infirm; or - (e) where all the parties to the proceedings, being Muslims, have requested the court that hears the case in the first instance to determine that case in accordance with I</w:t>
            </w:r>
            <w:r w:rsidRPr="00986DDA">
              <w:rPr>
                <w:rFonts w:cs="Calibri"/>
                <w:sz w:val="31"/>
                <w:szCs w:val="31"/>
                <w:lang w:val="en-GB" w:eastAsia="es-ES"/>
              </w:rPr>
              <w:t>s</w:t>
            </w:r>
            <w:r w:rsidRPr="00986DDA">
              <w:rPr>
                <w:rFonts w:cs="Calibri"/>
                <w:sz w:val="31"/>
                <w:szCs w:val="31"/>
                <w:lang w:val="en-GB" w:eastAsia="es-ES"/>
              </w:rPr>
              <w:t>lamic personal law, any other question.</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275. (1) There shall be for any State that requires it a Sharia Court of Appeal for that State.(…)</w:t>
            </w:r>
          </w:p>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Sect. 277. (1) The sharia Court of Appeal of a State shall, in addition to such other jurisdiction as may be conferred upon it by the law of the State, exercise such appe</w:t>
            </w:r>
            <w:r w:rsidRPr="00986DDA">
              <w:rPr>
                <w:rFonts w:cs="Calibri"/>
                <w:sz w:val="31"/>
                <w:szCs w:val="31"/>
                <w:lang w:val="en-GB" w:eastAsia="es-ES"/>
              </w:rPr>
              <w:t>l</w:t>
            </w:r>
            <w:r w:rsidRPr="00986DDA">
              <w:rPr>
                <w:rFonts w:cs="Calibri"/>
                <w:sz w:val="31"/>
                <w:szCs w:val="31"/>
                <w:lang w:val="en-GB" w:eastAsia="es-ES"/>
              </w:rPr>
              <w:t>late and supervisory jurisdiction in civil proceedings involving questions of Islamic pe</w:t>
            </w:r>
            <w:r w:rsidRPr="00986DDA">
              <w:rPr>
                <w:rFonts w:cs="Calibri"/>
                <w:sz w:val="31"/>
                <w:szCs w:val="31"/>
                <w:lang w:val="en-GB" w:eastAsia="es-ES"/>
              </w:rPr>
              <w:t>r</w:t>
            </w:r>
            <w:r w:rsidRPr="00986DDA">
              <w:rPr>
                <w:rFonts w:cs="Calibri"/>
                <w:sz w:val="31"/>
                <w:szCs w:val="31"/>
                <w:lang w:val="en-GB" w:eastAsia="es-ES"/>
              </w:rPr>
              <w:t>sonal Law which the court is competent to decide in accordance with the provisions of subsection (2) of this section.</w:t>
            </w:r>
          </w:p>
        </w:tc>
      </w:tr>
      <w:tr w:rsidR="008C7888" w:rsidRPr="004F0A3A" w:rsidTr="00765BD6">
        <w:trPr>
          <w:trHeight w:val="120"/>
        </w:trPr>
        <w:tc>
          <w:tcPr>
            <w:tcW w:w="5000" w:type="pct"/>
            <w:gridSpan w:val="2"/>
            <w:shd w:val="clear" w:color="auto" w:fill="auto"/>
          </w:tcPr>
          <w:p w:rsidR="008C7888" w:rsidRPr="00986DDA" w:rsidRDefault="008C7888" w:rsidP="006559B8">
            <w:pPr>
              <w:autoSpaceDN w:val="0"/>
              <w:adjustRightInd w:val="0"/>
              <w:spacing w:after="20" w:line="366" w:lineRule="exact"/>
              <w:ind w:right="228"/>
              <w:rPr>
                <w:rFonts w:cs="Calibri"/>
                <w:sz w:val="31"/>
                <w:szCs w:val="31"/>
                <w:lang w:val="en-GB" w:eastAsia="es-ES"/>
              </w:rPr>
            </w:pPr>
            <w:r w:rsidRPr="00986DDA">
              <w:rPr>
                <w:rFonts w:cs="Calibri"/>
                <w:sz w:val="31"/>
                <w:szCs w:val="31"/>
                <w:lang w:val="en-GB" w:eastAsia="es-ES"/>
              </w:rPr>
              <w:t>(2) For the purposes of subsection (1) of this section, the sharia Court of Appeal shall be competent to decide - (a) any question of Islamic personal Law regarding a marriage concluded in accordance with that Law, including a question relating to the validity or dissolution of such a marriage or a question that depends on such a ma</w:t>
            </w:r>
            <w:r w:rsidRPr="00986DDA">
              <w:rPr>
                <w:rFonts w:cs="Calibri"/>
                <w:sz w:val="31"/>
                <w:szCs w:val="31"/>
                <w:lang w:val="en-GB" w:eastAsia="es-ES"/>
              </w:rPr>
              <w:t>r</w:t>
            </w:r>
            <w:r w:rsidRPr="00986DDA">
              <w:rPr>
                <w:rFonts w:cs="Calibri"/>
                <w:sz w:val="31"/>
                <w:szCs w:val="31"/>
                <w:lang w:val="en-GB" w:eastAsia="es-ES"/>
              </w:rPr>
              <w:t>riage and relating to family relationship or the guardianship of an infant; - (b) where all the parties to the proceedings are muslims, any question of Islamic personal Law regarding a marriage, including the validity or dissolution of that marriage, or regar</w:t>
            </w:r>
            <w:r w:rsidRPr="00986DDA">
              <w:rPr>
                <w:rFonts w:cs="Calibri"/>
                <w:sz w:val="31"/>
                <w:szCs w:val="31"/>
                <w:lang w:val="en-GB" w:eastAsia="es-ES"/>
              </w:rPr>
              <w:t>d</w:t>
            </w:r>
            <w:r w:rsidRPr="00986DDA">
              <w:rPr>
                <w:rFonts w:cs="Calibri"/>
                <w:sz w:val="31"/>
                <w:szCs w:val="31"/>
                <w:lang w:val="en-GB" w:eastAsia="es-ES"/>
              </w:rPr>
              <w:t xml:space="preserve">ing family relationship, a founding or the guarding of an infant; - (c) any question of Islamic personal Law regarding a </w:t>
            </w:r>
            <w:r w:rsidRPr="00986DDA">
              <w:rPr>
                <w:rFonts w:cs="Calibri"/>
                <w:i/>
                <w:iCs/>
                <w:sz w:val="31"/>
                <w:szCs w:val="31"/>
                <w:lang w:val="en-GB" w:eastAsia="es-ES"/>
              </w:rPr>
              <w:t>wakf</w:t>
            </w:r>
            <w:r w:rsidRPr="00986DDA">
              <w:rPr>
                <w:rFonts w:cs="Calibri"/>
                <w:sz w:val="31"/>
                <w:szCs w:val="31"/>
                <w:lang w:val="en-GB" w:eastAsia="es-ES"/>
              </w:rPr>
              <w:t>, gift, will or succession where the endower, d</w:t>
            </w:r>
            <w:r w:rsidRPr="00986DDA">
              <w:rPr>
                <w:rFonts w:cs="Calibri"/>
                <w:sz w:val="31"/>
                <w:szCs w:val="31"/>
                <w:lang w:val="en-GB" w:eastAsia="es-ES"/>
              </w:rPr>
              <w:t>o</w:t>
            </w:r>
            <w:r w:rsidRPr="00986DDA">
              <w:rPr>
                <w:rFonts w:cs="Calibri"/>
                <w:sz w:val="31"/>
                <w:szCs w:val="31"/>
                <w:lang w:val="en-GB" w:eastAsia="es-ES"/>
              </w:rPr>
              <w:t>nor, testator or deceased person is a muslim; - (d) any question of Islamic personal Law regarding an infant, prodigal or person of unsound mind who is a muslim or the maintenance or the guardianship of a muslim who is physically or mentally infirm; or - (e) where all the parties to the proceedings, being muslims, have requested the court that hears the case in the first instance to determine that case in accordance with I</w:t>
            </w:r>
            <w:r w:rsidRPr="00986DDA">
              <w:rPr>
                <w:rFonts w:cs="Calibri"/>
                <w:sz w:val="31"/>
                <w:szCs w:val="31"/>
                <w:lang w:val="en-GB" w:eastAsia="es-ES"/>
              </w:rPr>
              <w:t>s</w:t>
            </w:r>
            <w:r w:rsidRPr="00986DDA">
              <w:rPr>
                <w:rFonts w:cs="Calibri"/>
                <w:sz w:val="31"/>
                <w:szCs w:val="31"/>
                <w:lang w:val="en-GB" w:eastAsia="es-ES"/>
              </w:rPr>
              <w:t>lamic personal law, any other question.</w:t>
            </w:r>
          </w:p>
        </w:tc>
      </w:tr>
    </w:tbl>
    <w:p w:rsidR="00511A6F" w:rsidRPr="00986DDA" w:rsidRDefault="00511A6F" w:rsidP="006559B8">
      <w:pPr>
        <w:spacing w:after="20" w:line="366" w:lineRule="exact"/>
        <w:ind w:firstLine="0"/>
        <w:jc w:val="center"/>
        <w:outlineLvl w:val="0"/>
        <w:rPr>
          <w:rFonts w:cs="Calibri"/>
          <w:b/>
          <w:sz w:val="31"/>
          <w:szCs w:val="31"/>
          <w:lang w:val="es-MX"/>
        </w:rPr>
      </w:pPr>
      <w:bookmarkStart w:id="35" w:name="_Toc471487052"/>
      <w:bookmarkStart w:id="36" w:name="_Toc532160307"/>
      <w:r w:rsidRPr="00986DDA">
        <w:rPr>
          <w:rFonts w:cs="Calibri"/>
          <w:b/>
          <w:sz w:val="31"/>
          <w:szCs w:val="31"/>
        </w:rPr>
        <w:t>PERU</w:t>
      </w:r>
      <w:bookmarkEnd w:id="35"/>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5743"/>
      </w:tblGrid>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bCs/>
                <w:sz w:val="31"/>
                <w:szCs w:val="31"/>
              </w:rPr>
            </w:pPr>
            <w:r w:rsidRPr="00986DDA">
              <w:rPr>
                <w:rFonts w:cs="Calibri"/>
                <w:i/>
                <w:iCs/>
                <w:sz w:val="31"/>
                <w:szCs w:val="31"/>
              </w:rPr>
              <w:t>(Constitución política del 31 de octubre de 1993)</w:t>
            </w:r>
          </w:p>
          <w:p w:rsidR="00511A6F" w:rsidRPr="00986DDA" w:rsidRDefault="00511A6F" w:rsidP="006559B8">
            <w:pPr>
              <w:autoSpaceDN w:val="0"/>
              <w:adjustRightInd w:val="0"/>
              <w:spacing w:after="20" w:line="366" w:lineRule="exact"/>
              <w:rPr>
                <w:rFonts w:cs="Calibri"/>
                <w:bCs/>
                <w:sz w:val="31"/>
                <w:szCs w:val="31"/>
              </w:rPr>
            </w:pPr>
            <w:r w:rsidRPr="00986DDA">
              <w:rPr>
                <w:rFonts w:cs="Calibri"/>
                <w:bCs/>
                <w:sz w:val="31"/>
                <w:szCs w:val="31"/>
              </w:rPr>
              <w:t>PREÁMBULO</w:t>
            </w:r>
          </w:p>
          <w:p w:rsidR="00511A6F" w:rsidRPr="00986DDA" w:rsidRDefault="00511A6F" w:rsidP="006559B8">
            <w:pPr>
              <w:autoSpaceDN w:val="0"/>
              <w:adjustRightInd w:val="0"/>
              <w:spacing w:after="20" w:line="366" w:lineRule="exact"/>
              <w:rPr>
                <w:rFonts w:cs="Calibri"/>
                <w:sz w:val="31"/>
                <w:szCs w:val="31"/>
              </w:rPr>
            </w:pPr>
            <w:r w:rsidRPr="00986DDA">
              <w:rPr>
                <w:rFonts w:cs="Calibri"/>
                <w:sz w:val="31"/>
                <w:szCs w:val="31"/>
              </w:rPr>
              <w:t>El Congreso constituyente democrático, invocando a Dios Todopoderoso, obed</w:t>
            </w:r>
            <w:r w:rsidRPr="00986DDA">
              <w:rPr>
                <w:rFonts w:cs="Calibri"/>
                <w:sz w:val="31"/>
                <w:szCs w:val="31"/>
              </w:rPr>
              <w:t>e</w:t>
            </w:r>
            <w:r w:rsidRPr="00986DDA">
              <w:rPr>
                <w:rFonts w:cs="Calibri"/>
                <w:sz w:val="31"/>
                <w:szCs w:val="31"/>
              </w:rPr>
              <w:t>ciendo el mandato del pueblo peruano y recordando el sacrificio de todas las gen</w:t>
            </w:r>
            <w:r w:rsidRPr="00986DDA">
              <w:rPr>
                <w:rFonts w:cs="Calibri"/>
                <w:sz w:val="31"/>
                <w:szCs w:val="31"/>
              </w:rPr>
              <w:t>e</w:t>
            </w:r>
            <w:r w:rsidRPr="00986DDA">
              <w:rPr>
                <w:rFonts w:cs="Calibri"/>
                <w:sz w:val="31"/>
                <w:szCs w:val="31"/>
              </w:rPr>
              <w:t>raciones que nos han precedido en nue</w:t>
            </w:r>
            <w:r w:rsidRPr="00986DDA">
              <w:rPr>
                <w:rFonts w:cs="Calibri"/>
                <w:sz w:val="31"/>
                <w:szCs w:val="31"/>
              </w:rPr>
              <w:t>s</w:t>
            </w:r>
            <w:r w:rsidRPr="00986DDA">
              <w:rPr>
                <w:rFonts w:cs="Calibri"/>
                <w:sz w:val="31"/>
                <w:szCs w:val="31"/>
              </w:rPr>
              <w:t>tra Patria, ha resuelto dar la siguiente Constitución:</w:t>
            </w:r>
          </w:p>
        </w:tc>
        <w:tc>
          <w:tcPr>
            <w:tcW w:w="2535" w:type="pct"/>
            <w:shd w:val="clear" w:color="auto" w:fill="auto"/>
          </w:tcPr>
          <w:p w:rsidR="00511A6F" w:rsidRPr="00986DDA" w:rsidRDefault="00511A6F" w:rsidP="006559B8">
            <w:pPr>
              <w:autoSpaceDN w:val="0"/>
              <w:adjustRightInd w:val="0"/>
              <w:spacing w:after="20" w:line="366" w:lineRule="exact"/>
              <w:rPr>
                <w:rFonts w:cs="Calibri"/>
                <w:i/>
                <w:iCs/>
                <w:sz w:val="31"/>
                <w:szCs w:val="31"/>
                <w:lang w:val="it-IT"/>
              </w:rPr>
            </w:pPr>
            <w:r w:rsidRPr="00986DDA">
              <w:rPr>
                <w:rFonts w:cs="Calibri"/>
                <w:i/>
                <w:iCs/>
                <w:sz w:val="31"/>
                <w:szCs w:val="31"/>
                <w:lang w:val="it-IT"/>
              </w:rPr>
              <w:t>(Costituzione politica del 31 ottobre 1993)</w:t>
            </w:r>
          </w:p>
          <w:p w:rsidR="00511A6F" w:rsidRPr="00986DDA" w:rsidRDefault="00511A6F" w:rsidP="006559B8">
            <w:pPr>
              <w:autoSpaceDN w:val="0"/>
              <w:adjustRightInd w:val="0"/>
              <w:spacing w:after="20" w:line="366" w:lineRule="exact"/>
              <w:rPr>
                <w:rFonts w:cs="Calibri"/>
                <w:bCs/>
                <w:sz w:val="31"/>
                <w:szCs w:val="31"/>
                <w:lang w:val="it-IT"/>
              </w:rPr>
            </w:pPr>
            <w:r w:rsidRPr="00986DDA">
              <w:rPr>
                <w:rFonts w:cs="Calibri"/>
                <w:bCs/>
                <w:sz w:val="31"/>
                <w:szCs w:val="31"/>
                <w:lang w:val="it-IT"/>
              </w:rPr>
              <w:t>PREAMBOLO</w:t>
            </w:r>
          </w:p>
          <w:p w:rsidR="00511A6F" w:rsidRPr="00986DDA" w:rsidRDefault="00511A6F" w:rsidP="006559B8">
            <w:pPr>
              <w:autoSpaceDN w:val="0"/>
              <w:adjustRightInd w:val="0"/>
              <w:spacing w:after="20" w:line="366" w:lineRule="exact"/>
              <w:rPr>
                <w:rFonts w:cs="Calibri"/>
                <w:iCs/>
                <w:sz w:val="31"/>
                <w:szCs w:val="31"/>
                <w:lang w:val="it-IT"/>
              </w:rPr>
            </w:pPr>
            <w:r w:rsidRPr="00986DDA">
              <w:rPr>
                <w:rFonts w:cs="Calibri"/>
                <w:sz w:val="31"/>
                <w:szCs w:val="31"/>
                <w:lang w:val="it-IT"/>
              </w:rPr>
              <w:t>Il Congresso costituente democratico, i</w:t>
            </w:r>
            <w:r w:rsidRPr="00986DDA">
              <w:rPr>
                <w:rFonts w:cs="Calibri"/>
                <w:sz w:val="31"/>
                <w:szCs w:val="31"/>
                <w:lang w:val="it-IT"/>
              </w:rPr>
              <w:t>n</w:t>
            </w:r>
            <w:r w:rsidRPr="00986DDA">
              <w:rPr>
                <w:rFonts w:cs="Calibri"/>
                <w:sz w:val="31"/>
                <w:szCs w:val="31"/>
                <w:lang w:val="it-IT"/>
              </w:rPr>
              <w:t>vocando Dio Onnipotente, obbedendo il comandamento del popolo peruviano e r</w:t>
            </w:r>
            <w:r w:rsidRPr="00986DDA">
              <w:rPr>
                <w:rFonts w:cs="Calibri"/>
                <w:sz w:val="31"/>
                <w:szCs w:val="31"/>
                <w:lang w:val="it-IT"/>
              </w:rPr>
              <w:t>i</w:t>
            </w:r>
            <w:r w:rsidRPr="00986DDA">
              <w:rPr>
                <w:rFonts w:cs="Calibri"/>
                <w:sz w:val="31"/>
                <w:szCs w:val="31"/>
                <w:lang w:val="it-IT"/>
              </w:rPr>
              <w:t>cordando il sacrificio di tutte le generazioni che ci hanno preceduto nella nostra Patria, ha risolto dare la seguente Costituzione: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ind w:firstLine="0"/>
              <w:jc w:val="center"/>
              <w:rPr>
                <w:rFonts w:cs="Calibri"/>
                <w:b/>
                <w:bCs/>
                <w:sz w:val="31"/>
                <w:szCs w:val="31"/>
              </w:rPr>
            </w:pPr>
            <w:r w:rsidRPr="00986DDA">
              <w:rPr>
                <w:rFonts w:cs="Calibri"/>
                <w:b/>
                <w:bCs/>
                <w:i/>
                <w:iCs/>
                <w:sz w:val="31"/>
                <w:szCs w:val="31"/>
              </w:rPr>
              <w:t>TÍTULO I</w:t>
            </w:r>
          </w:p>
          <w:p w:rsidR="00511A6F" w:rsidRPr="00986DDA" w:rsidRDefault="00511A6F" w:rsidP="006559B8">
            <w:pPr>
              <w:autoSpaceDN w:val="0"/>
              <w:adjustRightInd w:val="0"/>
              <w:spacing w:after="20" w:line="366" w:lineRule="exact"/>
              <w:ind w:firstLine="0"/>
              <w:jc w:val="center"/>
              <w:rPr>
                <w:rFonts w:cs="Calibri"/>
                <w:sz w:val="31"/>
                <w:szCs w:val="31"/>
              </w:rPr>
            </w:pPr>
            <w:r w:rsidRPr="00986DDA">
              <w:rPr>
                <w:rFonts w:cs="Calibri"/>
                <w:sz w:val="31"/>
                <w:szCs w:val="31"/>
              </w:rPr>
              <w:t>DE LA PERSONA Y DE LA SOCIEDAD</w:t>
            </w:r>
          </w:p>
          <w:p w:rsidR="00511A6F" w:rsidRPr="00986DDA" w:rsidRDefault="00511A6F" w:rsidP="006559B8">
            <w:pPr>
              <w:autoSpaceDN w:val="0"/>
              <w:adjustRightInd w:val="0"/>
              <w:spacing w:after="20" w:line="366" w:lineRule="exact"/>
              <w:ind w:firstLine="0"/>
              <w:jc w:val="center"/>
              <w:rPr>
                <w:rFonts w:cs="Calibri"/>
                <w:sz w:val="31"/>
                <w:szCs w:val="31"/>
              </w:rPr>
            </w:pPr>
            <w:r w:rsidRPr="00986DDA">
              <w:rPr>
                <w:rFonts w:cs="Calibri"/>
                <w:i/>
                <w:iCs/>
                <w:sz w:val="31"/>
                <w:szCs w:val="31"/>
              </w:rPr>
              <w:t xml:space="preserve">CAPÍTULO I: </w:t>
            </w:r>
            <w:r w:rsidRPr="00986DDA">
              <w:rPr>
                <w:rFonts w:cs="Calibri"/>
                <w:sz w:val="31"/>
                <w:szCs w:val="31"/>
              </w:rPr>
              <w:t>DERECHOS FUNDAMENTALES DE LA PERSONA</w:t>
            </w:r>
          </w:p>
        </w:tc>
        <w:tc>
          <w:tcPr>
            <w:tcW w:w="2535" w:type="pct"/>
            <w:shd w:val="clear" w:color="auto" w:fill="auto"/>
          </w:tcPr>
          <w:p w:rsidR="00511A6F" w:rsidRPr="00986DDA" w:rsidRDefault="00511A6F" w:rsidP="006559B8">
            <w:pPr>
              <w:autoSpaceDN w:val="0"/>
              <w:adjustRightInd w:val="0"/>
              <w:spacing w:after="20" w:line="366" w:lineRule="exact"/>
              <w:ind w:firstLine="0"/>
              <w:jc w:val="center"/>
              <w:rPr>
                <w:rFonts w:cs="Calibri"/>
                <w:b/>
                <w:bCs/>
                <w:sz w:val="31"/>
                <w:szCs w:val="31"/>
                <w:lang w:val="it-IT"/>
              </w:rPr>
            </w:pPr>
            <w:r w:rsidRPr="00986DDA">
              <w:rPr>
                <w:rFonts w:cs="Calibri"/>
                <w:b/>
                <w:bCs/>
                <w:i/>
                <w:iCs/>
                <w:sz w:val="31"/>
                <w:szCs w:val="31"/>
                <w:lang w:val="it-IT"/>
              </w:rPr>
              <w:t>TITOLO I</w:t>
            </w:r>
          </w:p>
          <w:p w:rsidR="00511A6F" w:rsidRPr="00986DDA" w:rsidRDefault="00511A6F" w:rsidP="006559B8">
            <w:pPr>
              <w:autoSpaceDN w:val="0"/>
              <w:adjustRightInd w:val="0"/>
              <w:spacing w:after="20" w:line="366" w:lineRule="exact"/>
              <w:ind w:firstLine="0"/>
              <w:jc w:val="center"/>
              <w:rPr>
                <w:rFonts w:cs="Calibri"/>
                <w:sz w:val="31"/>
                <w:szCs w:val="31"/>
                <w:lang w:val="it-IT"/>
              </w:rPr>
            </w:pPr>
            <w:r w:rsidRPr="00986DDA">
              <w:rPr>
                <w:rFonts w:cs="Calibri"/>
                <w:sz w:val="31"/>
                <w:szCs w:val="31"/>
                <w:lang w:val="it-IT"/>
              </w:rPr>
              <w:t>LA PERSONA E LA SOCIETÀ</w:t>
            </w:r>
          </w:p>
          <w:p w:rsidR="00511A6F" w:rsidRPr="00986DDA" w:rsidRDefault="00511A6F" w:rsidP="006559B8">
            <w:pPr>
              <w:autoSpaceDN w:val="0"/>
              <w:adjustRightInd w:val="0"/>
              <w:spacing w:after="20" w:line="366" w:lineRule="exact"/>
              <w:ind w:firstLine="0"/>
              <w:jc w:val="center"/>
              <w:rPr>
                <w:rFonts w:cs="Calibri"/>
                <w:sz w:val="31"/>
                <w:szCs w:val="31"/>
                <w:lang w:val="it-IT"/>
              </w:rPr>
            </w:pPr>
            <w:r w:rsidRPr="00986DDA">
              <w:rPr>
                <w:rFonts w:cs="Calibri"/>
                <w:i/>
                <w:iCs/>
                <w:sz w:val="31"/>
                <w:szCs w:val="31"/>
                <w:lang w:val="it-IT"/>
              </w:rPr>
              <w:t xml:space="preserve">CAPITOLO I: </w:t>
            </w:r>
            <w:r w:rsidRPr="00986DDA">
              <w:rPr>
                <w:rFonts w:cs="Calibri"/>
                <w:sz w:val="31"/>
                <w:szCs w:val="31"/>
                <w:lang w:val="it-IT"/>
              </w:rPr>
              <w:t>DIRITTI FONDAMENTALI DELLA PERSONA</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b/>
                <w:bCs/>
                <w:sz w:val="31"/>
                <w:szCs w:val="31"/>
              </w:rPr>
            </w:pPr>
            <w:r w:rsidRPr="00986DDA">
              <w:rPr>
                <w:rFonts w:cs="Calibri"/>
                <w:b/>
                <w:bCs/>
                <w:sz w:val="31"/>
                <w:szCs w:val="31"/>
                <w:lang w:val="es-ES_tradnl"/>
              </w:rPr>
              <w:t>Artículo 1.-</w:t>
            </w:r>
            <w:r w:rsidRPr="00986DDA">
              <w:rPr>
                <w:rFonts w:cs="Calibri"/>
                <w:bCs/>
                <w:sz w:val="31"/>
                <w:szCs w:val="31"/>
                <w:lang w:val="es-ES_tradnl"/>
              </w:rPr>
              <w:t xml:space="preserve"> La defensa de la persona humana y el respeto de su dignidad son el fin supremo de la sociedad y del Estado.</w:t>
            </w:r>
          </w:p>
        </w:tc>
        <w:tc>
          <w:tcPr>
            <w:tcW w:w="2535" w:type="pct"/>
            <w:shd w:val="clear" w:color="auto" w:fill="auto"/>
          </w:tcPr>
          <w:p w:rsidR="00511A6F" w:rsidRPr="00986DDA" w:rsidRDefault="00511A6F" w:rsidP="006559B8">
            <w:pPr>
              <w:autoSpaceDN w:val="0"/>
              <w:adjustRightInd w:val="0"/>
              <w:spacing w:after="20" w:line="366" w:lineRule="exact"/>
              <w:rPr>
                <w:rFonts w:cs="Calibri"/>
                <w:b/>
                <w:bCs/>
                <w:sz w:val="31"/>
                <w:szCs w:val="31"/>
                <w:lang w:val="it-IT"/>
              </w:rPr>
            </w:pPr>
            <w:r w:rsidRPr="00986DDA">
              <w:rPr>
                <w:rFonts w:cs="Calibri"/>
                <w:b/>
                <w:sz w:val="31"/>
                <w:szCs w:val="31"/>
                <w:lang w:val="it-IT"/>
              </w:rPr>
              <w:t>Articolo 1</w:t>
            </w:r>
            <w:r w:rsidRPr="00986DDA">
              <w:rPr>
                <w:rFonts w:cs="Calibri"/>
                <w:sz w:val="31"/>
                <w:szCs w:val="31"/>
                <w:lang w:val="it-IT"/>
              </w:rPr>
              <w:t>- La difesa della persona umana e il rispetto della sua dignità sono il fine s</w:t>
            </w:r>
            <w:r w:rsidRPr="00986DDA">
              <w:rPr>
                <w:rFonts w:cs="Calibri"/>
                <w:sz w:val="31"/>
                <w:szCs w:val="31"/>
                <w:lang w:val="it-IT"/>
              </w:rPr>
              <w:t>u</w:t>
            </w:r>
            <w:r w:rsidRPr="00986DDA">
              <w:rPr>
                <w:rFonts w:cs="Calibri"/>
                <w:sz w:val="31"/>
                <w:szCs w:val="31"/>
                <w:lang w:val="it-IT"/>
              </w:rPr>
              <w:t>premo della società e dello Stato.</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b/>
                <w:bCs/>
                <w:sz w:val="31"/>
                <w:szCs w:val="31"/>
              </w:rPr>
            </w:pPr>
            <w:r w:rsidRPr="00986DDA">
              <w:rPr>
                <w:rFonts w:cs="Calibri"/>
                <w:b/>
                <w:bCs/>
                <w:sz w:val="31"/>
                <w:szCs w:val="31"/>
              </w:rPr>
              <w:t>Artículo 2.-</w:t>
            </w:r>
            <w:r w:rsidRPr="00986DDA">
              <w:rPr>
                <w:rFonts w:cs="Calibri"/>
                <w:sz w:val="31"/>
                <w:szCs w:val="31"/>
              </w:rPr>
              <w:t xml:space="preserve"> Toda persona tiene der</w:t>
            </w:r>
            <w:r w:rsidRPr="00986DDA">
              <w:rPr>
                <w:rFonts w:cs="Calibri"/>
                <w:sz w:val="31"/>
                <w:szCs w:val="31"/>
              </w:rPr>
              <w:t>e</w:t>
            </w:r>
            <w:r w:rsidRPr="00986DDA">
              <w:rPr>
                <w:rFonts w:cs="Calibri"/>
                <w:sz w:val="31"/>
                <w:szCs w:val="31"/>
              </w:rPr>
              <w:t>cho:</w:t>
            </w:r>
          </w:p>
        </w:tc>
        <w:tc>
          <w:tcPr>
            <w:tcW w:w="2535" w:type="pct"/>
            <w:shd w:val="clear" w:color="auto" w:fill="auto"/>
          </w:tcPr>
          <w:p w:rsidR="00511A6F" w:rsidRPr="00986DDA" w:rsidRDefault="00511A6F" w:rsidP="006559B8">
            <w:pPr>
              <w:autoSpaceDN w:val="0"/>
              <w:adjustRightInd w:val="0"/>
              <w:spacing w:after="20" w:line="366" w:lineRule="exact"/>
              <w:rPr>
                <w:rFonts w:cs="Calibri"/>
                <w:b/>
                <w:bCs/>
                <w:sz w:val="31"/>
                <w:szCs w:val="31"/>
                <w:lang w:val="it-IT"/>
              </w:rPr>
            </w:pPr>
            <w:r w:rsidRPr="00986DDA">
              <w:rPr>
                <w:rFonts w:cs="Calibri"/>
                <w:b/>
                <w:bCs/>
                <w:sz w:val="31"/>
                <w:szCs w:val="31"/>
                <w:lang w:val="it-IT"/>
              </w:rPr>
              <w:t>Articolo 2.-</w:t>
            </w:r>
            <w:r w:rsidRPr="00986DDA">
              <w:rPr>
                <w:rFonts w:cs="Calibri"/>
                <w:sz w:val="31"/>
                <w:szCs w:val="31"/>
                <w:lang w:val="it-IT"/>
              </w:rPr>
              <w:t xml:space="preserve"> Ogni persona ha diritto:</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bCs/>
                <w:sz w:val="31"/>
                <w:szCs w:val="31"/>
              </w:rPr>
            </w:pPr>
            <w:r w:rsidRPr="00986DDA">
              <w:rPr>
                <w:rFonts w:cs="Calibri"/>
                <w:bCs/>
                <w:sz w:val="31"/>
                <w:szCs w:val="31"/>
              </w:rPr>
              <w:t>1.-</w:t>
            </w:r>
            <w:r w:rsidRPr="00986DDA">
              <w:rPr>
                <w:rFonts w:cs="Calibri"/>
                <w:sz w:val="31"/>
                <w:szCs w:val="31"/>
              </w:rPr>
              <w:t xml:space="preserve"> A la vida, a su identidad, a su integr</w:t>
            </w:r>
            <w:r w:rsidRPr="00986DDA">
              <w:rPr>
                <w:rFonts w:cs="Calibri"/>
                <w:sz w:val="31"/>
                <w:szCs w:val="31"/>
              </w:rPr>
              <w:t>i</w:t>
            </w:r>
            <w:r w:rsidRPr="00986DDA">
              <w:rPr>
                <w:rFonts w:cs="Calibri"/>
                <w:sz w:val="31"/>
                <w:szCs w:val="31"/>
              </w:rPr>
              <w:t>dad moral, psíquica y física y a su libre desarrollo y bienestar. El concebido es s</w:t>
            </w:r>
            <w:r w:rsidRPr="00986DDA">
              <w:rPr>
                <w:rFonts w:cs="Calibri"/>
                <w:sz w:val="31"/>
                <w:szCs w:val="31"/>
              </w:rPr>
              <w:t>u</w:t>
            </w:r>
            <w:r w:rsidRPr="00986DDA">
              <w:rPr>
                <w:rFonts w:cs="Calibri"/>
                <w:sz w:val="31"/>
                <w:szCs w:val="31"/>
              </w:rPr>
              <w:t>jeto de derecho en todo cuanto le favor</w:t>
            </w:r>
            <w:r w:rsidRPr="00986DDA">
              <w:rPr>
                <w:rFonts w:cs="Calibri"/>
                <w:sz w:val="31"/>
                <w:szCs w:val="31"/>
              </w:rPr>
              <w:t>e</w:t>
            </w:r>
            <w:r w:rsidRPr="00986DDA">
              <w:rPr>
                <w:rFonts w:cs="Calibri"/>
                <w:sz w:val="31"/>
                <w:szCs w:val="31"/>
              </w:rPr>
              <w:t>ce.</w:t>
            </w:r>
          </w:p>
        </w:tc>
        <w:tc>
          <w:tcPr>
            <w:tcW w:w="2535" w:type="pct"/>
            <w:shd w:val="clear" w:color="auto" w:fill="auto"/>
          </w:tcPr>
          <w:p w:rsidR="00511A6F" w:rsidRPr="00986DDA" w:rsidRDefault="00511A6F" w:rsidP="006559B8">
            <w:pPr>
              <w:autoSpaceDN w:val="0"/>
              <w:adjustRightInd w:val="0"/>
              <w:spacing w:after="20" w:line="366" w:lineRule="exact"/>
              <w:rPr>
                <w:rFonts w:cs="Calibri"/>
                <w:bCs/>
                <w:sz w:val="31"/>
                <w:szCs w:val="31"/>
                <w:lang w:val="it-IT"/>
              </w:rPr>
            </w:pPr>
            <w:r w:rsidRPr="00986DDA">
              <w:rPr>
                <w:rFonts w:cs="Calibri"/>
                <w:bCs/>
                <w:sz w:val="31"/>
                <w:szCs w:val="31"/>
                <w:lang w:val="it-IT"/>
              </w:rPr>
              <w:t>1.-</w:t>
            </w:r>
            <w:r w:rsidRPr="00986DDA">
              <w:rPr>
                <w:rFonts w:cs="Calibri"/>
                <w:sz w:val="31"/>
                <w:szCs w:val="31"/>
                <w:lang w:val="it-IT"/>
              </w:rPr>
              <w:t xml:space="preserve"> Alla vita, alla sua identità, alla sua i</w:t>
            </w:r>
            <w:r w:rsidRPr="00986DDA">
              <w:rPr>
                <w:rFonts w:cs="Calibri"/>
                <w:sz w:val="31"/>
                <w:szCs w:val="31"/>
                <w:lang w:val="it-IT"/>
              </w:rPr>
              <w:t>n</w:t>
            </w:r>
            <w:r w:rsidRPr="00986DDA">
              <w:rPr>
                <w:rFonts w:cs="Calibri"/>
                <w:sz w:val="31"/>
                <w:szCs w:val="31"/>
                <w:lang w:val="it-IT"/>
              </w:rPr>
              <w:t>tegrità morale, psichica e fisica e al suo l</w:t>
            </w:r>
            <w:r w:rsidRPr="00986DDA">
              <w:rPr>
                <w:rFonts w:cs="Calibri"/>
                <w:sz w:val="31"/>
                <w:szCs w:val="31"/>
                <w:lang w:val="it-IT"/>
              </w:rPr>
              <w:t>i</w:t>
            </w:r>
            <w:r w:rsidRPr="00986DDA">
              <w:rPr>
                <w:rFonts w:cs="Calibri"/>
                <w:sz w:val="31"/>
                <w:szCs w:val="31"/>
                <w:lang w:val="it-IT"/>
              </w:rPr>
              <w:t>bero sviluppo e benessere. Il concepito è soggetto di diritti in tutto quanto lo favor</w:t>
            </w:r>
            <w:r w:rsidRPr="00986DDA">
              <w:rPr>
                <w:rFonts w:cs="Calibri"/>
                <w:sz w:val="31"/>
                <w:szCs w:val="31"/>
                <w:lang w:val="it-IT"/>
              </w:rPr>
              <w:t>i</w:t>
            </w:r>
            <w:r w:rsidRPr="00986DDA">
              <w:rPr>
                <w:rFonts w:cs="Calibri"/>
                <w:sz w:val="31"/>
                <w:szCs w:val="31"/>
                <w:lang w:val="it-IT"/>
              </w:rPr>
              <w:t>sce.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bCs/>
                <w:sz w:val="31"/>
                <w:szCs w:val="31"/>
              </w:rPr>
            </w:pPr>
            <w:r w:rsidRPr="00986DDA">
              <w:rPr>
                <w:rFonts w:cs="Calibri"/>
                <w:bCs/>
                <w:sz w:val="31"/>
                <w:szCs w:val="31"/>
              </w:rPr>
              <w:t>2.-</w:t>
            </w:r>
            <w:r w:rsidRPr="00986DDA">
              <w:rPr>
                <w:rFonts w:cs="Calibri"/>
                <w:sz w:val="31"/>
                <w:szCs w:val="31"/>
              </w:rPr>
              <w:t xml:space="preserve"> A la igualdad ante la ley. Nadie debe ser discriminado por motivo de origen, raza, sexo, idioma, religión, opinión, co</w:t>
            </w:r>
            <w:r w:rsidRPr="00986DDA">
              <w:rPr>
                <w:rFonts w:cs="Calibri"/>
                <w:sz w:val="31"/>
                <w:szCs w:val="31"/>
              </w:rPr>
              <w:t>n</w:t>
            </w:r>
            <w:r w:rsidRPr="00986DDA">
              <w:rPr>
                <w:rFonts w:cs="Calibri"/>
                <w:sz w:val="31"/>
                <w:szCs w:val="31"/>
              </w:rPr>
              <w:t>dición económica o de cualquiera otra í</w:t>
            </w:r>
            <w:r w:rsidRPr="00986DDA">
              <w:rPr>
                <w:rFonts w:cs="Calibri"/>
                <w:sz w:val="31"/>
                <w:szCs w:val="31"/>
              </w:rPr>
              <w:t>n</w:t>
            </w:r>
            <w:r w:rsidRPr="00986DDA">
              <w:rPr>
                <w:rFonts w:cs="Calibri"/>
                <w:sz w:val="31"/>
                <w:szCs w:val="31"/>
              </w:rPr>
              <w:t>dole.</w:t>
            </w:r>
          </w:p>
        </w:tc>
        <w:tc>
          <w:tcPr>
            <w:tcW w:w="2535" w:type="pct"/>
            <w:shd w:val="clear" w:color="auto" w:fill="auto"/>
          </w:tcPr>
          <w:p w:rsidR="00511A6F" w:rsidRPr="00986DDA" w:rsidRDefault="00511A6F" w:rsidP="006559B8">
            <w:pPr>
              <w:autoSpaceDN w:val="0"/>
              <w:adjustRightInd w:val="0"/>
              <w:spacing w:after="20" w:line="366" w:lineRule="exact"/>
              <w:rPr>
                <w:rFonts w:cs="Calibri"/>
                <w:bCs/>
                <w:sz w:val="31"/>
                <w:szCs w:val="31"/>
                <w:lang w:val="it-IT"/>
              </w:rPr>
            </w:pPr>
            <w:r w:rsidRPr="00986DDA">
              <w:rPr>
                <w:rFonts w:cs="Calibri"/>
                <w:bCs/>
                <w:sz w:val="31"/>
                <w:szCs w:val="31"/>
                <w:lang w:val="it-IT"/>
              </w:rPr>
              <w:t>2.-</w:t>
            </w:r>
            <w:r w:rsidRPr="00986DDA">
              <w:rPr>
                <w:rFonts w:cs="Calibri"/>
                <w:sz w:val="31"/>
                <w:szCs w:val="31"/>
                <w:lang w:val="it-IT"/>
              </w:rPr>
              <w:t xml:space="preserve"> Alla uguaglianza di fronte alla legge. Nessuno deve essere discriminato per m</w:t>
            </w:r>
            <w:r w:rsidRPr="00986DDA">
              <w:rPr>
                <w:rFonts w:cs="Calibri"/>
                <w:sz w:val="31"/>
                <w:szCs w:val="31"/>
                <w:lang w:val="it-IT"/>
              </w:rPr>
              <w:t>o</w:t>
            </w:r>
            <w:r w:rsidRPr="00986DDA">
              <w:rPr>
                <w:rFonts w:cs="Calibri"/>
                <w:sz w:val="31"/>
                <w:szCs w:val="31"/>
                <w:lang w:val="it-IT"/>
              </w:rPr>
              <w:t>tivo di origine, razza, sesso, lingua, religi</w:t>
            </w:r>
            <w:r w:rsidRPr="00986DDA">
              <w:rPr>
                <w:rFonts w:cs="Calibri"/>
                <w:sz w:val="31"/>
                <w:szCs w:val="31"/>
                <w:lang w:val="it-IT"/>
              </w:rPr>
              <w:t>o</w:t>
            </w:r>
            <w:r w:rsidRPr="00986DDA">
              <w:rPr>
                <w:rFonts w:cs="Calibri"/>
                <w:sz w:val="31"/>
                <w:szCs w:val="31"/>
                <w:lang w:val="it-IT"/>
              </w:rPr>
              <w:t>ne, opinione, condizione economica oppure di qualsiasi altra indole.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bCs/>
                <w:sz w:val="31"/>
                <w:szCs w:val="31"/>
              </w:rPr>
            </w:pPr>
            <w:r w:rsidRPr="00986DDA">
              <w:rPr>
                <w:rFonts w:cs="Calibri"/>
                <w:bCs/>
                <w:sz w:val="31"/>
                <w:szCs w:val="31"/>
              </w:rPr>
              <w:t>3.-</w:t>
            </w:r>
            <w:r w:rsidRPr="00986DDA">
              <w:rPr>
                <w:rFonts w:cs="Calibri"/>
                <w:sz w:val="31"/>
                <w:szCs w:val="31"/>
              </w:rPr>
              <w:t xml:space="preserve"> A la libertad de conciencia y de rel</w:t>
            </w:r>
            <w:r w:rsidRPr="00986DDA">
              <w:rPr>
                <w:rFonts w:cs="Calibri"/>
                <w:sz w:val="31"/>
                <w:szCs w:val="31"/>
              </w:rPr>
              <w:t>i</w:t>
            </w:r>
            <w:r w:rsidRPr="00986DDA">
              <w:rPr>
                <w:rFonts w:cs="Calibri"/>
                <w:sz w:val="31"/>
                <w:szCs w:val="31"/>
              </w:rPr>
              <w:t>gión, en forma individual o asociada. No hay persecución por razón de ideas o creencias. No hay delito de opinión. El ejercicio público de todas las confesiones es libre, siempre que no ofenda la moral ni altere el orden público.</w:t>
            </w:r>
          </w:p>
        </w:tc>
        <w:tc>
          <w:tcPr>
            <w:tcW w:w="2535" w:type="pct"/>
            <w:shd w:val="clear" w:color="auto" w:fill="auto"/>
          </w:tcPr>
          <w:p w:rsidR="00511A6F" w:rsidRPr="00986DDA" w:rsidRDefault="00511A6F" w:rsidP="006559B8">
            <w:pPr>
              <w:autoSpaceDN w:val="0"/>
              <w:adjustRightInd w:val="0"/>
              <w:spacing w:after="20" w:line="366" w:lineRule="exact"/>
              <w:rPr>
                <w:rFonts w:cs="Calibri"/>
                <w:bCs/>
                <w:sz w:val="31"/>
                <w:szCs w:val="31"/>
                <w:lang w:val="it-IT"/>
              </w:rPr>
            </w:pPr>
            <w:r w:rsidRPr="00986DDA">
              <w:rPr>
                <w:rFonts w:cs="Calibri"/>
                <w:bCs/>
                <w:sz w:val="31"/>
                <w:szCs w:val="31"/>
                <w:lang w:val="it-IT"/>
              </w:rPr>
              <w:t>3.-</w:t>
            </w:r>
            <w:r w:rsidRPr="00986DDA">
              <w:rPr>
                <w:rFonts w:cs="Calibri"/>
                <w:sz w:val="31"/>
                <w:szCs w:val="31"/>
                <w:lang w:val="it-IT"/>
              </w:rPr>
              <w:t xml:space="preserve"> Alla libertà di coscienza e di religione, in forma individuale oppure associata. Non esiste persecuzione per ragione di idee o</w:t>
            </w:r>
            <w:r w:rsidRPr="00986DDA">
              <w:rPr>
                <w:rFonts w:cs="Calibri"/>
                <w:sz w:val="31"/>
                <w:szCs w:val="31"/>
                <w:lang w:val="it-IT"/>
              </w:rPr>
              <w:t>p</w:t>
            </w:r>
            <w:r w:rsidRPr="00986DDA">
              <w:rPr>
                <w:rFonts w:cs="Calibri"/>
                <w:sz w:val="31"/>
                <w:szCs w:val="31"/>
                <w:lang w:val="it-IT"/>
              </w:rPr>
              <w:t>pure di convinzioni religiose. Non esiste d</w:t>
            </w:r>
            <w:r w:rsidRPr="00986DDA">
              <w:rPr>
                <w:rFonts w:cs="Calibri"/>
                <w:sz w:val="31"/>
                <w:szCs w:val="31"/>
                <w:lang w:val="it-IT"/>
              </w:rPr>
              <w:t>e</w:t>
            </w:r>
            <w:r w:rsidRPr="00986DDA">
              <w:rPr>
                <w:rFonts w:cs="Calibri"/>
                <w:sz w:val="31"/>
                <w:szCs w:val="31"/>
                <w:lang w:val="it-IT"/>
              </w:rPr>
              <w:t>litto di opinione. L’esercizio pubblico di tu</w:t>
            </w:r>
            <w:r w:rsidRPr="00986DDA">
              <w:rPr>
                <w:rFonts w:cs="Calibri"/>
                <w:sz w:val="31"/>
                <w:szCs w:val="31"/>
                <w:lang w:val="it-IT"/>
              </w:rPr>
              <w:t>t</w:t>
            </w:r>
            <w:r w:rsidRPr="00986DDA">
              <w:rPr>
                <w:rFonts w:cs="Calibri"/>
                <w:sz w:val="31"/>
                <w:szCs w:val="31"/>
                <w:lang w:val="it-IT"/>
              </w:rPr>
              <w:t>te le confessioni è libero, a patto che non offenda la morale né danneggi l’ordine pubblico.</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sz w:val="31"/>
                <w:szCs w:val="31"/>
              </w:rPr>
            </w:pPr>
            <w:r w:rsidRPr="00986DDA">
              <w:rPr>
                <w:rFonts w:cs="Calibri"/>
                <w:bCs/>
                <w:sz w:val="31"/>
                <w:szCs w:val="31"/>
              </w:rPr>
              <w:t>4.-</w:t>
            </w:r>
            <w:r w:rsidRPr="00986DDA">
              <w:rPr>
                <w:rFonts w:cs="Calibri"/>
                <w:sz w:val="31"/>
                <w:szCs w:val="31"/>
              </w:rPr>
              <w:t xml:space="preserve"> A las libertades de información, op</w:t>
            </w:r>
            <w:r w:rsidRPr="00986DDA">
              <w:rPr>
                <w:rFonts w:cs="Calibri"/>
                <w:sz w:val="31"/>
                <w:szCs w:val="31"/>
              </w:rPr>
              <w:t>i</w:t>
            </w:r>
            <w:r w:rsidRPr="00986DDA">
              <w:rPr>
                <w:rFonts w:cs="Calibri"/>
                <w:sz w:val="31"/>
                <w:szCs w:val="31"/>
              </w:rPr>
              <w:t>nión, expresión y difusión del pensamie</w:t>
            </w:r>
            <w:r w:rsidRPr="00986DDA">
              <w:rPr>
                <w:rFonts w:cs="Calibri"/>
                <w:sz w:val="31"/>
                <w:szCs w:val="31"/>
              </w:rPr>
              <w:t>n</w:t>
            </w:r>
            <w:r w:rsidRPr="00986DDA">
              <w:rPr>
                <w:rFonts w:cs="Calibri"/>
                <w:sz w:val="31"/>
                <w:szCs w:val="31"/>
              </w:rPr>
              <w:t>to mediante la palabra oral o escrita o la imagen, por cualquier medio de comun</w:t>
            </w:r>
            <w:r w:rsidRPr="00986DDA">
              <w:rPr>
                <w:rFonts w:cs="Calibri"/>
                <w:sz w:val="31"/>
                <w:szCs w:val="31"/>
              </w:rPr>
              <w:t>i</w:t>
            </w:r>
            <w:r w:rsidRPr="00986DDA">
              <w:rPr>
                <w:rFonts w:cs="Calibri"/>
                <w:sz w:val="31"/>
                <w:szCs w:val="31"/>
              </w:rPr>
              <w:t>cación social, sin previa autorización ni censura ni impedimentos algunos, bajo las responsabilidades de ley.</w:t>
            </w:r>
          </w:p>
          <w:p w:rsidR="00511A6F" w:rsidRPr="00986DDA" w:rsidRDefault="00511A6F" w:rsidP="006559B8">
            <w:pPr>
              <w:autoSpaceDN w:val="0"/>
              <w:adjustRightInd w:val="0"/>
              <w:spacing w:after="20" w:line="366" w:lineRule="exact"/>
              <w:rPr>
                <w:rFonts w:cs="Calibri"/>
                <w:bCs/>
                <w:sz w:val="31"/>
                <w:szCs w:val="31"/>
              </w:rPr>
            </w:pPr>
            <w:r w:rsidRPr="00986DDA">
              <w:rPr>
                <w:rFonts w:cs="Calibri"/>
                <w:sz w:val="31"/>
                <w:szCs w:val="31"/>
              </w:rPr>
              <w:t>Los delitos cometidos por medio del l</w:t>
            </w:r>
            <w:r w:rsidRPr="00986DDA">
              <w:rPr>
                <w:rFonts w:cs="Calibri"/>
                <w:sz w:val="31"/>
                <w:szCs w:val="31"/>
              </w:rPr>
              <w:t>i</w:t>
            </w:r>
            <w:r w:rsidRPr="00986DDA">
              <w:rPr>
                <w:rFonts w:cs="Calibri"/>
                <w:sz w:val="31"/>
                <w:szCs w:val="31"/>
              </w:rPr>
              <w:t>bro, la prensa y demás medios de comun</w:t>
            </w:r>
            <w:r w:rsidRPr="00986DDA">
              <w:rPr>
                <w:rFonts w:cs="Calibri"/>
                <w:sz w:val="31"/>
                <w:szCs w:val="31"/>
              </w:rPr>
              <w:t>i</w:t>
            </w:r>
            <w:r w:rsidRPr="00986DDA">
              <w:rPr>
                <w:rFonts w:cs="Calibri"/>
                <w:sz w:val="31"/>
                <w:szCs w:val="31"/>
              </w:rPr>
              <w:t>cación social se tipifican en el Código P</w:t>
            </w:r>
            <w:r w:rsidRPr="00986DDA">
              <w:rPr>
                <w:rFonts w:cs="Calibri"/>
                <w:sz w:val="31"/>
                <w:szCs w:val="31"/>
              </w:rPr>
              <w:t>e</w:t>
            </w:r>
            <w:r w:rsidRPr="00986DDA">
              <w:rPr>
                <w:rFonts w:cs="Calibri"/>
                <w:sz w:val="31"/>
                <w:szCs w:val="31"/>
              </w:rPr>
              <w:t>nal y se juzgan en el fuero común…</w:t>
            </w:r>
          </w:p>
        </w:tc>
        <w:tc>
          <w:tcPr>
            <w:tcW w:w="2535" w:type="pct"/>
            <w:shd w:val="clear" w:color="auto" w:fill="auto"/>
          </w:tcPr>
          <w:p w:rsidR="00511A6F" w:rsidRPr="00986DDA" w:rsidRDefault="00511A6F" w:rsidP="006559B8">
            <w:pPr>
              <w:autoSpaceDN w:val="0"/>
              <w:adjustRightInd w:val="0"/>
              <w:spacing w:after="20" w:line="366" w:lineRule="exact"/>
              <w:rPr>
                <w:rFonts w:cs="Calibri"/>
                <w:sz w:val="31"/>
                <w:szCs w:val="31"/>
                <w:lang w:val="it-IT"/>
              </w:rPr>
            </w:pPr>
            <w:r w:rsidRPr="00986DDA">
              <w:rPr>
                <w:rFonts w:cs="Calibri"/>
                <w:bCs/>
                <w:sz w:val="31"/>
                <w:szCs w:val="31"/>
                <w:lang w:val="it-IT"/>
              </w:rPr>
              <w:t>4.-</w:t>
            </w:r>
            <w:r w:rsidRPr="00986DDA">
              <w:rPr>
                <w:rFonts w:cs="Calibri"/>
                <w:sz w:val="31"/>
                <w:szCs w:val="31"/>
                <w:lang w:val="it-IT"/>
              </w:rPr>
              <w:t xml:space="preserve"> Alle libertà di informazione, di opini</w:t>
            </w:r>
            <w:r w:rsidRPr="00986DDA">
              <w:rPr>
                <w:rFonts w:cs="Calibri"/>
                <w:sz w:val="31"/>
                <w:szCs w:val="31"/>
                <w:lang w:val="it-IT"/>
              </w:rPr>
              <w:t>o</w:t>
            </w:r>
            <w:r w:rsidRPr="00986DDA">
              <w:rPr>
                <w:rFonts w:cs="Calibri"/>
                <w:sz w:val="31"/>
                <w:szCs w:val="31"/>
                <w:lang w:val="it-IT"/>
              </w:rPr>
              <w:t>ne, di espressione e di diffusione del pe</w:t>
            </w:r>
            <w:r w:rsidRPr="00986DDA">
              <w:rPr>
                <w:rFonts w:cs="Calibri"/>
                <w:sz w:val="31"/>
                <w:szCs w:val="31"/>
                <w:lang w:val="it-IT"/>
              </w:rPr>
              <w:t>n</w:t>
            </w:r>
            <w:r w:rsidRPr="00986DDA">
              <w:rPr>
                <w:rFonts w:cs="Calibri"/>
                <w:sz w:val="31"/>
                <w:szCs w:val="31"/>
                <w:lang w:val="it-IT"/>
              </w:rPr>
              <w:t>siero per mezzo della parola orale oppure scritta o per immagini, attraverso qualsiasi mezzo di comunicazione sociale, senza pr</w:t>
            </w:r>
            <w:r w:rsidRPr="00986DDA">
              <w:rPr>
                <w:rFonts w:cs="Calibri"/>
                <w:sz w:val="31"/>
                <w:szCs w:val="31"/>
                <w:lang w:val="it-IT"/>
              </w:rPr>
              <w:t>e</w:t>
            </w:r>
            <w:r w:rsidRPr="00986DDA">
              <w:rPr>
                <w:rFonts w:cs="Calibri"/>
                <w:sz w:val="31"/>
                <w:szCs w:val="31"/>
                <w:lang w:val="it-IT"/>
              </w:rPr>
              <w:t>via autorizzazione né censura né nessun impedimento, sotto le responsabilità di legge.</w:t>
            </w:r>
          </w:p>
          <w:p w:rsidR="00511A6F" w:rsidRPr="00986DDA" w:rsidRDefault="00511A6F" w:rsidP="006559B8">
            <w:pPr>
              <w:autoSpaceDN w:val="0"/>
              <w:adjustRightInd w:val="0"/>
              <w:spacing w:after="20" w:line="366" w:lineRule="exact"/>
              <w:rPr>
                <w:rFonts w:cs="Calibri"/>
                <w:bCs/>
                <w:sz w:val="31"/>
                <w:szCs w:val="31"/>
                <w:lang w:val="it-IT"/>
              </w:rPr>
            </w:pPr>
            <w:r w:rsidRPr="00986DDA">
              <w:rPr>
                <w:rFonts w:cs="Calibri"/>
                <w:sz w:val="31"/>
                <w:szCs w:val="31"/>
                <w:lang w:val="it-IT"/>
              </w:rPr>
              <w:t>I delitti commessi per mezzo di libro, di stampa e di altri mezzi di comunicazione sociale sono descritti nel Codice Penale e saranno giudicati nel foro comune…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sz w:val="31"/>
                <w:szCs w:val="31"/>
              </w:rPr>
            </w:pPr>
            <w:r w:rsidRPr="00986DDA">
              <w:rPr>
                <w:rFonts w:cs="Calibri"/>
                <w:sz w:val="31"/>
                <w:szCs w:val="31"/>
              </w:rPr>
              <w:t>18.- A mantener reserva sobre sus co</w:t>
            </w:r>
            <w:r w:rsidRPr="00986DDA">
              <w:rPr>
                <w:rFonts w:cs="Calibri"/>
                <w:sz w:val="31"/>
                <w:szCs w:val="31"/>
              </w:rPr>
              <w:t>n</w:t>
            </w:r>
            <w:r w:rsidRPr="00986DDA">
              <w:rPr>
                <w:rFonts w:cs="Calibri"/>
                <w:sz w:val="31"/>
                <w:szCs w:val="31"/>
              </w:rPr>
              <w:t>vicciones políticas, filosóficas, religiosas o de cualquiera otra índole, así como a guardar el secreto profesional.</w:t>
            </w:r>
          </w:p>
        </w:tc>
        <w:tc>
          <w:tcPr>
            <w:tcW w:w="2535" w:type="pct"/>
            <w:shd w:val="clear" w:color="auto" w:fill="auto"/>
          </w:tcPr>
          <w:p w:rsidR="00511A6F" w:rsidRPr="00986DDA" w:rsidRDefault="00511A6F" w:rsidP="006559B8">
            <w:pPr>
              <w:autoSpaceDN w:val="0"/>
              <w:adjustRightInd w:val="0"/>
              <w:spacing w:after="20" w:line="366" w:lineRule="exact"/>
              <w:rPr>
                <w:rFonts w:cs="Calibri"/>
                <w:sz w:val="31"/>
                <w:szCs w:val="31"/>
                <w:lang w:val="it-IT"/>
              </w:rPr>
            </w:pPr>
            <w:r w:rsidRPr="00986DDA">
              <w:rPr>
                <w:rFonts w:cs="Calibri"/>
                <w:sz w:val="31"/>
                <w:szCs w:val="31"/>
                <w:lang w:val="it-IT"/>
              </w:rPr>
              <w:t>18.- Di celare le proprie convinzioni pol</w:t>
            </w:r>
            <w:r w:rsidRPr="00986DDA">
              <w:rPr>
                <w:rFonts w:cs="Calibri"/>
                <w:sz w:val="31"/>
                <w:szCs w:val="31"/>
                <w:lang w:val="it-IT"/>
              </w:rPr>
              <w:t>i</w:t>
            </w:r>
            <w:r w:rsidRPr="00986DDA">
              <w:rPr>
                <w:rFonts w:cs="Calibri"/>
                <w:sz w:val="31"/>
                <w:szCs w:val="31"/>
                <w:lang w:val="it-IT"/>
              </w:rPr>
              <w:t>tiche, filosofiche, religiose o di qualsiasi a</w:t>
            </w:r>
            <w:r w:rsidRPr="00986DDA">
              <w:rPr>
                <w:rFonts w:cs="Calibri"/>
                <w:sz w:val="31"/>
                <w:szCs w:val="31"/>
                <w:lang w:val="it-IT"/>
              </w:rPr>
              <w:t>l</w:t>
            </w:r>
            <w:r w:rsidRPr="00986DDA">
              <w:rPr>
                <w:rFonts w:cs="Calibri"/>
                <w:sz w:val="31"/>
                <w:szCs w:val="31"/>
                <w:lang w:val="it-IT"/>
              </w:rPr>
              <w:t>tra indole, così come al segreto professi</w:t>
            </w:r>
            <w:r w:rsidRPr="00986DDA">
              <w:rPr>
                <w:rFonts w:cs="Calibri"/>
                <w:sz w:val="31"/>
                <w:szCs w:val="31"/>
                <w:lang w:val="it-IT"/>
              </w:rPr>
              <w:t>o</w:t>
            </w:r>
            <w:r w:rsidRPr="00986DDA">
              <w:rPr>
                <w:rFonts w:cs="Calibri"/>
                <w:sz w:val="31"/>
                <w:szCs w:val="31"/>
                <w:lang w:val="it-IT"/>
              </w:rPr>
              <w:t>nale.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sz w:val="31"/>
                <w:szCs w:val="31"/>
              </w:rPr>
            </w:pPr>
            <w:r w:rsidRPr="00986DDA">
              <w:rPr>
                <w:rFonts w:cs="Calibri"/>
                <w:b/>
                <w:sz w:val="31"/>
                <w:szCs w:val="31"/>
                <w:lang w:val="es-ES_tradnl"/>
              </w:rPr>
              <w:t>Artículo 5.-</w:t>
            </w:r>
            <w:r w:rsidRPr="00986DDA">
              <w:rPr>
                <w:rFonts w:cs="Calibri"/>
                <w:sz w:val="31"/>
                <w:szCs w:val="31"/>
                <w:lang w:val="es-ES_tradnl"/>
              </w:rPr>
              <w:t xml:space="preserve"> La unión estable de un v</w:t>
            </w:r>
            <w:r w:rsidRPr="00986DDA">
              <w:rPr>
                <w:rFonts w:cs="Calibri"/>
                <w:sz w:val="31"/>
                <w:szCs w:val="31"/>
                <w:lang w:val="es-ES_tradnl"/>
              </w:rPr>
              <w:t>a</w:t>
            </w:r>
            <w:r w:rsidRPr="00986DDA">
              <w:rPr>
                <w:rFonts w:cs="Calibri"/>
                <w:sz w:val="31"/>
                <w:szCs w:val="31"/>
                <w:lang w:val="es-ES_tradnl"/>
              </w:rPr>
              <w:t>rón y una mujer, libres de impedimento matrimonial, que forman un hogar de h</w:t>
            </w:r>
            <w:r w:rsidRPr="00986DDA">
              <w:rPr>
                <w:rFonts w:cs="Calibri"/>
                <w:sz w:val="31"/>
                <w:szCs w:val="31"/>
                <w:lang w:val="es-ES_tradnl"/>
              </w:rPr>
              <w:t>e</w:t>
            </w:r>
            <w:r w:rsidRPr="00986DDA">
              <w:rPr>
                <w:rFonts w:cs="Calibri"/>
                <w:sz w:val="31"/>
                <w:szCs w:val="31"/>
                <w:lang w:val="es-ES_tradnl"/>
              </w:rPr>
              <w:t>cho, da lugar a una comunidad de bienes sujeta al régimen de la sociedad de g</w:t>
            </w:r>
            <w:r w:rsidRPr="00986DDA">
              <w:rPr>
                <w:rFonts w:cs="Calibri"/>
                <w:sz w:val="31"/>
                <w:szCs w:val="31"/>
                <w:lang w:val="es-ES_tradnl"/>
              </w:rPr>
              <w:t>a</w:t>
            </w:r>
            <w:r w:rsidRPr="00986DDA">
              <w:rPr>
                <w:rFonts w:cs="Calibri"/>
                <w:sz w:val="31"/>
                <w:szCs w:val="31"/>
                <w:lang w:val="es-ES_tradnl"/>
              </w:rPr>
              <w:t>nanciales en cuanto sea aplicable.</w:t>
            </w:r>
          </w:p>
        </w:tc>
        <w:tc>
          <w:tcPr>
            <w:tcW w:w="2535" w:type="pct"/>
            <w:shd w:val="clear" w:color="auto" w:fill="auto"/>
          </w:tcPr>
          <w:p w:rsidR="00511A6F" w:rsidRPr="00986DDA" w:rsidRDefault="00511A6F" w:rsidP="006559B8">
            <w:pPr>
              <w:autoSpaceDN w:val="0"/>
              <w:adjustRightInd w:val="0"/>
              <w:spacing w:after="20" w:line="366" w:lineRule="exact"/>
              <w:rPr>
                <w:rFonts w:cs="Calibri"/>
                <w:b/>
                <w:sz w:val="31"/>
                <w:szCs w:val="31"/>
                <w:lang w:val="it-IT"/>
              </w:rPr>
            </w:pPr>
            <w:r w:rsidRPr="00986DDA">
              <w:rPr>
                <w:rFonts w:cs="Calibri"/>
                <w:b/>
                <w:bCs/>
                <w:sz w:val="31"/>
                <w:szCs w:val="31"/>
                <w:lang w:val="it-IT"/>
              </w:rPr>
              <w:t>Articolo 5 -</w:t>
            </w:r>
            <w:r w:rsidRPr="00986DDA">
              <w:rPr>
                <w:rFonts w:cs="Calibri"/>
                <w:sz w:val="31"/>
                <w:szCs w:val="31"/>
                <w:lang w:val="it-IT"/>
              </w:rPr>
              <w:t>L’unione stabile tra un uomo e una dona, liberi di impedimenti matrim</w:t>
            </w:r>
            <w:r w:rsidRPr="00986DDA">
              <w:rPr>
                <w:rFonts w:cs="Calibri"/>
                <w:sz w:val="31"/>
                <w:szCs w:val="31"/>
                <w:lang w:val="it-IT"/>
              </w:rPr>
              <w:t>o</w:t>
            </w:r>
            <w:r w:rsidRPr="00986DDA">
              <w:rPr>
                <w:rFonts w:cs="Calibri"/>
                <w:sz w:val="31"/>
                <w:szCs w:val="31"/>
                <w:lang w:val="it-IT"/>
              </w:rPr>
              <w:t>niali, che formano un focolare di fatto, da luogo ad una comunità di beni soggetta al regime della comunione di beni in quanto sia applicabile.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sz w:val="31"/>
                <w:szCs w:val="31"/>
                <w:lang w:val="es-ES_tradnl"/>
              </w:rPr>
            </w:pPr>
            <w:r w:rsidRPr="00986DDA">
              <w:rPr>
                <w:rFonts w:cs="Calibri"/>
                <w:b/>
                <w:sz w:val="31"/>
                <w:szCs w:val="31"/>
                <w:lang w:val="es-ES_tradnl"/>
              </w:rPr>
              <w:t>Artículo 13.</w:t>
            </w:r>
            <w:r w:rsidRPr="00986DDA">
              <w:rPr>
                <w:rFonts w:cs="Calibri"/>
                <w:b/>
                <w:sz w:val="31"/>
                <w:szCs w:val="31"/>
              </w:rPr>
              <w:t>-</w:t>
            </w:r>
            <w:r w:rsidRPr="00986DDA">
              <w:rPr>
                <w:rFonts w:cs="Calibri"/>
                <w:sz w:val="31"/>
                <w:szCs w:val="31"/>
                <w:lang w:val="es-ES_tradnl"/>
              </w:rPr>
              <w:t xml:space="preserve"> La educación tiene como finalidad el desarrollo integral de la pe</w:t>
            </w:r>
            <w:r w:rsidRPr="00986DDA">
              <w:rPr>
                <w:rFonts w:cs="Calibri"/>
                <w:sz w:val="31"/>
                <w:szCs w:val="31"/>
                <w:lang w:val="es-ES_tradnl"/>
              </w:rPr>
              <w:t>r</w:t>
            </w:r>
            <w:r w:rsidRPr="00986DDA">
              <w:rPr>
                <w:rFonts w:cs="Calibri"/>
                <w:sz w:val="31"/>
                <w:szCs w:val="31"/>
                <w:lang w:val="es-ES_tradnl"/>
              </w:rPr>
              <w:t>sona humana. El Estado reconoce y gara</w:t>
            </w:r>
            <w:r w:rsidRPr="00986DDA">
              <w:rPr>
                <w:rFonts w:cs="Calibri"/>
                <w:sz w:val="31"/>
                <w:szCs w:val="31"/>
                <w:lang w:val="es-ES_tradnl"/>
              </w:rPr>
              <w:t>n</w:t>
            </w:r>
            <w:r w:rsidRPr="00986DDA">
              <w:rPr>
                <w:rFonts w:cs="Calibri"/>
                <w:sz w:val="31"/>
                <w:szCs w:val="31"/>
                <w:lang w:val="es-ES_tradnl"/>
              </w:rPr>
              <w:t>tiza la libertad de enseñanza. Los padres tienen el deber de educar a sus hijos y el derecho de escoger los centros de educ</w:t>
            </w:r>
            <w:r w:rsidRPr="00986DDA">
              <w:rPr>
                <w:rFonts w:cs="Calibri"/>
                <w:sz w:val="31"/>
                <w:szCs w:val="31"/>
                <w:lang w:val="es-ES_tradnl"/>
              </w:rPr>
              <w:t>a</w:t>
            </w:r>
            <w:r w:rsidRPr="00986DDA">
              <w:rPr>
                <w:rFonts w:cs="Calibri"/>
                <w:sz w:val="31"/>
                <w:szCs w:val="31"/>
                <w:lang w:val="es-ES_tradnl"/>
              </w:rPr>
              <w:t>ción y de participar en el proceso educat</w:t>
            </w:r>
            <w:r w:rsidRPr="00986DDA">
              <w:rPr>
                <w:rFonts w:cs="Calibri"/>
                <w:sz w:val="31"/>
                <w:szCs w:val="31"/>
                <w:lang w:val="es-ES_tradnl"/>
              </w:rPr>
              <w:t>i</w:t>
            </w:r>
            <w:r w:rsidRPr="00986DDA">
              <w:rPr>
                <w:rFonts w:cs="Calibri"/>
                <w:sz w:val="31"/>
                <w:szCs w:val="31"/>
                <w:lang w:val="es-ES_tradnl"/>
              </w:rPr>
              <w:t>vo.</w:t>
            </w:r>
          </w:p>
        </w:tc>
        <w:tc>
          <w:tcPr>
            <w:tcW w:w="2535" w:type="pct"/>
            <w:shd w:val="clear" w:color="auto" w:fill="auto"/>
          </w:tcPr>
          <w:p w:rsidR="00511A6F" w:rsidRPr="00986DDA" w:rsidRDefault="00511A6F" w:rsidP="006559B8">
            <w:pPr>
              <w:autoSpaceDN w:val="0"/>
              <w:adjustRightInd w:val="0"/>
              <w:spacing w:after="20" w:line="366" w:lineRule="exact"/>
              <w:rPr>
                <w:rFonts w:cs="Calibri"/>
                <w:b/>
                <w:sz w:val="31"/>
                <w:szCs w:val="31"/>
                <w:lang w:val="it-IT"/>
              </w:rPr>
            </w:pPr>
            <w:r w:rsidRPr="00986DDA">
              <w:rPr>
                <w:rFonts w:cs="Calibri"/>
                <w:b/>
                <w:bCs/>
                <w:sz w:val="31"/>
                <w:szCs w:val="31"/>
                <w:lang w:val="it-IT"/>
              </w:rPr>
              <w:t>Articolo 13.-</w:t>
            </w:r>
            <w:r w:rsidRPr="00986DDA">
              <w:rPr>
                <w:rFonts w:cs="Calibri"/>
                <w:sz w:val="31"/>
                <w:szCs w:val="31"/>
                <w:lang w:val="it-IT"/>
              </w:rPr>
              <w:t>L’educazione ha come final</w:t>
            </w:r>
            <w:r w:rsidRPr="00986DDA">
              <w:rPr>
                <w:rFonts w:cs="Calibri"/>
                <w:sz w:val="31"/>
                <w:szCs w:val="31"/>
                <w:lang w:val="it-IT"/>
              </w:rPr>
              <w:t>i</w:t>
            </w:r>
            <w:r w:rsidRPr="00986DDA">
              <w:rPr>
                <w:rFonts w:cs="Calibri"/>
                <w:sz w:val="31"/>
                <w:szCs w:val="31"/>
                <w:lang w:val="it-IT"/>
              </w:rPr>
              <w:t>tà lo sviluppo integrale della persona um</w:t>
            </w:r>
            <w:r w:rsidRPr="00986DDA">
              <w:rPr>
                <w:rFonts w:cs="Calibri"/>
                <w:sz w:val="31"/>
                <w:szCs w:val="31"/>
                <w:lang w:val="it-IT"/>
              </w:rPr>
              <w:t>a</w:t>
            </w:r>
            <w:r w:rsidRPr="00986DDA">
              <w:rPr>
                <w:rFonts w:cs="Calibri"/>
                <w:sz w:val="31"/>
                <w:szCs w:val="31"/>
                <w:lang w:val="it-IT"/>
              </w:rPr>
              <w:t>na. Lo stato riconosce e garantisce la libertà d’insegnamento. I genitori hanno il dovere di educare i loro figli e il diritto di scegliere i centri d’educazione e di partecipare nel processo educativo.</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ind w:firstLine="0"/>
              <w:jc w:val="center"/>
              <w:rPr>
                <w:rFonts w:cs="Calibri"/>
                <w:bCs/>
                <w:iCs/>
                <w:sz w:val="31"/>
                <w:szCs w:val="31"/>
              </w:rPr>
            </w:pPr>
            <w:r w:rsidRPr="00986DDA">
              <w:rPr>
                <w:rFonts w:cs="Calibri"/>
                <w:bCs/>
                <w:iCs/>
                <w:sz w:val="31"/>
                <w:szCs w:val="31"/>
              </w:rPr>
              <w:t>CAPÍTULO II: DE LOS DERECHOS SOCIALES Y ECONÓMICOS</w:t>
            </w:r>
          </w:p>
        </w:tc>
        <w:tc>
          <w:tcPr>
            <w:tcW w:w="2535" w:type="pct"/>
            <w:shd w:val="clear" w:color="auto" w:fill="auto"/>
          </w:tcPr>
          <w:p w:rsidR="00511A6F" w:rsidRPr="00986DDA" w:rsidRDefault="00511A6F" w:rsidP="006559B8">
            <w:pPr>
              <w:autoSpaceDN w:val="0"/>
              <w:adjustRightInd w:val="0"/>
              <w:spacing w:after="20" w:line="366" w:lineRule="exact"/>
              <w:ind w:firstLine="0"/>
              <w:jc w:val="center"/>
              <w:rPr>
                <w:rFonts w:cs="Calibri"/>
                <w:bCs/>
                <w:iCs/>
                <w:sz w:val="31"/>
                <w:szCs w:val="31"/>
                <w:lang w:val="it-IT"/>
              </w:rPr>
            </w:pPr>
            <w:r w:rsidRPr="00986DDA">
              <w:rPr>
                <w:rFonts w:cs="Calibri"/>
                <w:bCs/>
                <w:iCs/>
                <w:sz w:val="31"/>
                <w:szCs w:val="31"/>
                <w:lang w:val="it-IT"/>
              </w:rPr>
              <w:t>CAPITOLO II: DEI DIRITTI SOCIALI ED EC</w:t>
            </w:r>
            <w:r w:rsidRPr="00986DDA">
              <w:rPr>
                <w:rFonts w:cs="Calibri"/>
                <w:bCs/>
                <w:iCs/>
                <w:sz w:val="31"/>
                <w:szCs w:val="31"/>
                <w:lang w:val="it-IT"/>
              </w:rPr>
              <w:t>O</w:t>
            </w:r>
            <w:r w:rsidRPr="00986DDA">
              <w:rPr>
                <w:rFonts w:cs="Calibri"/>
                <w:bCs/>
                <w:iCs/>
                <w:sz w:val="31"/>
                <w:szCs w:val="31"/>
                <w:lang w:val="it-IT"/>
              </w:rPr>
              <w:t>NOMICI</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sz w:val="31"/>
                <w:szCs w:val="31"/>
              </w:rPr>
            </w:pPr>
            <w:r w:rsidRPr="00986DDA">
              <w:rPr>
                <w:rFonts w:cs="Calibri"/>
                <w:b/>
                <w:sz w:val="31"/>
                <w:szCs w:val="31"/>
              </w:rPr>
              <w:t>Artículo 14.-</w:t>
            </w:r>
            <w:r w:rsidRPr="00986DDA">
              <w:rPr>
                <w:rFonts w:cs="Calibri"/>
                <w:sz w:val="31"/>
                <w:szCs w:val="31"/>
              </w:rPr>
              <w:t xml:space="preserve"> … La formación ética y cív</w:t>
            </w:r>
            <w:r w:rsidRPr="00986DDA">
              <w:rPr>
                <w:rFonts w:cs="Calibri"/>
                <w:sz w:val="31"/>
                <w:szCs w:val="31"/>
              </w:rPr>
              <w:t>i</w:t>
            </w:r>
            <w:r w:rsidRPr="00986DDA">
              <w:rPr>
                <w:rFonts w:cs="Calibri"/>
                <w:sz w:val="31"/>
                <w:szCs w:val="31"/>
              </w:rPr>
              <w:t>ca y la enseñanza de la Constitución y de los derechos humanos son obligatorias en todo el proceso educativo civil o militar. La educación religiosa se imparte con re</w:t>
            </w:r>
            <w:r w:rsidRPr="00986DDA">
              <w:rPr>
                <w:rFonts w:cs="Calibri"/>
                <w:sz w:val="31"/>
                <w:szCs w:val="31"/>
              </w:rPr>
              <w:t>s</w:t>
            </w:r>
            <w:r w:rsidRPr="00986DDA">
              <w:rPr>
                <w:rFonts w:cs="Calibri"/>
                <w:sz w:val="31"/>
                <w:szCs w:val="31"/>
              </w:rPr>
              <w:t>peto a la libertad de las conciencias.</w:t>
            </w:r>
          </w:p>
        </w:tc>
        <w:tc>
          <w:tcPr>
            <w:tcW w:w="2535" w:type="pct"/>
            <w:shd w:val="clear" w:color="auto" w:fill="auto"/>
          </w:tcPr>
          <w:p w:rsidR="00511A6F" w:rsidRPr="00986DDA" w:rsidRDefault="00511A6F" w:rsidP="006559B8">
            <w:pPr>
              <w:autoSpaceDN w:val="0"/>
              <w:adjustRightInd w:val="0"/>
              <w:spacing w:after="20" w:line="366" w:lineRule="exact"/>
              <w:rPr>
                <w:rFonts w:cs="Calibri"/>
                <w:sz w:val="31"/>
                <w:szCs w:val="31"/>
                <w:lang w:val="it-IT"/>
              </w:rPr>
            </w:pPr>
            <w:r w:rsidRPr="00986DDA">
              <w:rPr>
                <w:rFonts w:cs="Calibri"/>
                <w:b/>
                <w:sz w:val="31"/>
                <w:szCs w:val="31"/>
                <w:lang w:val="it-IT"/>
              </w:rPr>
              <w:t>Articolo 14.-</w:t>
            </w:r>
            <w:r w:rsidRPr="00986DDA">
              <w:rPr>
                <w:rFonts w:cs="Calibri"/>
                <w:sz w:val="31"/>
                <w:szCs w:val="31"/>
                <w:lang w:val="it-IT"/>
              </w:rPr>
              <w:t xml:space="preserve"> … La formazione etica e civ</w:t>
            </w:r>
            <w:r w:rsidRPr="00986DDA">
              <w:rPr>
                <w:rFonts w:cs="Calibri"/>
                <w:sz w:val="31"/>
                <w:szCs w:val="31"/>
                <w:lang w:val="it-IT"/>
              </w:rPr>
              <w:t>i</w:t>
            </w:r>
            <w:r w:rsidRPr="00986DDA">
              <w:rPr>
                <w:rFonts w:cs="Calibri"/>
                <w:sz w:val="31"/>
                <w:szCs w:val="31"/>
                <w:lang w:val="it-IT"/>
              </w:rPr>
              <w:t>ca e l’insegnamento della Costituzione e dei diritti umani sono obbligatori in tutto il processo dell’educazione civile o militare. La educazione religiosa si deve impartire con rispetto della libertà di coscienza.</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ind w:firstLine="0"/>
              <w:jc w:val="center"/>
              <w:rPr>
                <w:rFonts w:cs="Calibri"/>
                <w:b/>
                <w:sz w:val="31"/>
                <w:szCs w:val="31"/>
              </w:rPr>
            </w:pPr>
            <w:r w:rsidRPr="00986DDA">
              <w:rPr>
                <w:rFonts w:cs="Calibri"/>
                <w:b/>
                <w:sz w:val="31"/>
                <w:szCs w:val="31"/>
              </w:rPr>
              <w:t>TÍTULO II</w:t>
            </w:r>
          </w:p>
          <w:p w:rsidR="00511A6F" w:rsidRPr="00986DDA" w:rsidRDefault="00511A6F" w:rsidP="006559B8">
            <w:pPr>
              <w:autoSpaceDN w:val="0"/>
              <w:adjustRightInd w:val="0"/>
              <w:spacing w:after="20" w:line="366" w:lineRule="exact"/>
              <w:ind w:firstLine="0"/>
              <w:jc w:val="center"/>
              <w:rPr>
                <w:rFonts w:cs="Calibri"/>
                <w:b/>
                <w:bCs/>
                <w:iCs/>
                <w:sz w:val="31"/>
                <w:szCs w:val="31"/>
              </w:rPr>
            </w:pPr>
            <w:r w:rsidRPr="00986DDA">
              <w:rPr>
                <w:rFonts w:cs="Calibri"/>
                <w:b/>
                <w:bCs/>
                <w:sz w:val="31"/>
                <w:szCs w:val="31"/>
              </w:rPr>
              <w:t>DEL ESTADO Y LA NACIÓN</w:t>
            </w:r>
          </w:p>
        </w:tc>
        <w:tc>
          <w:tcPr>
            <w:tcW w:w="2535" w:type="pct"/>
            <w:shd w:val="clear" w:color="auto" w:fill="auto"/>
          </w:tcPr>
          <w:p w:rsidR="00511A6F" w:rsidRPr="00986DDA" w:rsidRDefault="00511A6F" w:rsidP="006559B8">
            <w:pPr>
              <w:autoSpaceDN w:val="0"/>
              <w:adjustRightInd w:val="0"/>
              <w:spacing w:after="20" w:line="366" w:lineRule="exact"/>
              <w:ind w:firstLine="0"/>
              <w:jc w:val="center"/>
              <w:rPr>
                <w:rFonts w:cs="Calibri"/>
                <w:b/>
                <w:sz w:val="31"/>
                <w:szCs w:val="31"/>
                <w:lang w:val="it-IT"/>
              </w:rPr>
            </w:pPr>
            <w:r w:rsidRPr="00986DDA">
              <w:rPr>
                <w:rFonts w:cs="Calibri"/>
                <w:b/>
                <w:sz w:val="31"/>
                <w:szCs w:val="31"/>
                <w:lang w:val="it-IT"/>
              </w:rPr>
              <w:t>TITOLO II</w:t>
            </w:r>
          </w:p>
          <w:p w:rsidR="00511A6F" w:rsidRPr="00986DDA" w:rsidRDefault="00511A6F" w:rsidP="006559B8">
            <w:pPr>
              <w:autoSpaceDN w:val="0"/>
              <w:adjustRightInd w:val="0"/>
              <w:spacing w:after="20" w:line="366" w:lineRule="exact"/>
              <w:ind w:firstLine="0"/>
              <w:jc w:val="center"/>
              <w:rPr>
                <w:rFonts w:cs="Calibri"/>
                <w:b/>
                <w:bCs/>
                <w:iCs/>
                <w:sz w:val="31"/>
                <w:szCs w:val="31"/>
                <w:lang w:val="it-IT"/>
              </w:rPr>
            </w:pPr>
            <w:r w:rsidRPr="00986DDA">
              <w:rPr>
                <w:rFonts w:cs="Calibri"/>
                <w:b/>
                <w:bCs/>
                <w:sz w:val="31"/>
                <w:szCs w:val="31"/>
                <w:lang w:val="it-IT"/>
              </w:rPr>
              <w:t>LO STATO E LA NAZIONE</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ind w:firstLine="0"/>
              <w:jc w:val="center"/>
              <w:rPr>
                <w:rFonts w:cs="Calibri"/>
                <w:b/>
                <w:bCs/>
                <w:iCs/>
                <w:sz w:val="31"/>
                <w:szCs w:val="31"/>
                <w:u w:val="single"/>
              </w:rPr>
            </w:pPr>
            <w:r w:rsidRPr="00986DDA">
              <w:rPr>
                <w:rFonts w:cs="Calibri"/>
                <w:b/>
                <w:bCs/>
                <w:iCs/>
                <w:sz w:val="31"/>
                <w:szCs w:val="31"/>
              </w:rPr>
              <w:t>CAPÍTULO I:</w:t>
            </w:r>
            <w:r w:rsidRPr="00986DDA">
              <w:rPr>
                <w:rFonts w:cs="Calibri"/>
                <w:b/>
                <w:bCs/>
                <w:sz w:val="31"/>
                <w:szCs w:val="31"/>
              </w:rPr>
              <w:t>DEL ESTADO, LA NACIÓN Y EL TERRITORIO</w:t>
            </w:r>
          </w:p>
        </w:tc>
        <w:tc>
          <w:tcPr>
            <w:tcW w:w="2535" w:type="pct"/>
            <w:shd w:val="clear" w:color="auto" w:fill="auto"/>
          </w:tcPr>
          <w:p w:rsidR="00511A6F" w:rsidRPr="00986DDA" w:rsidRDefault="00511A6F" w:rsidP="006559B8">
            <w:pPr>
              <w:autoSpaceDN w:val="0"/>
              <w:adjustRightInd w:val="0"/>
              <w:spacing w:after="20" w:line="366" w:lineRule="exact"/>
              <w:ind w:firstLine="0"/>
              <w:jc w:val="center"/>
              <w:rPr>
                <w:rFonts w:cs="Calibri"/>
                <w:b/>
                <w:bCs/>
                <w:iCs/>
                <w:sz w:val="31"/>
                <w:szCs w:val="31"/>
                <w:u w:val="single"/>
                <w:lang w:val="it-IT"/>
              </w:rPr>
            </w:pPr>
            <w:r w:rsidRPr="00986DDA">
              <w:rPr>
                <w:rFonts w:cs="Calibri"/>
                <w:b/>
                <w:bCs/>
                <w:iCs/>
                <w:sz w:val="31"/>
                <w:szCs w:val="31"/>
                <w:lang w:val="it-IT"/>
              </w:rPr>
              <w:t>CAPITOLO I:</w:t>
            </w:r>
            <w:r w:rsidRPr="00986DDA">
              <w:rPr>
                <w:rFonts w:cs="Calibri"/>
                <w:b/>
                <w:bCs/>
                <w:sz w:val="31"/>
                <w:szCs w:val="31"/>
                <w:lang w:val="it-IT"/>
              </w:rPr>
              <w:t>LO STATO, LA NAZIONE E IL TERRITORIO</w:t>
            </w:r>
          </w:p>
        </w:tc>
      </w:tr>
      <w:tr w:rsidR="00511A6F" w:rsidRPr="004F0A3A" w:rsidTr="00785843">
        <w:trPr>
          <w:trHeight w:val="119"/>
        </w:trPr>
        <w:tc>
          <w:tcPr>
            <w:tcW w:w="2465" w:type="pct"/>
            <w:shd w:val="clear" w:color="auto" w:fill="auto"/>
          </w:tcPr>
          <w:p w:rsidR="00511A6F" w:rsidRPr="00986DDA" w:rsidRDefault="00511A6F" w:rsidP="006559B8">
            <w:pPr>
              <w:autoSpaceDN w:val="0"/>
              <w:adjustRightInd w:val="0"/>
              <w:spacing w:after="20" w:line="366" w:lineRule="exact"/>
              <w:rPr>
                <w:rFonts w:cs="Calibri"/>
                <w:sz w:val="31"/>
                <w:szCs w:val="31"/>
              </w:rPr>
            </w:pPr>
            <w:r w:rsidRPr="00986DDA">
              <w:rPr>
                <w:rFonts w:cs="Calibri"/>
                <w:bCs/>
                <w:sz w:val="31"/>
                <w:szCs w:val="31"/>
              </w:rPr>
              <w:t>Artículo 50.-</w:t>
            </w:r>
            <w:r w:rsidRPr="00986DDA">
              <w:rPr>
                <w:rFonts w:cs="Calibri"/>
                <w:sz w:val="31"/>
                <w:szCs w:val="31"/>
              </w:rPr>
              <w:t xml:space="preserve"> Dentro de un régimen de independencia y autonomía, el Estado r</w:t>
            </w:r>
            <w:r w:rsidRPr="00986DDA">
              <w:rPr>
                <w:rFonts w:cs="Calibri"/>
                <w:sz w:val="31"/>
                <w:szCs w:val="31"/>
              </w:rPr>
              <w:t>e</w:t>
            </w:r>
            <w:r w:rsidRPr="00986DDA">
              <w:rPr>
                <w:rFonts w:cs="Calibri"/>
                <w:sz w:val="31"/>
                <w:szCs w:val="31"/>
              </w:rPr>
              <w:t>conoce a la Iglesia Católica como eleme</w:t>
            </w:r>
            <w:r w:rsidRPr="00986DDA">
              <w:rPr>
                <w:rFonts w:cs="Calibri"/>
                <w:sz w:val="31"/>
                <w:szCs w:val="31"/>
              </w:rPr>
              <w:t>n</w:t>
            </w:r>
            <w:r w:rsidRPr="00986DDA">
              <w:rPr>
                <w:rFonts w:cs="Calibri"/>
                <w:sz w:val="31"/>
                <w:szCs w:val="31"/>
              </w:rPr>
              <w:t>to importante en la formación histórica, cultural y moral del Perú, y le presta su colaboración.</w:t>
            </w:r>
          </w:p>
          <w:p w:rsidR="00511A6F" w:rsidRPr="00986DDA" w:rsidRDefault="00511A6F" w:rsidP="006559B8">
            <w:pPr>
              <w:autoSpaceDN w:val="0"/>
              <w:adjustRightInd w:val="0"/>
              <w:spacing w:after="20" w:line="366" w:lineRule="exact"/>
              <w:rPr>
                <w:rFonts w:cs="Calibri"/>
                <w:bCs/>
                <w:i/>
                <w:iCs/>
                <w:sz w:val="31"/>
                <w:szCs w:val="31"/>
                <w:u w:val="single"/>
              </w:rPr>
            </w:pPr>
            <w:r w:rsidRPr="00986DDA">
              <w:rPr>
                <w:rFonts w:cs="Calibri"/>
                <w:sz w:val="31"/>
                <w:szCs w:val="31"/>
              </w:rPr>
              <w:t>El Estado respeta otras confesiones y puede establecer formas de colaboración con ellas.</w:t>
            </w:r>
          </w:p>
        </w:tc>
        <w:tc>
          <w:tcPr>
            <w:tcW w:w="2535" w:type="pct"/>
            <w:shd w:val="clear" w:color="auto" w:fill="auto"/>
          </w:tcPr>
          <w:p w:rsidR="00511A6F" w:rsidRPr="00986DDA" w:rsidRDefault="00511A6F" w:rsidP="006559B8">
            <w:pPr>
              <w:autoSpaceDN w:val="0"/>
              <w:adjustRightInd w:val="0"/>
              <w:spacing w:after="20" w:line="366" w:lineRule="exact"/>
              <w:rPr>
                <w:rFonts w:cs="Calibri"/>
                <w:sz w:val="31"/>
                <w:szCs w:val="31"/>
                <w:lang w:val="it-IT"/>
              </w:rPr>
            </w:pPr>
            <w:r w:rsidRPr="00986DDA">
              <w:rPr>
                <w:rFonts w:cs="Calibri"/>
                <w:bCs/>
                <w:sz w:val="31"/>
                <w:szCs w:val="31"/>
                <w:lang w:val="it-IT"/>
              </w:rPr>
              <w:t>Articolo 50.-</w:t>
            </w:r>
            <w:r w:rsidRPr="00986DDA">
              <w:rPr>
                <w:rFonts w:cs="Calibri"/>
                <w:sz w:val="31"/>
                <w:szCs w:val="31"/>
                <w:lang w:val="it-IT"/>
              </w:rPr>
              <w:t xml:space="preserve"> Dentro un regime di ind</w:t>
            </w:r>
            <w:r w:rsidRPr="00986DDA">
              <w:rPr>
                <w:rFonts w:cs="Calibri"/>
                <w:sz w:val="31"/>
                <w:szCs w:val="31"/>
                <w:lang w:val="it-IT"/>
              </w:rPr>
              <w:t>i</w:t>
            </w:r>
            <w:r w:rsidRPr="00986DDA">
              <w:rPr>
                <w:rFonts w:cs="Calibri"/>
                <w:sz w:val="31"/>
                <w:szCs w:val="31"/>
                <w:lang w:val="it-IT"/>
              </w:rPr>
              <w:t>pendenza e autonomia, lo Stato riconosce la Chiesa Cattolica come elemento impo</w:t>
            </w:r>
            <w:r w:rsidRPr="00986DDA">
              <w:rPr>
                <w:rFonts w:cs="Calibri"/>
                <w:sz w:val="31"/>
                <w:szCs w:val="31"/>
                <w:lang w:val="it-IT"/>
              </w:rPr>
              <w:t>r</w:t>
            </w:r>
            <w:r w:rsidRPr="00986DDA">
              <w:rPr>
                <w:rFonts w:cs="Calibri"/>
                <w:sz w:val="31"/>
                <w:szCs w:val="31"/>
                <w:lang w:val="it-IT"/>
              </w:rPr>
              <w:t>tante nella formazione storica, culturale e morale del Perù, e le presta la sua collab</w:t>
            </w:r>
            <w:r w:rsidRPr="00986DDA">
              <w:rPr>
                <w:rFonts w:cs="Calibri"/>
                <w:sz w:val="31"/>
                <w:szCs w:val="31"/>
                <w:lang w:val="it-IT"/>
              </w:rPr>
              <w:t>o</w:t>
            </w:r>
            <w:r w:rsidRPr="00986DDA">
              <w:rPr>
                <w:rFonts w:cs="Calibri"/>
                <w:sz w:val="31"/>
                <w:szCs w:val="31"/>
                <w:lang w:val="it-IT"/>
              </w:rPr>
              <w:t>razione.</w:t>
            </w:r>
          </w:p>
          <w:p w:rsidR="00511A6F" w:rsidRPr="00986DDA" w:rsidRDefault="00511A6F" w:rsidP="006559B8">
            <w:pPr>
              <w:autoSpaceDN w:val="0"/>
              <w:adjustRightInd w:val="0"/>
              <w:spacing w:after="20" w:line="366" w:lineRule="exact"/>
              <w:rPr>
                <w:rFonts w:cs="Calibri"/>
                <w:bCs/>
                <w:i/>
                <w:iCs/>
                <w:sz w:val="31"/>
                <w:szCs w:val="31"/>
                <w:u w:val="single"/>
                <w:lang w:val="it-IT"/>
              </w:rPr>
            </w:pPr>
            <w:r w:rsidRPr="00986DDA">
              <w:rPr>
                <w:rFonts w:cs="Calibri"/>
                <w:sz w:val="31"/>
                <w:szCs w:val="31"/>
                <w:lang w:val="it-IT"/>
              </w:rPr>
              <w:t>Lo Stato rispetta le altre confessioni e può stabilire forme di collaborazioni con esse.</w:t>
            </w:r>
          </w:p>
        </w:tc>
      </w:tr>
    </w:tbl>
    <w:p w:rsidR="00812289" w:rsidRPr="00986DDA" w:rsidRDefault="00812289" w:rsidP="006559B8">
      <w:pPr>
        <w:pStyle w:val="canon"/>
        <w:spacing w:before="40" w:after="20" w:line="366" w:lineRule="exact"/>
        <w:outlineLvl w:val="0"/>
        <w:rPr>
          <w:sz w:val="31"/>
          <w:szCs w:val="31"/>
        </w:rPr>
      </w:pPr>
      <w:bookmarkStart w:id="37" w:name="_Toc377396079"/>
      <w:bookmarkStart w:id="38" w:name="_Toc532152808"/>
      <w:bookmarkStart w:id="39" w:name="_Toc532160308"/>
      <w:r w:rsidRPr="00986DDA">
        <w:rPr>
          <w:sz w:val="31"/>
          <w:szCs w:val="31"/>
        </w:rPr>
        <w:t>SPAGNA</w:t>
      </w:r>
      <w:r w:rsidRPr="00986DDA">
        <w:rPr>
          <w:b w:val="0"/>
          <w:sz w:val="31"/>
          <w:szCs w:val="31"/>
        </w:rPr>
        <w:t xml:space="preserve"> Costituzione (1978)</w:t>
      </w:r>
      <w:bookmarkEnd w:id="37"/>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5743"/>
      </w:tblGrid>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TÍTULO PRELIMINAR</w:t>
            </w:r>
          </w:p>
          <w:p w:rsidR="00812289" w:rsidRPr="00986DDA" w:rsidRDefault="00812289" w:rsidP="006559B8">
            <w:pPr>
              <w:spacing w:after="20" w:line="366" w:lineRule="exact"/>
              <w:rPr>
                <w:sz w:val="31"/>
                <w:szCs w:val="31"/>
              </w:rPr>
            </w:pPr>
            <w:r w:rsidRPr="00986DDA">
              <w:rPr>
                <w:sz w:val="31"/>
                <w:szCs w:val="31"/>
              </w:rPr>
              <w:t>Art. 9. 2. Corresponde a los poderes p</w:t>
            </w:r>
            <w:r w:rsidRPr="00986DDA">
              <w:rPr>
                <w:sz w:val="31"/>
                <w:szCs w:val="31"/>
              </w:rPr>
              <w:t>ú</w:t>
            </w:r>
            <w:r w:rsidRPr="00986DDA">
              <w:rPr>
                <w:sz w:val="31"/>
                <w:szCs w:val="31"/>
              </w:rPr>
              <w:t>blicos promover las condiciones para que la libertad y la igualdad del individuo y de los grupos en que se integra sean reales y efectivas; remover los obstáculos que i</w:t>
            </w:r>
            <w:r w:rsidRPr="00986DDA">
              <w:rPr>
                <w:sz w:val="31"/>
                <w:szCs w:val="31"/>
              </w:rPr>
              <w:t>m</w:t>
            </w:r>
            <w:r w:rsidRPr="00986DDA">
              <w:rPr>
                <w:sz w:val="31"/>
                <w:szCs w:val="31"/>
              </w:rPr>
              <w:t>pidan o dificulten su plenitud y facilitar la participación de todos los ciudadanos en la vida política, económica, cultural y s</w:t>
            </w:r>
            <w:r w:rsidRPr="00986DDA">
              <w:rPr>
                <w:sz w:val="31"/>
                <w:szCs w:val="31"/>
              </w:rPr>
              <w:t>o</w:t>
            </w:r>
            <w:r w:rsidRPr="00986DDA">
              <w:rPr>
                <w:sz w:val="31"/>
                <w:szCs w:val="31"/>
              </w:rPr>
              <w:t>cial.</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TITOLO PRELIMINARE</w:t>
            </w:r>
          </w:p>
          <w:p w:rsidR="00812289" w:rsidRPr="00986DDA" w:rsidRDefault="00812289" w:rsidP="006559B8">
            <w:pPr>
              <w:spacing w:after="20" w:line="366" w:lineRule="exact"/>
              <w:rPr>
                <w:sz w:val="31"/>
                <w:szCs w:val="31"/>
                <w:lang w:val="it-IT"/>
              </w:rPr>
            </w:pPr>
            <w:r w:rsidRPr="00986DDA">
              <w:rPr>
                <w:sz w:val="31"/>
                <w:szCs w:val="31"/>
                <w:lang w:val="it-IT"/>
              </w:rPr>
              <w:t>Art. 9. 2. Corrisponde ai poteri pubblici promuovere le condizioni affinché la libertà e l’uguaglianza dell’individuo e dei gruppi in cui si inserisce siano reali ed effettive; r</w:t>
            </w:r>
            <w:r w:rsidRPr="00986DDA">
              <w:rPr>
                <w:sz w:val="31"/>
                <w:szCs w:val="31"/>
                <w:lang w:val="it-IT"/>
              </w:rPr>
              <w:t>i</w:t>
            </w:r>
            <w:r w:rsidRPr="00986DDA">
              <w:rPr>
                <w:sz w:val="31"/>
                <w:szCs w:val="31"/>
                <w:lang w:val="it-IT"/>
              </w:rPr>
              <w:t>muovere gli ostacoli che impediscano o di</w:t>
            </w:r>
            <w:r w:rsidRPr="00986DDA">
              <w:rPr>
                <w:sz w:val="31"/>
                <w:szCs w:val="31"/>
                <w:lang w:val="it-IT"/>
              </w:rPr>
              <w:t>f</w:t>
            </w:r>
            <w:r w:rsidRPr="00986DDA">
              <w:rPr>
                <w:sz w:val="31"/>
                <w:szCs w:val="31"/>
                <w:lang w:val="it-IT"/>
              </w:rPr>
              <w:t>ficultino la sua pienezza e facilitare la pa</w:t>
            </w:r>
            <w:r w:rsidRPr="00986DDA">
              <w:rPr>
                <w:sz w:val="31"/>
                <w:szCs w:val="31"/>
                <w:lang w:val="it-IT"/>
              </w:rPr>
              <w:t>r</w:t>
            </w:r>
            <w:r w:rsidRPr="00986DDA">
              <w:rPr>
                <w:sz w:val="31"/>
                <w:szCs w:val="31"/>
                <w:lang w:val="it-IT"/>
              </w:rPr>
              <w:t>tecipazione di tutti i cittadini nella vita pol</w:t>
            </w:r>
            <w:r w:rsidRPr="00986DDA">
              <w:rPr>
                <w:sz w:val="31"/>
                <w:szCs w:val="31"/>
                <w:lang w:val="it-IT"/>
              </w:rPr>
              <w:t>i</w:t>
            </w:r>
            <w:r w:rsidRPr="00986DDA">
              <w:rPr>
                <w:sz w:val="31"/>
                <w:szCs w:val="31"/>
                <w:lang w:val="it-IT"/>
              </w:rPr>
              <w:t>tica, economica, culturale e sociale.</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 xml:space="preserve">TÍTULO PRIMERO: </w:t>
            </w:r>
            <w:r w:rsidRPr="00986DDA">
              <w:rPr>
                <w:i/>
                <w:iCs/>
                <w:sz w:val="31"/>
                <w:szCs w:val="31"/>
              </w:rPr>
              <w:t>DE LOS DERECHOS Y DEBERES FUNDAMENTALES.</w:t>
            </w:r>
          </w:p>
          <w:p w:rsidR="00812289" w:rsidRPr="00986DDA" w:rsidRDefault="00812289" w:rsidP="006559B8">
            <w:pPr>
              <w:spacing w:after="20" w:line="366" w:lineRule="exact"/>
              <w:rPr>
                <w:sz w:val="31"/>
                <w:szCs w:val="31"/>
              </w:rPr>
            </w:pPr>
            <w:r w:rsidRPr="00986DDA">
              <w:rPr>
                <w:sz w:val="31"/>
                <w:szCs w:val="31"/>
              </w:rPr>
              <w:t xml:space="preserve">Capítulo Segundo: </w:t>
            </w:r>
            <w:r w:rsidRPr="00986DDA">
              <w:rPr>
                <w:i/>
                <w:iCs/>
                <w:sz w:val="31"/>
                <w:szCs w:val="31"/>
              </w:rPr>
              <w:t>Derechos y libertades</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 xml:space="preserve">TITOLO PRIMO: </w:t>
            </w:r>
            <w:r w:rsidRPr="00986DDA">
              <w:rPr>
                <w:i/>
                <w:iCs/>
                <w:sz w:val="31"/>
                <w:szCs w:val="31"/>
                <w:lang w:val="it-IT"/>
              </w:rPr>
              <w:t>SUI DIRITTI E I DOVERI FONDAMENTALI.</w:t>
            </w:r>
          </w:p>
          <w:p w:rsidR="00812289" w:rsidRPr="00986DDA" w:rsidRDefault="00812289" w:rsidP="006559B8">
            <w:pPr>
              <w:spacing w:after="20" w:line="366" w:lineRule="exact"/>
              <w:rPr>
                <w:sz w:val="31"/>
                <w:szCs w:val="31"/>
                <w:lang w:val="it-IT"/>
              </w:rPr>
            </w:pPr>
            <w:r w:rsidRPr="00986DDA">
              <w:rPr>
                <w:sz w:val="31"/>
                <w:szCs w:val="31"/>
                <w:lang w:val="it-IT"/>
              </w:rPr>
              <w:t xml:space="preserve">Capitolo Secondo: </w:t>
            </w:r>
            <w:r w:rsidRPr="00986DDA">
              <w:rPr>
                <w:i/>
                <w:iCs/>
                <w:sz w:val="31"/>
                <w:szCs w:val="31"/>
                <w:lang w:val="it-IT"/>
              </w:rPr>
              <w:t>I diritti e le libertà</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Art. 14. Los españoles son iguales ante la ley, sin que pueda prevalecer discrim</w:t>
            </w:r>
            <w:r w:rsidRPr="00986DDA">
              <w:rPr>
                <w:sz w:val="31"/>
                <w:szCs w:val="31"/>
              </w:rPr>
              <w:t>i</w:t>
            </w:r>
            <w:r w:rsidRPr="00986DDA">
              <w:rPr>
                <w:sz w:val="31"/>
                <w:szCs w:val="31"/>
              </w:rPr>
              <w:t>nación alguna por razón de nacimiento, raza, sexo, religión, opinión o cualquier otra condición o circunstancia personal o social.</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Art. 14. Gli spagnoli sono uguali di fronte alla legge, senza che possa prevalere ne</w:t>
            </w:r>
            <w:r w:rsidRPr="00986DDA">
              <w:rPr>
                <w:sz w:val="31"/>
                <w:szCs w:val="31"/>
                <w:lang w:val="it-IT"/>
              </w:rPr>
              <w:t>s</w:t>
            </w:r>
            <w:r w:rsidRPr="00986DDA">
              <w:rPr>
                <w:sz w:val="31"/>
                <w:szCs w:val="31"/>
                <w:lang w:val="it-IT"/>
              </w:rPr>
              <w:t>suna discriminazione per raggione di nasc</w:t>
            </w:r>
            <w:r w:rsidRPr="00986DDA">
              <w:rPr>
                <w:sz w:val="31"/>
                <w:szCs w:val="31"/>
                <w:lang w:val="it-IT"/>
              </w:rPr>
              <w:t>i</w:t>
            </w:r>
            <w:r w:rsidRPr="00986DDA">
              <w:rPr>
                <w:sz w:val="31"/>
                <w:szCs w:val="31"/>
                <w:lang w:val="it-IT"/>
              </w:rPr>
              <w:t>ta, razza, sesso, religione, opinione o qua</w:t>
            </w:r>
            <w:r w:rsidRPr="00986DDA">
              <w:rPr>
                <w:sz w:val="31"/>
                <w:szCs w:val="31"/>
                <w:lang w:val="it-IT"/>
              </w:rPr>
              <w:t>l</w:t>
            </w:r>
            <w:r w:rsidRPr="00986DDA">
              <w:rPr>
                <w:sz w:val="31"/>
                <w:szCs w:val="31"/>
                <w:lang w:val="it-IT"/>
              </w:rPr>
              <w:t>siasi altra condizione o circostanza person</w:t>
            </w:r>
            <w:r w:rsidRPr="00986DDA">
              <w:rPr>
                <w:sz w:val="31"/>
                <w:szCs w:val="31"/>
                <w:lang w:val="it-IT"/>
              </w:rPr>
              <w:t>a</w:t>
            </w:r>
            <w:r w:rsidRPr="00986DDA">
              <w:rPr>
                <w:sz w:val="31"/>
                <w:szCs w:val="31"/>
                <w:lang w:val="it-IT"/>
              </w:rPr>
              <w:t>le o sociale.</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Art. 16. 1. Se garantiza la libertad ide</w:t>
            </w:r>
            <w:r w:rsidRPr="00986DDA">
              <w:rPr>
                <w:sz w:val="31"/>
                <w:szCs w:val="31"/>
              </w:rPr>
              <w:t>o</w:t>
            </w:r>
            <w:r w:rsidRPr="00986DDA">
              <w:rPr>
                <w:sz w:val="31"/>
                <w:szCs w:val="31"/>
              </w:rPr>
              <w:t>lógica, religiosa y de culto de los indiv</w:t>
            </w:r>
            <w:r w:rsidRPr="00986DDA">
              <w:rPr>
                <w:sz w:val="31"/>
                <w:szCs w:val="31"/>
              </w:rPr>
              <w:t>i</w:t>
            </w:r>
            <w:r w:rsidRPr="00986DDA">
              <w:rPr>
                <w:sz w:val="31"/>
                <w:szCs w:val="31"/>
              </w:rPr>
              <w:t>duos y las comunidades sin más limit</w:t>
            </w:r>
            <w:r w:rsidRPr="00986DDA">
              <w:rPr>
                <w:sz w:val="31"/>
                <w:szCs w:val="31"/>
              </w:rPr>
              <w:t>a</w:t>
            </w:r>
            <w:r w:rsidRPr="00986DDA">
              <w:rPr>
                <w:sz w:val="31"/>
                <w:szCs w:val="31"/>
              </w:rPr>
              <w:t>ción, en sus manifestaciones, que la nec</w:t>
            </w:r>
            <w:r w:rsidRPr="00986DDA">
              <w:rPr>
                <w:sz w:val="31"/>
                <w:szCs w:val="31"/>
              </w:rPr>
              <w:t>e</w:t>
            </w:r>
            <w:r w:rsidRPr="00986DDA">
              <w:rPr>
                <w:sz w:val="31"/>
                <w:szCs w:val="31"/>
              </w:rPr>
              <w:t>saria para el mantenimiento del orden público protegido por la ley.</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Art. 16. 1. È garantita la libertà ideolog</w:t>
            </w:r>
            <w:r w:rsidRPr="00986DDA">
              <w:rPr>
                <w:sz w:val="31"/>
                <w:szCs w:val="31"/>
                <w:lang w:val="it-IT"/>
              </w:rPr>
              <w:t>i</w:t>
            </w:r>
            <w:r w:rsidRPr="00986DDA">
              <w:rPr>
                <w:sz w:val="31"/>
                <w:szCs w:val="31"/>
                <w:lang w:val="it-IT"/>
              </w:rPr>
              <w:t>ca, religiosa e di culto di ogni individuo e delle comunità senza altro limite, nelle sue manifestazioni, che quello che sia necesario per mantenere l’ordine pubblico protetto dalla legge.</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lang w:val="it-IT"/>
              </w:rPr>
              <w:tab/>
            </w:r>
            <w:r w:rsidRPr="00986DDA">
              <w:rPr>
                <w:sz w:val="31"/>
                <w:szCs w:val="31"/>
              </w:rPr>
              <w:t>2. Nadie podrá ser obligado a declarar sobre su ideología, religión o creencias.</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rPr>
              <w:tab/>
            </w:r>
            <w:r w:rsidRPr="00986DDA">
              <w:rPr>
                <w:sz w:val="31"/>
                <w:szCs w:val="31"/>
                <w:lang w:val="it-IT"/>
              </w:rPr>
              <w:t>2. Nessuno potrà esser costretto a d</w:t>
            </w:r>
            <w:r w:rsidRPr="00986DDA">
              <w:rPr>
                <w:sz w:val="31"/>
                <w:szCs w:val="31"/>
                <w:lang w:val="it-IT"/>
              </w:rPr>
              <w:t>i</w:t>
            </w:r>
            <w:r w:rsidRPr="00986DDA">
              <w:rPr>
                <w:sz w:val="31"/>
                <w:szCs w:val="31"/>
                <w:lang w:val="it-IT"/>
              </w:rPr>
              <w:t>chiarare la sua ideologia, religione o credo.</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lang w:val="it-IT"/>
              </w:rPr>
              <w:tab/>
            </w:r>
            <w:r w:rsidRPr="00986DDA">
              <w:rPr>
                <w:sz w:val="31"/>
                <w:szCs w:val="31"/>
              </w:rPr>
              <w:t>3. Ninguna confesión tendrá carácter estatal. Los poderes públicos tendrán en cuenta las creencias religiosas de la soci</w:t>
            </w:r>
            <w:r w:rsidRPr="00986DDA">
              <w:rPr>
                <w:sz w:val="31"/>
                <w:szCs w:val="31"/>
              </w:rPr>
              <w:t>e</w:t>
            </w:r>
            <w:r w:rsidRPr="00986DDA">
              <w:rPr>
                <w:sz w:val="31"/>
                <w:szCs w:val="31"/>
              </w:rPr>
              <w:t>dad espagnola y mantendrán las cons</w:t>
            </w:r>
            <w:r w:rsidRPr="00986DDA">
              <w:rPr>
                <w:sz w:val="31"/>
                <w:szCs w:val="31"/>
              </w:rPr>
              <w:t>i</w:t>
            </w:r>
            <w:r w:rsidRPr="00986DDA">
              <w:rPr>
                <w:sz w:val="31"/>
                <w:szCs w:val="31"/>
              </w:rPr>
              <w:t>guientes relaciones de cooperación con la Iglesia Católica y las demás confesiones.</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rPr>
              <w:tab/>
            </w:r>
            <w:r w:rsidRPr="00986DDA">
              <w:rPr>
                <w:sz w:val="31"/>
                <w:szCs w:val="31"/>
                <w:lang w:val="it-IT"/>
              </w:rPr>
              <w:t>3. Nessuna confessione avra carattere statale. I poteri pubblici avranno in cons</w:t>
            </w:r>
            <w:r w:rsidRPr="00986DDA">
              <w:rPr>
                <w:sz w:val="31"/>
                <w:szCs w:val="31"/>
                <w:lang w:val="it-IT"/>
              </w:rPr>
              <w:t>i</w:t>
            </w:r>
            <w:r w:rsidRPr="00986DDA">
              <w:rPr>
                <w:sz w:val="31"/>
                <w:szCs w:val="31"/>
                <w:lang w:val="it-IT"/>
              </w:rPr>
              <w:t>derazione le convinzioni religiose della s</w:t>
            </w:r>
            <w:r w:rsidRPr="00986DDA">
              <w:rPr>
                <w:sz w:val="31"/>
                <w:szCs w:val="31"/>
                <w:lang w:val="it-IT"/>
              </w:rPr>
              <w:t>o</w:t>
            </w:r>
            <w:r w:rsidRPr="00986DDA">
              <w:rPr>
                <w:sz w:val="31"/>
                <w:szCs w:val="31"/>
                <w:lang w:val="it-IT"/>
              </w:rPr>
              <w:t>cietà spagnola e manterranno le cons</w:t>
            </w:r>
            <w:r w:rsidRPr="00986DDA">
              <w:rPr>
                <w:sz w:val="31"/>
                <w:szCs w:val="31"/>
                <w:lang w:val="it-IT"/>
              </w:rPr>
              <w:t>e</w:t>
            </w:r>
            <w:r w:rsidRPr="00986DDA">
              <w:rPr>
                <w:sz w:val="31"/>
                <w:szCs w:val="31"/>
                <w:lang w:val="it-IT"/>
              </w:rPr>
              <w:t>guenti relazioni di coopererazione con la Chiesa cattolica e con le altre confessioni.</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Art. 20. 1. Se reconocen y protegen los derechos:</w:t>
            </w:r>
          </w:p>
          <w:p w:rsidR="00812289" w:rsidRPr="00986DDA" w:rsidRDefault="00812289" w:rsidP="006559B8">
            <w:pPr>
              <w:spacing w:after="20" w:line="366" w:lineRule="exact"/>
              <w:rPr>
                <w:sz w:val="31"/>
                <w:szCs w:val="31"/>
              </w:rPr>
            </w:pPr>
            <w:r w:rsidRPr="00986DDA">
              <w:rPr>
                <w:sz w:val="31"/>
                <w:szCs w:val="31"/>
              </w:rPr>
              <w:t>a) A expresar y difundir libremente los pensamientos, ideas y opiniones mediante la palabra, el escrito o cualquier otro m</w:t>
            </w:r>
            <w:r w:rsidRPr="00986DDA">
              <w:rPr>
                <w:sz w:val="31"/>
                <w:szCs w:val="31"/>
              </w:rPr>
              <w:t>e</w:t>
            </w:r>
            <w:r w:rsidRPr="00986DDA">
              <w:rPr>
                <w:sz w:val="31"/>
                <w:szCs w:val="31"/>
              </w:rPr>
              <w:t>dio de reproducción.</w:t>
            </w:r>
          </w:p>
          <w:p w:rsidR="00812289" w:rsidRPr="00986DDA" w:rsidRDefault="00812289" w:rsidP="006559B8">
            <w:pPr>
              <w:spacing w:after="20" w:line="366" w:lineRule="exact"/>
              <w:rPr>
                <w:sz w:val="31"/>
                <w:szCs w:val="31"/>
              </w:rPr>
            </w:pPr>
            <w:r w:rsidRPr="00986DDA">
              <w:rPr>
                <w:sz w:val="31"/>
                <w:szCs w:val="31"/>
              </w:rPr>
              <w:t>b) A la producción y creación literaria, artística, científica y técnica.</w:t>
            </w:r>
          </w:p>
          <w:p w:rsidR="00812289" w:rsidRPr="00986DDA" w:rsidRDefault="00812289" w:rsidP="006559B8">
            <w:pPr>
              <w:spacing w:after="20" w:line="366" w:lineRule="exact"/>
              <w:rPr>
                <w:sz w:val="31"/>
                <w:szCs w:val="31"/>
              </w:rPr>
            </w:pPr>
            <w:r w:rsidRPr="00986DDA">
              <w:rPr>
                <w:sz w:val="31"/>
                <w:szCs w:val="31"/>
              </w:rPr>
              <w:t>c) A la libertad de cátedra.</w:t>
            </w:r>
          </w:p>
          <w:p w:rsidR="00812289" w:rsidRPr="00986DDA" w:rsidRDefault="00812289" w:rsidP="006559B8">
            <w:pPr>
              <w:spacing w:after="20" w:line="366" w:lineRule="exact"/>
              <w:rPr>
                <w:sz w:val="31"/>
                <w:szCs w:val="31"/>
              </w:rPr>
            </w:pPr>
            <w:r w:rsidRPr="00986DDA">
              <w:rPr>
                <w:sz w:val="31"/>
                <w:szCs w:val="31"/>
              </w:rPr>
              <w:t>d) A comunicar o recibir libremente i</w:t>
            </w:r>
            <w:r w:rsidRPr="00986DDA">
              <w:rPr>
                <w:sz w:val="31"/>
                <w:szCs w:val="31"/>
              </w:rPr>
              <w:t>n</w:t>
            </w:r>
            <w:r w:rsidRPr="00986DDA">
              <w:rPr>
                <w:sz w:val="31"/>
                <w:szCs w:val="31"/>
              </w:rPr>
              <w:t>formación veraz por cualquier medio de difusión. La ley regulará el derecho a la cláusula de conciencia y al secreto prof</w:t>
            </w:r>
            <w:r w:rsidRPr="00986DDA">
              <w:rPr>
                <w:sz w:val="31"/>
                <w:szCs w:val="31"/>
              </w:rPr>
              <w:t>e</w:t>
            </w:r>
            <w:r w:rsidRPr="00986DDA">
              <w:rPr>
                <w:sz w:val="31"/>
                <w:szCs w:val="31"/>
              </w:rPr>
              <w:t>sional en el ejercicio de estas libertades.</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Art. 20. 1. Si riconoscono e proteggono i diritti:</w:t>
            </w:r>
          </w:p>
          <w:p w:rsidR="00812289" w:rsidRPr="00986DDA" w:rsidRDefault="00812289" w:rsidP="006559B8">
            <w:pPr>
              <w:spacing w:after="20" w:line="366" w:lineRule="exact"/>
              <w:rPr>
                <w:sz w:val="31"/>
                <w:szCs w:val="31"/>
                <w:lang w:val="it-IT"/>
              </w:rPr>
            </w:pPr>
            <w:r w:rsidRPr="00986DDA">
              <w:rPr>
                <w:sz w:val="31"/>
                <w:szCs w:val="31"/>
                <w:lang w:val="it-IT"/>
              </w:rPr>
              <w:t>a) A esprimere e difondere liberamente i pensieri, idee e opinioni mediante la par</w:t>
            </w:r>
            <w:r w:rsidRPr="00986DDA">
              <w:rPr>
                <w:sz w:val="31"/>
                <w:szCs w:val="31"/>
                <w:lang w:val="it-IT"/>
              </w:rPr>
              <w:t>o</w:t>
            </w:r>
            <w:r w:rsidRPr="00986DDA">
              <w:rPr>
                <w:sz w:val="31"/>
                <w:szCs w:val="31"/>
                <w:lang w:val="it-IT"/>
              </w:rPr>
              <w:t>la, lo scritto o qualsiasi altro mezzo di r</w:t>
            </w:r>
            <w:r w:rsidRPr="00986DDA">
              <w:rPr>
                <w:sz w:val="31"/>
                <w:szCs w:val="31"/>
                <w:lang w:val="it-IT"/>
              </w:rPr>
              <w:t>i</w:t>
            </w:r>
            <w:r w:rsidRPr="00986DDA">
              <w:rPr>
                <w:sz w:val="31"/>
                <w:szCs w:val="31"/>
                <w:lang w:val="it-IT"/>
              </w:rPr>
              <w:t>produzione.</w:t>
            </w:r>
          </w:p>
          <w:p w:rsidR="00812289" w:rsidRPr="00986DDA" w:rsidRDefault="00812289" w:rsidP="006559B8">
            <w:pPr>
              <w:spacing w:after="20" w:line="366" w:lineRule="exact"/>
              <w:rPr>
                <w:sz w:val="31"/>
                <w:szCs w:val="31"/>
                <w:lang w:val="it-IT"/>
              </w:rPr>
            </w:pPr>
            <w:r w:rsidRPr="00986DDA">
              <w:rPr>
                <w:sz w:val="31"/>
                <w:szCs w:val="31"/>
                <w:lang w:val="it-IT"/>
              </w:rPr>
              <w:t>b) Alla produzione e creazione letteraria, artistica, scientifica e tecnica.</w:t>
            </w:r>
          </w:p>
          <w:p w:rsidR="00812289" w:rsidRPr="00986DDA" w:rsidRDefault="00812289" w:rsidP="006559B8">
            <w:pPr>
              <w:spacing w:after="20" w:line="366" w:lineRule="exact"/>
              <w:rPr>
                <w:sz w:val="31"/>
                <w:szCs w:val="31"/>
                <w:lang w:val="it-IT"/>
              </w:rPr>
            </w:pPr>
            <w:r w:rsidRPr="00986DDA">
              <w:rPr>
                <w:sz w:val="31"/>
                <w:szCs w:val="31"/>
                <w:lang w:val="it-IT"/>
              </w:rPr>
              <w:t>c) Alla libertà di cattedra.</w:t>
            </w:r>
          </w:p>
          <w:p w:rsidR="00812289" w:rsidRPr="00986DDA" w:rsidRDefault="00812289" w:rsidP="006559B8">
            <w:pPr>
              <w:spacing w:after="20" w:line="366" w:lineRule="exact"/>
              <w:rPr>
                <w:sz w:val="31"/>
                <w:szCs w:val="31"/>
                <w:lang w:val="it-IT"/>
              </w:rPr>
            </w:pPr>
            <w:r w:rsidRPr="00986DDA">
              <w:rPr>
                <w:sz w:val="31"/>
                <w:szCs w:val="31"/>
                <w:lang w:val="it-IT"/>
              </w:rPr>
              <w:t>d) A comunicare o ricevere liberamente informazione verace per qualsiasi mezzo di difusione. La legge regolerà il diritto alla clausola di coscienza e al segreto professi</w:t>
            </w:r>
            <w:r w:rsidRPr="00986DDA">
              <w:rPr>
                <w:sz w:val="31"/>
                <w:szCs w:val="31"/>
                <w:lang w:val="it-IT"/>
              </w:rPr>
              <w:t>o</w:t>
            </w:r>
            <w:r w:rsidRPr="00986DDA">
              <w:rPr>
                <w:sz w:val="31"/>
                <w:szCs w:val="31"/>
                <w:lang w:val="it-IT"/>
              </w:rPr>
              <w:t>nale nell’esercizio di queste libertà.</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4. Estas libertades tienen su límite en el respeto a los derechos reconocidos en e</w:t>
            </w:r>
            <w:r w:rsidRPr="00986DDA">
              <w:rPr>
                <w:sz w:val="31"/>
                <w:szCs w:val="31"/>
              </w:rPr>
              <w:t>s</w:t>
            </w:r>
            <w:r w:rsidRPr="00986DDA">
              <w:rPr>
                <w:sz w:val="31"/>
                <w:szCs w:val="31"/>
              </w:rPr>
              <w:t>te Título, en los preceptos de las leyes que lo desarrollen y, especialmente, en el d</w:t>
            </w:r>
            <w:r w:rsidRPr="00986DDA">
              <w:rPr>
                <w:sz w:val="31"/>
                <w:szCs w:val="31"/>
              </w:rPr>
              <w:t>e</w:t>
            </w:r>
            <w:r w:rsidRPr="00986DDA">
              <w:rPr>
                <w:sz w:val="31"/>
                <w:szCs w:val="31"/>
              </w:rPr>
              <w:t>recho al honor, a la intimidad, a la propia imagen y a la protección de la juventud y de la infancia.</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4. Queste libertà hanno il loro limite nel rispetto dei diritti riconosciuti in questo T</w:t>
            </w:r>
            <w:r w:rsidRPr="00986DDA">
              <w:rPr>
                <w:sz w:val="31"/>
                <w:szCs w:val="31"/>
                <w:lang w:val="it-IT"/>
              </w:rPr>
              <w:t>i</w:t>
            </w:r>
            <w:r w:rsidRPr="00986DDA">
              <w:rPr>
                <w:sz w:val="31"/>
                <w:szCs w:val="31"/>
                <w:lang w:val="it-IT"/>
              </w:rPr>
              <w:t>tolo, nei precetti delle leggi che lo svilupp</w:t>
            </w:r>
            <w:r w:rsidRPr="00986DDA">
              <w:rPr>
                <w:sz w:val="31"/>
                <w:szCs w:val="31"/>
                <w:lang w:val="it-IT"/>
              </w:rPr>
              <w:t>i</w:t>
            </w:r>
            <w:r w:rsidRPr="00986DDA">
              <w:rPr>
                <w:sz w:val="31"/>
                <w:szCs w:val="31"/>
                <w:lang w:val="it-IT"/>
              </w:rPr>
              <w:t>no e, specialmente, nel diritto all’onore, all’intimità , alla propria immagine e alla protezione della gioventù e dell’infanzia.</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Art. 27. 1. Todos tienen derecho a la educación. Se reconoce la libertad de e</w:t>
            </w:r>
            <w:r w:rsidRPr="00986DDA">
              <w:rPr>
                <w:sz w:val="31"/>
                <w:szCs w:val="31"/>
              </w:rPr>
              <w:t>n</w:t>
            </w:r>
            <w:r w:rsidRPr="00986DDA">
              <w:rPr>
                <w:sz w:val="31"/>
                <w:szCs w:val="31"/>
              </w:rPr>
              <w:t>señanza.</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Art. 27. 1. Tutti hanno diritto all’educazione. Si riconosce la libertà d’insegnamento.</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lang w:val="it-IT"/>
              </w:rPr>
              <w:tab/>
            </w:r>
            <w:r w:rsidRPr="00986DDA">
              <w:rPr>
                <w:sz w:val="31"/>
                <w:szCs w:val="31"/>
              </w:rPr>
              <w:t>2. La educación tendrá por objeto el pleno desarrollo de la personalidad h</w:t>
            </w:r>
            <w:r w:rsidRPr="00986DDA">
              <w:rPr>
                <w:sz w:val="31"/>
                <w:szCs w:val="31"/>
              </w:rPr>
              <w:t>u</w:t>
            </w:r>
            <w:r w:rsidRPr="00986DDA">
              <w:rPr>
                <w:sz w:val="31"/>
                <w:szCs w:val="31"/>
              </w:rPr>
              <w:t>mana en el respeto de los principios d</w:t>
            </w:r>
            <w:r w:rsidRPr="00986DDA">
              <w:rPr>
                <w:sz w:val="31"/>
                <w:szCs w:val="31"/>
              </w:rPr>
              <w:t>e</w:t>
            </w:r>
            <w:r w:rsidRPr="00986DDA">
              <w:rPr>
                <w:sz w:val="31"/>
                <w:szCs w:val="31"/>
              </w:rPr>
              <w:t>mocráticos de convivencia y a los der</w:t>
            </w:r>
            <w:r w:rsidRPr="00986DDA">
              <w:rPr>
                <w:sz w:val="31"/>
                <w:szCs w:val="31"/>
              </w:rPr>
              <w:t>e</w:t>
            </w:r>
            <w:r w:rsidRPr="00986DDA">
              <w:rPr>
                <w:sz w:val="31"/>
                <w:szCs w:val="31"/>
              </w:rPr>
              <w:t>chos y libertades fundamentales.</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rPr>
              <w:tab/>
            </w:r>
            <w:r w:rsidRPr="00986DDA">
              <w:rPr>
                <w:sz w:val="31"/>
                <w:szCs w:val="31"/>
                <w:lang w:val="it-IT"/>
              </w:rPr>
              <w:t>2. L’educazione avrà come obiettivo il pieno sviluppo della personalità umana nel rispetto dei principi democratici di conv</w:t>
            </w:r>
            <w:r w:rsidRPr="00986DDA">
              <w:rPr>
                <w:sz w:val="31"/>
                <w:szCs w:val="31"/>
                <w:lang w:val="it-IT"/>
              </w:rPr>
              <w:t>i</w:t>
            </w:r>
            <w:r w:rsidRPr="00986DDA">
              <w:rPr>
                <w:sz w:val="31"/>
                <w:szCs w:val="31"/>
                <w:lang w:val="it-IT"/>
              </w:rPr>
              <w:t>venza e dei diritti e le libertà fondamentali.</w:t>
            </w:r>
          </w:p>
        </w:tc>
      </w:tr>
      <w:tr w:rsidR="00812289" w:rsidRPr="00986DDA" w:rsidTr="00765BD6">
        <w:trPr>
          <w:trHeight w:val="119"/>
        </w:trPr>
        <w:tc>
          <w:tcPr>
            <w:tcW w:w="246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b/>
            </w:r>
            <w:r w:rsidRPr="00986DDA">
              <w:rPr>
                <w:sz w:val="31"/>
                <w:szCs w:val="31"/>
              </w:rPr>
              <w:t>3. Los poderes públicos garantizan el derecho que asiste a los padres para que sus hijos reciban la formación religiosa y moral que esté de acuerdo con sus pr</w:t>
            </w:r>
            <w:r w:rsidRPr="00986DDA">
              <w:rPr>
                <w:sz w:val="31"/>
                <w:szCs w:val="31"/>
              </w:rPr>
              <w:t>o</w:t>
            </w:r>
            <w:r w:rsidRPr="00986DDA">
              <w:rPr>
                <w:sz w:val="31"/>
                <w:szCs w:val="31"/>
              </w:rPr>
              <w:t xml:space="preserve">pias convicciones. </w:t>
            </w:r>
            <w:r w:rsidRPr="00986DDA">
              <w:rPr>
                <w:sz w:val="31"/>
                <w:szCs w:val="31"/>
                <w:lang w:val="it-IT"/>
              </w:rPr>
              <w:t>(…)</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b/>
              <w:t>3. I poteri pubblici garantiscono il diritto dei genitori affinché loro figli possano ric</w:t>
            </w:r>
            <w:r w:rsidRPr="00986DDA">
              <w:rPr>
                <w:sz w:val="31"/>
                <w:szCs w:val="31"/>
                <w:lang w:val="it-IT"/>
              </w:rPr>
              <w:t>e</w:t>
            </w:r>
            <w:r w:rsidRPr="00986DDA">
              <w:rPr>
                <w:sz w:val="31"/>
                <w:szCs w:val="31"/>
                <w:lang w:val="it-IT"/>
              </w:rPr>
              <w:t>vere la formazione religiosa e morale che sia d’accordo con le loro convinzioni. (…)</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Art. 30. 2. La ley fijará las obligaciones militares de los españoles y regulará, con las debidas garantías, la objeción de co</w:t>
            </w:r>
            <w:r w:rsidRPr="00986DDA">
              <w:rPr>
                <w:sz w:val="31"/>
                <w:szCs w:val="31"/>
              </w:rPr>
              <w:t>n</w:t>
            </w:r>
            <w:r w:rsidRPr="00986DDA">
              <w:rPr>
                <w:sz w:val="31"/>
                <w:szCs w:val="31"/>
              </w:rPr>
              <w:t>ciencia, así como las demás causas de exención del servicio militar obligatorio, pudiendo imponer, en su caso, una pre</w:t>
            </w:r>
            <w:r w:rsidRPr="00986DDA">
              <w:rPr>
                <w:sz w:val="31"/>
                <w:szCs w:val="31"/>
              </w:rPr>
              <w:t>s</w:t>
            </w:r>
            <w:r w:rsidRPr="00986DDA">
              <w:rPr>
                <w:sz w:val="31"/>
                <w:szCs w:val="31"/>
              </w:rPr>
              <w:t>tación social sustitoria.</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Art. 30. 2. Una legge fissarà gli obblighi militari degli spagnoli e regolamenterà, con le dovute garanzie, l’obiezione di coscienza, nonché le altre cause di esonero dal serv</w:t>
            </w:r>
            <w:r w:rsidRPr="00986DDA">
              <w:rPr>
                <w:sz w:val="31"/>
                <w:szCs w:val="31"/>
                <w:lang w:val="it-IT"/>
              </w:rPr>
              <w:t>i</w:t>
            </w:r>
            <w:r w:rsidRPr="00986DDA">
              <w:rPr>
                <w:sz w:val="31"/>
                <w:szCs w:val="31"/>
                <w:lang w:val="it-IT"/>
              </w:rPr>
              <w:t>zio militare obbligatorio, potendo eve</w:t>
            </w:r>
            <w:r w:rsidRPr="00986DDA">
              <w:rPr>
                <w:sz w:val="31"/>
                <w:szCs w:val="31"/>
                <w:lang w:val="it-IT"/>
              </w:rPr>
              <w:t>n</w:t>
            </w:r>
            <w:r w:rsidRPr="00986DDA">
              <w:rPr>
                <w:sz w:val="31"/>
                <w:szCs w:val="31"/>
                <w:lang w:val="it-IT"/>
              </w:rPr>
              <w:t>tualmente esigere una prestazione sociale sostitutiva.</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rPr>
              <w:t>Art. 32. 1. El hombre y la mujer tienen derecho a contraer matrimonio con plena igualdad jurídica.</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lang w:val="it-IT"/>
              </w:rPr>
              <w:t>Art. 32. 1. L’uomo e la donna hanno diri</w:t>
            </w:r>
            <w:r w:rsidRPr="00986DDA">
              <w:rPr>
                <w:sz w:val="31"/>
                <w:szCs w:val="31"/>
                <w:lang w:val="it-IT"/>
              </w:rPr>
              <w:t>t</w:t>
            </w:r>
            <w:r w:rsidRPr="00986DDA">
              <w:rPr>
                <w:sz w:val="31"/>
                <w:szCs w:val="31"/>
                <w:lang w:val="it-IT"/>
              </w:rPr>
              <w:t>to di contrarre matrimonio in piena ugu</w:t>
            </w:r>
            <w:r w:rsidRPr="00986DDA">
              <w:rPr>
                <w:sz w:val="31"/>
                <w:szCs w:val="31"/>
                <w:lang w:val="it-IT"/>
              </w:rPr>
              <w:t>a</w:t>
            </w:r>
            <w:r w:rsidRPr="00986DDA">
              <w:rPr>
                <w:sz w:val="31"/>
                <w:szCs w:val="31"/>
                <w:lang w:val="it-IT"/>
              </w:rPr>
              <w:t>glianza giuridica.</w:t>
            </w:r>
          </w:p>
        </w:tc>
      </w:tr>
      <w:tr w:rsidR="00812289" w:rsidRPr="004F0A3A" w:rsidTr="00765BD6">
        <w:trPr>
          <w:trHeight w:val="119"/>
        </w:trPr>
        <w:tc>
          <w:tcPr>
            <w:tcW w:w="2465" w:type="pct"/>
            <w:shd w:val="clear" w:color="auto" w:fill="auto"/>
          </w:tcPr>
          <w:p w:rsidR="00812289" w:rsidRPr="00986DDA" w:rsidRDefault="00812289" w:rsidP="006559B8">
            <w:pPr>
              <w:spacing w:after="20" w:line="366" w:lineRule="exact"/>
              <w:rPr>
                <w:sz w:val="31"/>
                <w:szCs w:val="31"/>
              </w:rPr>
            </w:pPr>
            <w:r w:rsidRPr="00986DDA">
              <w:rPr>
                <w:sz w:val="31"/>
                <w:szCs w:val="31"/>
                <w:lang w:val="it-IT"/>
              </w:rPr>
              <w:tab/>
            </w:r>
            <w:r w:rsidRPr="00986DDA">
              <w:rPr>
                <w:sz w:val="31"/>
                <w:szCs w:val="31"/>
              </w:rPr>
              <w:t>2. La ley regulará las formas de matr</w:t>
            </w:r>
            <w:r w:rsidRPr="00986DDA">
              <w:rPr>
                <w:sz w:val="31"/>
                <w:szCs w:val="31"/>
              </w:rPr>
              <w:t>i</w:t>
            </w:r>
            <w:r w:rsidRPr="00986DDA">
              <w:rPr>
                <w:sz w:val="31"/>
                <w:szCs w:val="31"/>
              </w:rPr>
              <w:t>monio, la edad y la capacidad para co</w:t>
            </w:r>
            <w:r w:rsidRPr="00986DDA">
              <w:rPr>
                <w:sz w:val="31"/>
                <w:szCs w:val="31"/>
              </w:rPr>
              <w:t>n</w:t>
            </w:r>
            <w:r w:rsidRPr="00986DDA">
              <w:rPr>
                <w:sz w:val="31"/>
                <w:szCs w:val="31"/>
              </w:rPr>
              <w:t>traerlo, y los derechos y deberes de los cónyuges, las causas de separación y dis</w:t>
            </w:r>
            <w:r w:rsidRPr="00986DDA">
              <w:rPr>
                <w:sz w:val="31"/>
                <w:szCs w:val="31"/>
              </w:rPr>
              <w:t>o</w:t>
            </w:r>
            <w:r w:rsidRPr="00986DDA">
              <w:rPr>
                <w:sz w:val="31"/>
                <w:szCs w:val="31"/>
              </w:rPr>
              <w:t>lución, y sus efectos.</w:t>
            </w:r>
          </w:p>
        </w:tc>
        <w:tc>
          <w:tcPr>
            <w:tcW w:w="2535" w:type="pct"/>
            <w:shd w:val="clear" w:color="auto" w:fill="auto"/>
          </w:tcPr>
          <w:p w:rsidR="00812289" w:rsidRPr="00986DDA" w:rsidRDefault="00812289" w:rsidP="006559B8">
            <w:pPr>
              <w:spacing w:after="20" w:line="366" w:lineRule="exact"/>
              <w:rPr>
                <w:sz w:val="31"/>
                <w:szCs w:val="31"/>
                <w:lang w:val="it-IT"/>
              </w:rPr>
            </w:pPr>
            <w:r w:rsidRPr="00986DDA">
              <w:rPr>
                <w:sz w:val="31"/>
                <w:szCs w:val="31"/>
              </w:rPr>
              <w:tab/>
            </w:r>
            <w:r w:rsidRPr="00986DDA">
              <w:rPr>
                <w:sz w:val="31"/>
                <w:szCs w:val="31"/>
                <w:lang w:val="it-IT"/>
              </w:rPr>
              <w:t>2. La legge dovrà regolare le forme di contrarre matrimonio, l’età e la capacità per contrarlo, e i diritti e doveri dei coniugi, le cause di separazione e dissoluzione, e i relativi effetti.</w:t>
            </w:r>
          </w:p>
        </w:tc>
      </w:tr>
    </w:tbl>
    <w:p w:rsidR="00812289" w:rsidRPr="00986DDA" w:rsidRDefault="00765BD6" w:rsidP="006559B8">
      <w:pPr>
        <w:keepNext/>
        <w:spacing w:after="20" w:line="366" w:lineRule="exact"/>
        <w:ind w:firstLine="0"/>
        <w:jc w:val="center"/>
        <w:outlineLvl w:val="0"/>
        <w:rPr>
          <w:rFonts w:cs="Calibri"/>
          <w:b/>
          <w:sz w:val="31"/>
          <w:szCs w:val="31"/>
          <w:lang w:val="it-IT" w:eastAsia="es-ES"/>
        </w:rPr>
      </w:pPr>
      <w:bookmarkStart w:id="40" w:name="_Toc377396081"/>
      <w:bookmarkStart w:id="41" w:name="_Toc532152810"/>
      <w:bookmarkStart w:id="42" w:name="_Toc532160309"/>
      <w:r w:rsidRPr="00986DDA">
        <w:rPr>
          <w:rFonts w:cs="Calibri"/>
          <w:b/>
          <w:sz w:val="31"/>
          <w:szCs w:val="31"/>
          <w:lang w:val="it-IT" w:eastAsia="es-ES"/>
        </w:rPr>
        <w:t>Stati Uniti</w:t>
      </w:r>
      <w:r w:rsidRPr="00986DDA">
        <w:rPr>
          <w:rFonts w:cs="Calibri"/>
          <w:sz w:val="31"/>
          <w:szCs w:val="31"/>
          <w:lang w:val="it-IT" w:eastAsia="es-ES"/>
        </w:rPr>
        <w:t xml:space="preserve"> </w:t>
      </w:r>
      <w:r w:rsidR="00812289" w:rsidRPr="00986DDA">
        <w:rPr>
          <w:rFonts w:cs="Calibri"/>
          <w:sz w:val="31"/>
          <w:szCs w:val="31"/>
          <w:lang w:val="it-IT" w:eastAsia="es-ES"/>
        </w:rPr>
        <w:t>Constitution of the USA (17 Settembre 1787)</w:t>
      </w:r>
      <w:r w:rsidR="00812289" w:rsidRPr="00986DDA">
        <w:rPr>
          <w:rFonts w:cs="Calibri"/>
          <w:b/>
          <w:position w:val="2"/>
          <w:sz w:val="31"/>
          <w:szCs w:val="31"/>
          <w:lang w:val="it-IT" w:eastAsia="es-ES"/>
        </w:rPr>
        <w:footnoteReference w:id="2"/>
      </w:r>
      <w:bookmarkEnd w:id="40"/>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5743"/>
      </w:tblGrid>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PREAMBLE We the People of the United States, in Order to form a more perfect Union, establish Justice, insure domestic Tranquility, provide for the common d</w:t>
            </w:r>
            <w:r w:rsidRPr="00986DDA">
              <w:rPr>
                <w:rFonts w:cs="Calibri"/>
                <w:sz w:val="31"/>
                <w:szCs w:val="31"/>
                <w:lang w:val="en-GB" w:eastAsia="es-ES"/>
              </w:rPr>
              <w:t>e</w:t>
            </w:r>
            <w:r w:rsidRPr="00986DDA">
              <w:rPr>
                <w:rFonts w:cs="Calibri"/>
                <w:sz w:val="31"/>
                <w:szCs w:val="31"/>
                <w:lang w:val="en-GB" w:eastAsia="es-ES"/>
              </w:rPr>
              <w:t>fence, promote the general Welfare, and secure the Blessings of Liberty to ou</w:t>
            </w:r>
            <w:r w:rsidRPr="00986DDA">
              <w:rPr>
                <w:rFonts w:cs="Calibri"/>
                <w:sz w:val="31"/>
                <w:szCs w:val="31"/>
                <w:lang w:val="en-GB" w:eastAsia="es-ES"/>
              </w:rPr>
              <w:t>r</w:t>
            </w:r>
            <w:r w:rsidRPr="00986DDA">
              <w:rPr>
                <w:rFonts w:cs="Calibri"/>
                <w:sz w:val="31"/>
                <w:szCs w:val="31"/>
                <w:lang w:val="en-GB" w:eastAsia="es-ES"/>
              </w:rPr>
              <w:t>selves and our Posterity, do ordain and establish this Constitution for the United States of America.</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PREAMBOLO Noi, popolo degli Stati Un</w:t>
            </w:r>
            <w:r w:rsidRPr="00986DDA">
              <w:rPr>
                <w:rFonts w:cs="Calibri"/>
                <w:sz w:val="31"/>
                <w:szCs w:val="31"/>
                <w:lang w:val="it-IT" w:eastAsia="es-ES"/>
              </w:rPr>
              <w:t>i</w:t>
            </w:r>
            <w:r w:rsidRPr="00986DDA">
              <w:rPr>
                <w:rFonts w:cs="Calibri"/>
                <w:sz w:val="31"/>
                <w:szCs w:val="31"/>
                <w:lang w:val="it-IT" w:eastAsia="es-ES"/>
              </w:rPr>
              <w:t>ti, allo scopo di perfezionare ulteriormente la nostra Unione, di garantire la giustizia, di assicurare la tranquillità all’interno, di provvedere alla comune difesa, di promu</w:t>
            </w:r>
            <w:r w:rsidRPr="00986DDA">
              <w:rPr>
                <w:rFonts w:cs="Calibri"/>
                <w:sz w:val="31"/>
                <w:szCs w:val="31"/>
                <w:lang w:val="it-IT" w:eastAsia="es-ES"/>
              </w:rPr>
              <w:t>o</w:t>
            </w:r>
            <w:r w:rsidRPr="00986DDA">
              <w:rPr>
                <w:rFonts w:cs="Calibri"/>
                <w:sz w:val="31"/>
                <w:szCs w:val="31"/>
                <w:lang w:val="it-IT" w:eastAsia="es-ES"/>
              </w:rPr>
              <w:t>vere il benessere generale e di salvaguard</w:t>
            </w:r>
            <w:r w:rsidRPr="00986DDA">
              <w:rPr>
                <w:rFonts w:cs="Calibri"/>
                <w:sz w:val="31"/>
                <w:szCs w:val="31"/>
                <w:lang w:val="it-IT" w:eastAsia="es-ES"/>
              </w:rPr>
              <w:t>a</w:t>
            </w:r>
            <w:r w:rsidRPr="00986DDA">
              <w:rPr>
                <w:rFonts w:cs="Calibri"/>
                <w:sz w:val="31"/>
                <w:szCs w:val="31"/>
                <w:lang w:val="it-IT" w:eastAsia="es-ES"/>
              </w:rPr>
              <w:t>re per noi stessi e per i nostri posteri il d</w:t>
            </w:r>
            <w:r w:rsidRPr="00986DDA">
              <w:rPr>
                <w:rFonts w:cs="Calibri"/>
                <w:sz w:val="31"/>
                <w:szCs w:val="31"/>
                <w:lang w:val="it-IT" w:eastAsia="es-ES"/>
              </w:rPr>
              <w:t>o</w:t>
            </w:r>
            <w:r w:rsidRPr="00986DDA">
              <w:rPr>
                <w:rFonts w:cs="Calibri"/>
                <w:sz w:val="31"/>
                <w:szCs w:val="31"/>
                <w:lang w:val="it-IT" w:eastAsia="es-ES"/>
              </w:rPr>
              <w:t>no della libertà, decretiamo e stabiliamo questa Costituzione degli Stati Uniti d’America.</w:t>
            </w:r>
          </w:p>
        </w:tc>
      </w:tr>
      <w:tr w:rsidR="00812289" w:rsidRPr="00986DDA" w:rsidTr="00765BD6">
        <w:trPr>
          <w:trHeight w:val="119"/>
        </w:trPr>
        <w:tc>
          <w:tcPr>
            <w:tcW w:w="2465" w:type="pct"/>
            <w:shd w:val="clear" w:color="auto" w:fill="auto"/>
          </w:tcPr>
          <w:p w:rsidR="00812289" w:rsidRPr="00986DDA" w:rsidRDefault="00812289" w:rsidP="006559B8">
            <w:pPr>
              <w:keepNext/>
              <w:spacing w:after="20" w:line="366" w:lineRule="exact"/>
              <w:ind w:firstLine="0"/>
              <w:jc w:val="center"/>
              <w:rPr>
                <w:rFonts w:cs="Calibri"/>
                <w:noProof/>
                <w:sz w:val="31"/>
                <w:szCs w:val="31"/>
                <w:lang w:val="it-IT"/>
              </w:rPr>
            </w:pPr>
            <w:r w:rsidRPr="00986DDA">
              <w:rPr>
                <w:rFonts w:cs="Calibri"/>
                <w:noProof/>
                <w:sz w:val="31"/>
                <w:szCs w:val="31"/>
                <w:lang w:val="it-IT"/>
              </w:rPr>
              <w:t>Article. VI.</w:t>
            </w:r>
          </w:p>
        </w:tc>
        <w:tc>
          <w:tcPr>
            <w:tcW w:w="2535" w:type="pct"/>
            <w:shd w:val="clear" w:color="auto" w:fill="auto"/>
          </w:tcPr>
          <w:p w:rsidR="00812289" w:rsidRPr="00986DDA" w:rsidRDefault="00812289" w:rsidP="006559B8">
            <w:pPr>
              <w:keepNext/>
              <w:spacing w:after="20" w:line="366" w:lineRule="exact"/>
              <w:ind w:firstLine="0"/>
              <w:jc w:val="center"/>
              <w:rPr>
                <w:rFonts w:cs="Calibri"/>
                <w:noProof/>
                <w:sz w:val="31"/>
                <w:szCs w:val="31"/>
                <w:lang w:val="it-IT"/>
              </w:rPr>
            </w:pPr>
            <w:r w:rsidRPr="00986DDA">
              <w:rPr>
                <w:rFonts w:cs="Calibri"/>
                <w:noProof/>
                <w:sz w:val="31"/>
                <w:szCs w:val="31"/>
                <w:lang w:val="it-IT"/>
              </w:rPr>
              <w:t>Articolo VI</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Clause 1: All Debts contracted and E</w:t>
            </w:r>
            <w:r w:rsidRPr="00986DDA">
              <w:rPr>
                <w:rFonts w:cs="Calibri"/>
                <w:sz w:val="31"/>
                <w:szCs w:val="31"/>
                <w:lang w:val="en-GB" w:eastAsia="es-ES"/>
              </w:rPr>
              <w:t>n</w:t>
            </w:r>
            <w:r w:rsidRPr="00986DDA">
              <w:rPr>
                <w:rFonts w:cs="Calibri"/>
                <w:sz w:val="31"/>
                <w:szCs w:val="31"/>
                <w:lang w:val="en-GB" w:eastAsia="es-ES"/>
              </w:rPr>
              <w:t>gagements entered into, before the Ado</w:t>
            </w:r>
            <w:r w:rsidRPr="00986DDA">
              <w:rPr>
                <w:rFonts w:cs="Calibri"/>
                <w:sz w:val="31"/>
                <w:szCs w:val="31"/>
                <w:lang w:val="en-GB" w:eastAsia="es-ES"/>
              </w:rPr>
              <w:t>p</w:t>
            </w:r>
            <w:r w:rsidRPr="00986DDA">
              <w:rPr>
                <w:rFonts w:cs="Calibri"/>
                <w:sz w:val="31"/>
                <w:szCs w:val="31"/>
                <w:lang w:val="en-GB" w:eastAsia="es-ES"/>
              </w:rPr>
              <w:t>tion of this Constitution, shall be as valid against the United States under this Co</w:t>
            </w:r>
            <w:r w:rsidRPr="00986DDA">
              <w:rPr>
                <w:rFonts w:cs="Calibri"/>
                <w:sz w:val="31"/>
                <w:szCs w:val="31"/>
                <w:lang w:val="en-GB" w:eastAsia="es-ES"/>
              </w:rPr>
              <w:t>n</w:t>
            </w:r>
            <w:r w:rsidRPr="00986DDA">
              <w:rPr>
                <w:rFonts w:cs="Calibri"/>
                <w:sz w:val="31"/>
                <w:szCs w:val="31"/>
                <w:lang w:val="en-GB" w:eastAsia="es-ES"/>
              </w:rPr>
              <w:t xml:space="preserve">stitution, as under the Confederation. </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 xml:space="preserve">Tutti i debiti contratti e le obbligazioni assunte prima della presente Costituzione saranno validi per gli Stati Uniti sotto la presente Costituzione, come lo erano sotto la Confederazione. </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Clause 2: This Constitution, and the Laws of the United States which shall be made in Pursuance thereof; and all Tre</w:t>
            </w:r>
            <w:r w:rsidRPr="00986DDA">
              <w:rPr>
                <w:rFonts w:cs="Calibri"/>
                <w:sz w:val="31"/>
                <w:szCs w:val="31"/>
                <w:lang w:val="en-GB" w:eastAsia="es-ES"/>
              </w:rPr>
              <w:t>a</w:t>
            </w:r>
            <w:r w:rsidRPr="00986DDA">
              <w:rPr>
                <w:rFonts w:cs="Calibri"/>
                <w:sz w:val="31"/>
                <w:szCs w:val="31"/>
                <w:lang w:val="en-GB" w:eastAsia="es-ES"/>
              </w:rPr>
              <w:t>ties made, or which shall be made, under the Authority of the United States, shall be the supreme Law of the Land; and the Judges in every State shall be bound thereby, any Thing in the Constitution or Laws of any State to the Contrary no</w:t>
            </w:r>
            <w:r w:rsidRPr="00986DDA">
              <w:rPr>
                <w:rFonts w:cs="Calibri"/>
                <w:sz w:val="31"/>
                <w:szCs w:val="31"/>
                <w:lang w:val="en-GB" w:eastAsia="es-ES"/>
              </w:rPr>
              <w:t>t</w:t>
            </w:r>
            <w:r w:rsidRPr="00986DDA">
              <w:rPr>
                <w:rFonts w:cs="Calibri"/>
                <w:sz w:val="31"/>
                <w:szCs w:val="31"/>
                <w:lang w:val="en-GB" w:eastAsia="es-ES"/>
              </w:rPr>
              <w:t xml:space="preserve">withstanding. </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La presente Costituzione e le leggi degli Stati Uniti che verranno fatte in consegue</w:t>
            </w:r>
            <w:r w:rsidRPr="00986DDA">
              <w:rPr>
                <w:rFonts w:cs="Calibri"/>
                <w:sz w:val="31"/>
                <w:szCs w:val="31"/>
                <w:lang w:val="it-IT" w:eastAsia="es-ES"/>
              </w:rPr>
              <w:t>n</w:t>
            </w:r>
            <w:r w:rsidRPr="00986DDA">
              <w:rPr>
                <w:rFonts w:cs="Calibri"/>
                <w:sz w:val="31"/>
                <w:szCs w:val="31"/>
                <w:lang w:val="it-IT" w:eastAsia="es-ES"/>
              </w:rPr>
              <w:t>za di essa, e tutti i trattati conclusi, o che si concluderanno, sotto l’autorità degli Stati Uniti, costituiranno la legge suprema del Paese (the supreme Law of the Land); e i giudici di ogni Stato saranno tenuti a co</w:t>
            </w:r>
            <w:r w:rsidRPr="00986DDA">
              <w:rPr>
                <w:rFonts w:cs="Calibri"/>
                <w:sz w:val="31"/>
                <w:szCs w:val="31"/>
                <w:lang w:val="it-IT" w:eastAsia="es-ES"/>
              </w:rPr>
              <w:t>n</w:t>
            </w:r>
            <w:r w:rsidRPr="00986DDA">
              <w:rPr>
                <w:rFonts w:cs="Calibri"/>
                <w:sz w:val="31"/>
                <w:szCs w:val="31"/>
                <w:lang w:val="it-IT" w:eastAsia="es-ES"/>
              </w:rPr>
              <w:t>formarsi ad essi, quali che possano essere le disposizioni in contrario nella Costituzi</w:t>
            </w:r>
            <w:r w:rsidRPr="00986DDA">
              <w:rPr>
                <w:rFonts w:cs="Calibri"/>
                <w:sz w:val="31"/>
                <w:szCs w:val="31"/>
                <w:lang w:val="it-IT" w:eastAsia="es-ES"/>
              </w:rPr>
              <w:t>o</w:t>
            </w:r>
            <w:r w:rsidRPr="00986DDA">
              <w:rPr>
                <w:rFonts w:cs="Calibri"/>
                <w:sz w:val="31"/>
                <w:szCs w:val="31"/>
                <w:lang w:val="it-IT" w:eastAsia="es-ES"/>
              </w:rPr>
              <w:t xml:space="preserve">ne o nella legislazione di qualsiasi singolo Stato. </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Clause 3: The Senators and Represent</w:t>
            </w:r>
            <w:r w:rsidRPr="00986DDA">
              <w:rPr>
                <w:rFonts w:cs="Calibri"/>
                <w:sz w:val="31"/>
                <w:szCs w:val="31"/>
                <w:lang w:val="en-GB" w:eastAsia="es-ES"/>
              </w:rPr>
              <w:t>a</w:t>
            </w:r>
            <w:r w:rsidRPr="00986DDA">
              <w:rPr>
                <w:rFonts w:cs="Calibri"/>
                <w:sz w:val="31"/>
                <w:szCs w:val="31"/>
                <w:lang w:val="en-GB" w:eastAsia="es-ES"/>
              </w:rPr>
              <w:t>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w:t>
            </w:r>
            <w:r w:rsidRPr="00986DDA">
              <w:rPr>
                <w:rFonts w:cs="Calibri"/>
                <w:sz w:val="31"/>
                <w:szCs w:val="31"/>
                <w:lang w:val="en-GB" w:eastAsia="es-ES"/>
              </w:rPr>
              <w:t>a</w:t>
            </w:r>
            <w:r w:rsidRPr="00986DDA">
              <w:rPr>
                <w:rFonts w:cs="Calibri"/>
                <w:sz w:val="31"/>
                <w:szCs w:val="31"/>
                <w:lang w:val="en-GB" w:eastAsia="es-ES"/>
              </w:rPr>
              <w:t xml:space="preserve">tion to any Office or public Trust under the United States. </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I Senatori e i Rappresentanti sopra me</w:t>
            </w:r>
            <w:r w:rsidRPr="00986DDA">
              <w:rPr>
                <w:rFonts w:cs="Calibri"/>
                <w:sz w:val="31"/>
                <w:szCs w:val="31"/>
                <w:lang w:val="it-IT" w:eastAsia="es-ES"/>
              </w:rPr>
              <w:t>n</w:t>
            </w:r>
            <w:r w:rsidRPr="00986DDA">
              <w:rPr>
                <w:rFonts w:cs="Calibri"/>
                <w:sz w:val="31"/>
                <w:szCs w:val="31"/>
                <w:lang w:val="it-IT" w:eastAsia="es-ES"/>
              </w:rPr>
              <w:t>zionati, i membri delle Legislature dei si</w:t>
            </w:r>
            <w:r w:rsidRPr="00986DDA">
              <w:rPr>
                <w:rFonts w:cs="Calibri"/>
                <w:sz w:val="31"/>
                <w:szCs w:val="31"/>
                <w:lang w:val="it-IT" w:eastAsia="es-ES"/>
              </w:rPr>
              <w:t>n</w:t>
            </w:r>
            <w:r w:rsidRPr="00986DDA">
              <w:rPr>
                <w:rFonts w:cs="Calibri"/>
                <w:sz w:val="31"/>
                <w:szCs w:val="31"/>
                <w:lang w:val="it-IT" w:eastAsia="es-ES"/>
              </w:rPr>
              <w:t>goli Stati e tutti i rappresentanti del Potere esecutivo e di quello giudiziario, sia degli Stati Uniti, che di ogni singolo Stato, sara</w:t>
            </w:r>
            <w:r w:rsidRPr="00986DDA">
              <w:rPr>
                <w:rFonts w:cs="Calibri"/>
                <w:sz w:val="31"/>
                <w:szCs w:val="31"/>
                <w:lang w:val="it-IT" w:eastAsia="es-ES"/>
              </w:rPr>
              <w:t>n</w:t>
            </w:r>
            <w:r w:rsidRPr="00986DDA">
              <w:rPr>
                <w:rFonts w:cs="Calibri"/>
                <w:sz w:val="31"/>
                <w:szCs w:val="31"/>
                <w:lang w:val="it-IT" w:eastAsia="es-ES"/>
              </w:rPr>
              <w:t>no tenuti, con giuramento e con dichiar</w:t>
            </w:r>
            <w:r w:rsidRPr="00986DDA">
              <w:rPr>
                <w:rFonts w:cs="Calibri"/>
                <w:sz w:val="31"/>
                <w:szCs w:val="31"/>
                <w:lang w:val="it-IT" w:eastAsia="es-ES"/>
              </w:rPr>
              <w:t>a</w:t>
            </w:r>
            <w:r w:rsidRPr="00986DDA">
              <w:rPr>
                <w:rFonts w:cs="Calibri"/>
                <w:sz w:val="31"/>
                <w:szCs w:val="31"/>
                <w:lang w:val="it-IT" w:eastAsia="es-ES"/>
              </w:rPr>
              <w:t>zione sul loro onore, a difendere la prese</w:t>
            </w:r>
            <w:r w:rsidRPr="00986DDA">
              <w:rPr>
                <w:rFonts w:cs="Calibri"/>
                <w:sz w:val="31"/>
                <w:szCs w:val="31"/>
                <w:lang w:val="it-IT" w:eastAsia="es-ES"/>
              </w:rPr>
              <w:t>n</w:t>
            </w:r>
            <w:r w:rsidRPr="00986DDA">
              <w:rPr>
                <w:rFonts w:cs="Calibri"/>
                <w:sz w:val="31"/>
                <w:szCs w:val="31"/>
                <w:lang w:val="it-IT" w:eastAsia="es-ES"/>
              </w:rPr>
              <w:t>te Costituzione; ma nessuna professione di fede religiosa sarà mai imposta come n</w:t>
            </w:r>
            <w:r w:rsidRPr="00986DDA">
              <w:rPr>
                <w:rFonts w:cs="Calibri"/>
                <w:sz w:val="31"/>
                <w:szCs w:val="31"/>
                <w:lang w:val="it-IT" w:eastAsia="es-ES"/>
              </w:rPr>
              <w:t>e</w:t>
            </w:r>
            <w:r w:rsidRPr="00986DDA">
              <w:rPr>
                <w:rFonts w:cs="Calibri"/>
                <w:sz w:val="31"/>
                <w:szCs w:val="31"/>
                <w:lang w:val="it-IT" w:eastAsia="es-ES"/>
              </w:rPr>
              <w:t xml:space="preserve">cessaria per coprire un ufficio od una carica pubblica degli Stati Uniti. </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Article. VII. The Ratification of the Co</w:t>
            </w:r>
            <w:r w:rsidRPr="00986DDA">
              <w:rPr>
                <w:rFonts w:cs="Calibri"/>
                <w:sz w:val="31"/>
                <w:szCs w:val="31"/>
                <w:lang w:val="en-GB" w:eastAsia="es-ES"/>
              </w:rPr>
              <w:t>n</w:t>
            </w:r>
            <w:r w:rsidRPr="00986DDA">
              <w:rPr>
                <w:rFonts w:cs="Calibri"/>
                <w:sz w:val="31"/>
                <w:szCs w:val="31"/>
                <w:lang w:val="en-GB" w:eastAsia="es-ES"/>
              </w:rPr>
              <w:t>ventions of nine States, shall be sufficient for the Establishment of this Constitution between the States so ratifying the Same.</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Articolo VII La ratifica da parte delle A</w:t>
            </w:r>
            <w:r w:rsidRPr="00986DDA">
              <w:rPr>
                <w:rFonts w:cs="Calibri"/>
                <w:sz w:val="31"/>
                <w:szCs w:val="31"/>
                <w:lang w:val="it-IT" w:eastAsia="es-ES"/>
              </w:rPr>
              <w:t>s</w:t>
            </w:r>
            <w:r w:rsidRPr="00986DDA">
              <w:rPr>
                <w:rFonts w:cs="Calibri"/>
                <w:sz w:val="31"/>
                <w:szCs w:val="31"/>
                <w:lang w:val="it-IT" w:eastAsia="es-ES"/>
              </w:rPr>
              <w:t>semblee di nove Stati sarà sufficiente a far entrare in vigore la presente Costituzione negli Stati che l’abbiano in tal modo ratif</w:t>
            </w:r>
            <w:r w:rsidRPr="00986DDA">
              <w:rPr>
                <w:rFonts w:cs="Calibri"/>
                <w:sz w:val="31"/>
                <w:szCs w:val="31"/>
                <w:lang w:val="it-IT" w:eastAsia="es-ES"/>
              </w:rPr>
              <w:t>i</w:t>
            </w:r>
            <w:r w:rsidRPr="00986DDA">
              <w:rPr>
                <w:rFonts w:cs="Calibri"/>
                <w:sz w:val="31"/>
                <w:szCs w:val="31"/>
                <w:lang w:val="it-IT" w:eastAsia="es-ES"/>
              </w:rPr>
              <w:t>cata.</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Done in Convention by the Unanimous Consent of the States present the Seve</w:t>
            </w:r>
            <w:r w:rsidRPr="00986DDA">
              <w:rPr>
                <w:rFonts w:cs="Calibri"/>
                <w:sz w:val="31"/>
                <w:szCs w:val="31"/>
                <w:lang w:val="en-GB" w:eastAsia="es-ES"/>
              </w:rPr>
              <w:t>n</w:t>
            </w:r>
            <w:r w:rsidRPr="00986DDA">
              <w:rPr>
                <w:rFonts w:cs="Calibri"/>
                <w:sz w:val="31"/>
                <w:szCs w:val="31"/>
                <w:lang w:val="en-GB" w:eastAsia="es-ES"/>
              </w:rPr>
              <w:t xml:space="preserve">teenth Day of September in the Year of our Lord one thousand seven hundred and Eighty seven and of the Independence of the United States of America the Twelfth In witness whereof We have hereunto subscribed our Names, </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Redatto in Assemblea per unanime co</w:t>
            </w:r>
            <w:r w:rsidRPr="00986DDA">
              <w:rPr>
                <w:rFonts w:cs="Calibri"/>
                <w:sz w:val="31"/>
                <w:szCs w:val="31"/>
                <w:lang w:val="it-IT" w:eastAsia="es-ES"/>
              </w:rPr>
              <w:t>n</w:t>
            </w:r>
            <w:r w:rsidRPr="00986DDA">
              <w:rPr>
                <w:rFonts w:cs="Calibri"/>
                <w:sz w:val="31"/>
                <w:szCs w:val="31"/>
                <w:lang w:val="it-IT" w:eastAsia="es-ES"/>
              </w:rPr>
              <w:t>senso degli Stati presenti, il giorno dicia</w:t>
            </w:r>
            <w:r w:rsidRPr="00986DDA">
              <w:rPr>
                <w:rFonts w:cs="Calibri"/>
                <w:sz w:val="31"/>
                <w:szCs w:val="31"/>
                <w:lang w:val="it-IT" w:eastAsia="es-ES"/>
              </w:rPr>
              <w:t>s</w:t>
            </w:r>
            <w:r w:rsidRPr="00986DDA">
              <w:rPr>
                <w:rFonts w:cs="Calibri"/>
                <w:sz w:val="31"/>
                <w:szCs w:val="31"/>
                <w:lang w:val="it-IT" w:eastAsia="es-ES"/>
              </w:rPr>
              <w:t>settesimo del settembre dell’anno del S</w:t>
            </w:r>
            <w:r w:rsidRPr="00986DDA">
              <w:rPr>
                <w:rFonts w:cs="Calibri"/>
                <w:sz w:val="31"/>
                <w:szCs w:val="31"/>
                <w:lang w:val="it-IT" w:eastAsia="es-ES"/>
              </w:rPr>
              <w:t>i</w:t>
            </w:r>
            <w:r w:rsidRPr="00986DDA">
              <w:rPr>
                <w:rFonts w:cs="Calibri"/>
                <w:sz w:val="31"/>
                <w:szCs w:val="31"/>
                <w:lang w:val="it-IT" w:eastAsia="es-ES"/>
              </w:rPr>
              <w:t xml:space="preserve">gnore 1787, e dodicesimo dell’indipendenza degli Stati Uniti d’America. In fede di che abbiamo qui sotto apposto le nostre firme. </w:t>
            </w:r>
          </w:p>
        </w:tc>
      </w:tr>
      <w:tr w:rsidR="00812289" w:rsidRPr="00986DDA" w:rsidTr="00765BD6">
        <w:trPr>
          <w:trHeight w:val="119"/>
        </w:trPr>
        <w:tc>
          <w:tcPr>
            <w:tcW w:w="2465" w:type="pct"/>
            <w:shd w:val="clear" w:color="auto" w:fill="auto"/>
          </w:tcPr>
          <w:p w:rsidR="00812289" w:rsidRPr="00986DDA" w:rsidRDefault="00812289" w:rsidP="006559B8">
            <w:pPr>
              <w:keepNext/>
              <w:autoSpaceDN w:val="0"/>
              <w:adjustRightInd w:val="0"/>
              <w:spacing w:after="20" w:line="366" w:lineRule="exact"/>
              <w:ind w:firstLine="0"/>
              <w:jc w:val="center"/>
              <w:rPr>
                <w:rFonts w:cs="Calibri"/>
                <w:b/>
                <w:sz w:val="31"/>
                <w:szCs w:val="31"/>
                <w:lang w:val="it-IT" w:eastAsia="es-ES"/>
              </w:rPr>
            </w:pPr>
            <w:r w:rsidRPr="00986DDA">
              <w:rPr>
                <w:rFonts w:cs="Calibri"/>
                <w:b/>
                <w:sz w:val="31"/>
                <w:szCs w:val="31"/>
                <w:lang w:val="it-IT" w:eastAsia="es-ES"/>
              </w:rPr>
              <w:t>Amendments to the Constitution</w:t>
            </w:r>
          </w:p>
        </w:tc>
        <w:tc>
          <w:tcPr>
            <w:tcW w:w="2535" w:type="pct"/>
            <w:shd w:val="clear" w:color="auto" w:fill="auto"/>
          </w:tcPr>
          <w:p w:rsidR="00812289" w:rsidRPr="00986DDA" w:rsidRDefault="00812289" w:rsidP="006559B8">
            <w:pPr>
              <w:keepNext/>
              <w:autoSpaceDN w:val="0"/>
              <w:adjustRightInd w:val="0"/>
              <w:spacing w:after="20" w:line="366" w:lineRule="exact"/>
              <w:ind w:firstLine="0"/>
              <w:jc w:val="center"/>
              <w:rPr>
                <w:rFonts w:cs="Calibri"/>
                <w:b/>
                <w:sz w:val="31"/>
                <w:szCs w:val="31"/>
                <w:lang w:val="it-IT" w:eastAsia="es-ES"/>
              </w:rPr>
            </w:pPr>
            <w:r w:rsidRPr="00986DDA">
              <w:rPr>
                <w:rFonts w:cs="Calibri"/>
                <w:b/>
                <w:sz w:val="31"/>
                <w:szCs w:val="31"/>
                <w:lang w:val="it-IT" w:eastAsia="es-ES"/>
              </w:rPr>
              <w:t>Emendamenti</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Article [I.] Congress shall make no law respecting an establishment of religion, or prohibiting the free exercise thereof; or abridging the freedom of speech, or of the press; or the right of the people peaceably to assemble, and to petition the Gover</w:t>
            </w:r>
            <w:r w:rsidRPr="00986DDA">
              <w:rPr>
                <w:rFonts w:cs="Calibri"/>
                <w:sz w:val="31"/>
                <w:szCs w:val="31"/>
                <w:lang w:val="en-GB" w:eastAsia="es-ES"/>
              </w:rPr>
              <w:t>n</w:t>
            </w:r>
            <w:r w:rsidRPr="00986DDA">
              <w:rPr>
                <w:rFonts w:cs="Calibri"/>
                <w:sz w:val="31"/>
                <w:szCs w:val="31"/>
                <w:lang w:val="en-GB" w:eastAsia="es-ES"/>
              </w:rPr>
              <w:t>ment for a redress of grievances.</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I (1791) Il Congresso non potrà fare alc</w:t>
            </w:r>
            <w:r w:rsidRPr="00986DDA">
              <w:rPr>
                <w:rFonts w:cs="Calibri"/>
                <w:sz w:val="31"/>
                <w:szCs w:val="31"/>
                <w:lang w:val="it-IT" w:eastAsia="es-ES"/>
              </w:rPr>
              <w:t>u</w:t>
            </w:r>
            <w:r w:rsidRPr="00986DDA">
              <w:rPr>
                <w:rFonts w:cs="Calibri"/>
                <w:sz w:val="31"/>
                <w:szCs w:val="31"/>
                <w:lang w:val="it-IT" w:eastAsia="es-ES"/>
              </w:rPr>
              <w:t>na legge per il riconoscimento di qualsiasi religione, o per proibirne il libero culto; o per limitare la libertà di parola o di stampa; o il diritto che hanno i cittadini di riunirsi in forma pacifica e di inoltrare petizioni al g</w:t>
            </w:r>
            <w:r w:rsidRPr="00986DDA">
              <w:rPr>
                <w:rFonts w:cs="Calibri"/>
                <w:sz w:val="31"/>
                <w:szCs w:val="31"/>
                <w:lang w:val="it-IT" w:eastAsia="es-ES"/>
              </w:rPr>
              <w:t>o</w:t>
            </w:r>
            <w:r w:rsidRPr="00986DDA">
              <w:rPr>
                <w:rFonts w:cs="Calibri"/>
                <w:sz w:val="31"/>
                <w:szCs w:val="31"/>
                <w:lang w:val="it-IT" w:eastAsia="es-ES"/>
              </w:rPr>
              <w:t>verno per la riparazione di torti subiti.</w:t>
            </w:r>
          </w:p>
        </w:tc>
      </w:tr>
      <w:tr w:rsidR="00812289" w:rsidRPr="004F0A3A" w:rsidTr="00765BD6">
        <w:trPr>
          <w:trHeight w:val="119"/>
        </w:trPr>
        <w:tc>
          <w:tcPr>
            <w:tcW w:w="2465" w:type="pct"/>
            <w:shd w:val="clear" w:color="auto" w:fill="auto"/>
          </w:tcPr>
          <w:p w:rsidR="00812289" w:rsidRPr="00986DDA" w:rsidRDefault="00812289" w:rsidP="006559B8">
            <w:pPr>
              <w:autoSpaceDN w:val="0"/>
              <w:adjustRightInd w:val="0"/>
              <w:spacing w:after="20" w:line="366" w:lineRule="exact"/>
              <w:rPr>
                <w:rFonts w:cs="Calibri"/>
                <w:sz w:val="31"/>
                <w:szCs w:val="31"/>
                <w:lang w:val="en-GB" w:eastAsia="es-ES"/>
              </w:rPr>
            </w:pPr>
            <w:r w:rsidRPr="00986DDA">
              <w:rPr>
                <w:rFonts w:cs="Calibri"/>
                <w:sz w:val="31"/>
                <w:szCs w:val="31"/>
                <w:lang w:val="en-GB" w:eastAsia="es-ES"/>
              </w:rPr>
              <w:t>Article [IX.] The enumeration in the Constitution, of certain rights, shall not be construed to deny or disparage others r</w:t>
            </w:r>
            <w:r w:rsidRPr="00986DDA">
              <w:rPr>
                <w:rFonts w:cs="Calibri"/>
                <w:sz w:val="31"/>
                <w:szCs w:val="31"/>
                <w:lang w:val="en-GB" w:eastAsia="es-ES"/>
              </w:rPr>
              <w:t>e</w:t>
            </w:r>
            <w:r w:rsidRPr="00986DDA">
              <w:rPr>
                <w:rFonts w:cs="Calibri"/>
                <w:sz w:val="31"/>
                <w:szCs w:val="31"/>
                <w:lang w:val="en-GB" w:eastAsia="es-ES"/>
              </w:rPr>
              <w:t>tained by the people.</w:t>
            </w:r>
          </w:p>
        </w:tc>
        <w:tc>
          <w:tcPr>
            <w:tcW w:w="2535" w:type="pct"/>
            <w:shd w:val="clear" w:color="auto" w:fill="auto"/>
          </w:tcPr>
          <w:p w:rsidR="00812289" w:rsidRPr="00986DDA" w:rsidRDefault="00812289" w:rsidP="006559B8">
            <w:pPr>
              <w:autoSpaceDN w:val="0"/>
              <w:adjustRightInd w:val="0"/>
              <w:spacing w:after="20" w:line="366" w:lineRule="exact"/>
              <w:rPr>
                <w:rFonts w:cs="Calibri"/>
                <w:sz w:val="31"/>
                <w:szCs w:val="31"/>
                <w:lang w:val="it-IT" w:eastAsia="es-ES"/>
              </w:rPr>
            </w:pPr>
            <w:r w:rsidRPr="00986DDA">
              <w:rPr>
                <w:rFonts w:cs="Calibri"/>
                <w:sz w:val="31"/>
                <w:szCs w:val="31"/>
                <w:lang w:val="it-IT" w:eastAsia="es-ES"/>
              </w:rPr>
              <w:t>IX (1791) L’enumerazione di alcuni diritti fatta nella Costituzione non potrà essere interpretata in modo che ne rimangano n</w:t>
            </w:r>
            <w:r w:rsidRPr="00986DDA">
              <w:rPr>
                <w:rFonts w:cs="Calibri"/>
                <w:sz w:val="31"/>
                <w:szCs w:val="31"/>
                <w:lang w:val="it-IT" w:eastAsia="es-ES"/>
              </w:rPr>
              <w:t>e</w:t>
            </w:r>
            <w:r w:rsidRPr="00986DDA">
              <w:rPr>
                <w:rFonts w:cs="Calibri"/>
                <w:sz w:val="31"/>
                <w:szCs w:val="31"/>
                <w:lang w:val="it-IT" w:eastAsia="es-ES"/>
              </w:rPr>
              <w:t>gati o menomati altri diritti mantenuti dai cittadini.</w:t>
            </w:r>
          </w:p>
        </w:tc>
      </w:tr>
    </w:tbl>
    <w:p w:rsidR="008C7888" w:rsidRPr="00986DDA" w:rsidRDefault="008C7888" w:rsidP="006559B8">
      <w:pPr>
        <w:keepNext/>
        <w:spacing w:after="20" w:line="366" w:lineRule="exact"/>
        <w:ind w:firstLine="0"/>
        <w:jc w:val="center"/>
        <w:outlineLvl w:val="0"/>
        <w:rPr>
          <w:rFonts w:cs="Calibri"/>
          <w:b/>
          <w:sz w:val="31"/>
          <w:szCs w:val="31"/>
          <w:lang w:val="es-MX" w:eastAsia="es-ES"/>
        </w:rPr>
      </w:pPr>
      <w:bookmarkStart w:id="43" w:name="_Toc377396075"/>
      <w:bookmarkStart w:id="44" w:name="_Toc532152804"/>
      <w:bookmarkStart w:id="45" w:name="_Toc532160310"/>
      <w:r w:rsidRPr="00986DDA">
        <w:rPr>
          <w:rFonts w:cs="Calibri"/>
          <w:b/>
          <w:sz w:val="31"/>
          <w:szCs w:val="31"/>
          <w:lang w:val="es-MX" w:eastAsia="es-ES"/>
        </w:rPr>
        <w:t>El Salvador</w:t>
      </w:r>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5664"/>
      </w:tblGrid>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b/>
                <w:bCs/>
                <w:sz w:val="31"/>
                <w:szCs w:val="31"/>
                <w:lang w:val="it-IT" w:eastAsia="es-ES"/>
              </w:rPr>
            </w:pPr>
            <w:r w:rsidRPr="00986DDA">
              <w:rPr>
                <w:rFonts w:cs="Calibri"/>
                <w:b/>
                <w:bCs/>
                <w:sz w:val="31"/>
                <w:szCs w:val="31"/>
                <w:lang w:val="it-IT" w:eastAsia="es-ES"/>
              </w:rPr>
              <w:t>COSTITUZIONE DELLA REPUBBLICA DEL SALVADOR</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b/>
                <w:bCs/>
                <w:sz w:val="31"/>
                <w:szCs w:val="31"/>
                <w:lang w:val="es-MX" w:eastAsia="es-ES"/>
              </w:rPr>
            </w:pPr>
            <w:r w:rsidRPr="00986DDA">
              <w:rPr>
                <w:rFonts w:cs="Calibri"/>
                <w:b/>
                <w:bCs/>
                <w:sz w:val="31"/>
                <w:szCs w:val="31"/>
                <w:lang w:val="es-MX" w:eastAsia="es-ES"/>
              </w:rPr>
              <w:t>CONSTITUCIÓN DE LA REPÚBLICA DE EL SALVADOR.</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3.- Tutte le persone sono uguali dina</w:t>
            </w:r>
            <w:r w:rsidRPr="00986DDA">
              <w:rPr>
                <w:rFonts w:cs="Calibri"/>
                <w:sz w:val="31"/>
                <w:szCs w:val="31"/>
                <w:lang w:val="it-IT" w:eastAsia="es-ES"/>
              </w:rPr>
              <w:t>n</w:t>
            </w:r>
            <w:r w:rsidRPr="00986DDA">
              <w:rPr>
                <w:rFonts w:cs="Calibri"/>
                <w:sz w:val="31"/>
                <w:szCs w:val="31"/>
                <w:lang w:val="it-IT" w:eastAsia="es-ES"/>
              </w:rPr>
              <w:t>zi alla legge. Per il godimento dei diritti c</w:t>
            </w:r>
            <w:r w:rsidRPr="00986DDA">
              <w:rPr>
                <w:rFonts w:cs="Calibri"/>
                <w:sz w:val="31"/>
                <w:szCs w:val="31"/>
                <w:lang w:val="it-IT" w:eastAsia="es-ES"/>
              </w:rPr>
              <w:t>i</w:t>
            </w:r>
            <w:r w:rsidRPr="00986DDA">
              <w:rPr>
                <w:rFonts w:cs="Calibri"/>
                <w:sz w:val="31"/>
                <w:szCs w:val="31"/>
                <w:lang w:val="it-IT" w:eastAsia="es-ES"/>
              </w:rPr>
              <w:t>vili, non possono stabilirsi restrizioni basati in diferenziazioni di nazionalita, razza, se</w:t>
            </w:r>
            <w:r w:rsidRPr="00986DDA">
              <w:rPr>
                <w:rFonts w:cs="Calibri"/>
                <w:sz w:val="31"/>
                <w:szCs w:val="31"/>
                <w:lang w:val="it-IT" w:eastAsia="es-ES"/>
              </w:rPr>
              <w:t>s</w:t>
            </w:r>
            <w:r w:rsidRPr="00986DDA">
              <w:rPr>
                <w:rFonts w:cs="Calibri"/>
                <w:sz w:val="31"/>
                <w:szCs w:val="31"/>
                <w:lang w:val="it-IT" w:eastAsia="es-ES"/>
              </w:rPr>
              <w:t>so o religione. Non si riconoscono cariche né privilegi ereditari.</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eastAsia="es-ES"/>
              </w:rPr>
              <w:t xml:space="preserve">Art. 3.- Todas las personas son iguales ante la ley. Para el goce de los derechos civiles no podrán establecerse restricciones que se basen en diferencias de nacionalidad, raza, sexo o religión. </w:t>
            </w:r>
            <w:r w:rsidRPr="00986DDA">
              <w:rPr>
                <w:rFonts w:cs="Calibri"/>
                <w:sz w:val="31"/>
                <w:szCs w:val="31"/>
                <w:lang w:val="it-IT" w:eastAsia="es-ES"/>
              </w:rPr>
              <w:t>No se reconocen e</w:t>
            </w:r>
            <w:r w:rsidRPr="00986DDA">
              <w:rPr>
                <w:rFonts w:cs="Calibri"/>
                <w:sz w:val="31"/>
                <w:szCs w:val="31"/>
                <w:lang w:val="it-IT" w:eastAsia="es-ES"/>
              </w:rPr>
              <w:t>m</w:t>
            </w:r>
            <w:r w:rsidRPr="00986DDA">
              <w:rPr>
                <w:rFonts w:cs="Calibri"/>
                <w:sz w:val="31"/>
                <w:szCs w:val="31"/>
                <w:lang w:val="it-IT" w:eastAsia="es-ES"/>
              </w:rPr>
              <w:t>pleos ni privilegios hereditarios.</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6.- Ogni persona puó espressare e d</w:t>
            </w:r>
            <w:r w:rsidRPr="00986DDA">
              <w:rPr>
                <w:rFonts w:cs="Calibri"/>
                <w:sz w:val="31"/>
                <w:szCs w:val="31"/>
                <w:lang w:val="it-IT" w:eastAsia="es-ES"/>
              </w:rPr>
              <w:t>i</w:t>
            </w:r>
            <w:r w:rsidRPr="00986DDA">
              <w:rPr>
                <w:rFonts w:cs="Calibri"/>
                <w:sz w:val="31"/>
                <w:szCs w:val="31"/>
                <w:lang w:val="it-IT" w:eastAsia="es-ES"/>
              </w:rPr>
              <w:t>fondere liberamente i suoi pensieri finché non sovverta l’ordine pubblico, né leda la morale, l’onore, né la vita privata degli a</w:t>
            </w:r>
            <w:r w:rsidRPr="00986DDA">
              <w:rPr>
                <w:rFonts w:cs="Calibri"/>
                <w:sz w:val="31"/>
                <w:szCs w:val="31"/>
                <w:lang w:val="it-IT" w:eastAsia="es-ES"/>
              </w:rPr>
              <w:t>l</w:t>
            </w:r>
            <w:r w:rsidRPr="00986DDA">
              <w:rPr>
                <w:rFonts w:cs="Calibri"/>
                <w:sz w:val="31"/>
                <w:szCs w:val="31"/>
                <w:lang w:val="it-IT" w:eastAsia="es-ES"/>
              </w:rPr>
              <w:t>tri. L’esercizio di questo diritto non sará soggeto a previo essame, censura né ca</w:t>
            </w:r>
            <w:r w:rsidRPr="00986DDA">
              <w:rPr>
                <w:rFonts w:cs="Calibri"/>
                <w:sz w:val="31"/>
                <w:szCs w:val="31"/>
                <w:lang w:val="it-IT" w:eastAsia="es-ES"/>
              </w:rPr>
              <w:t>u</w:t>
            </w:r>
            <w:r w:rsidRPr="00986DDA">
              <w:rPr>
                <w:rFonts w:cs="Calibri"/>
                <w:sz w:val="31"/>
                <w:szCs w:val="31"/>
                <w:lang w:val="it-IT" w:eastAsia="es-ES"/>
              </w:rPr>
              <w:t>sione; ma quelli che li utilizino contravv</w:t>
            </w:r>
            <w:r w:rsidRPr="00986DDA">
              <w:rPr>
                <w:rFonts w:cs="Calibri"/>
                <w:sz w:val="31"/>
                <w:szCs w:val="31"/>
                <w:lang w:val="it-IT" w:eastAsia="es-ES"/>
              </w:rPr>
              <w:t>e</w:t>
            </w:r>
            <w:r w:rsidRPr="00986DDA">
              <w:rPr>
                <w:rFonts w:cs="Calibri"/>
                <w:sz w:val="31"/>
                <w:szCs w:val="31"/>
                <w:lang w:val="it-IT" w:eastAsia="es-ES"/>
              </w:rPr>
              <w:t>nendo la legge , risponderanno per il deli</w:t>
            </w:r>
            <w:r w:rsidRPr="00986DDA">
              <w:rPr>
                <w:rFonts w:cs="Calibri"/>
                <w:sz w:val="31"/>
                <w:szCs w:val="31"/>
                <w:lang w:val="it-IT" w:eastAsia="es-ES"/>
              </w:rPr>
              <w:t>t</w:t>
            </w:r>
            <w:r w:rsidRPr="00986DDA">
              <w:rPr>
                <w:rFonts w:cs="Calibri"/>
                <w:sz w:val="31"/>
                <w:szCs w:val="31"/>
                <w:lang w:val="it-IT" w:eastAsia="es-ES"/>
              </w:rPr>
              <w:t>to comesso. Le imprese menzionate non potrano stabilire tariffe o fare qualunque discriminazione di carattere político o rel</w:t>
            </w:r>
            <w:r w:rsidRPr="00986DDA">
              <w:rPr>
                <w:rFonts w:cs="Calibri"/>
                <w:sz w:val="31"/>
                <w:szCs w:val="31"/>
                <w:lang w:val="it-IT" w:eastAsia="es-ES"/>
              </w:rPr>
              <w:t>i</w:t>
            </w:r>
            <w:r w:rsidRPr="00986DDA">
              <w:rPr>
                <w:rFonts w:cs="Calibri"/>
                <w:sz w:val="31"/>
                <w:szCs w:val="31"/>
                <w:lang w:val="it-IT" w:eastAsia="es-ES"/>
              </w:rPr>
              <w:t>gioso di quello pubblicato.</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6.- Toda persona puede expresar y d</w:t>
            </w:r>
            <w:r w:rsidRPr="00986DDA">
              <w:rPr>
                <w:rFonts w:cs="Calibri"/>
                <w:sz w:val="31"/>
                <w:szCs w:val="31"/>
                <w:lang w:eastAsia="es-ES"/>
              </w:rPr>
              <w:t>i</w:t>
            </w:r>
            <w:r w:rsidRPr="00986DDA">
              <w:rPr>
                <w:rFonts w:cs="Calibri"/>
                <w:sz w:val="31"/>
                <w:szCs w:val="31"/>
                <w:lang w:eastAsia="es-ES"/>
              </w:rPr>
              <w:t>fundir libremente sus pensamientos sie</w:t>
            </w:r>
            <w:r w:rsidRPr="00986DDA">
              <w:rPr>
                <w:rFonts w:cs="Calibri"/>
                <w:sz w:val="31"/>
                <w:szCs w:val="31"/>
                <w:lang w:eastAsia="es-ES"/>
              </w:rPr>
              <w:t>m</w:t>
            </w:r>
            <w:r w:rsidRPr="00986DDA">
              <w:rPr>
                <w:rFonts w:cs="Calibri"/>
                <w:sz w:val="31"/>
                <w:szCs w:val="31"/>
                <w:lang w:eastAsia="es-ES"/>
              </w:rPr>
              <w:t>pre que no subvierta el orden público, ni lesione la moral, el honor, ni la vida priv</w:t>
            </w:r>
            <w:r w:rsidRPr="00986DDA">
              <w:rPr>
                <w:rFonts w:cs="Calibri"/>
                <w:sz w:val="31"/>
                <w:szCs w:val="31"/>
                <w:lang w:eastAsia="es-ES"/>
              </w:rPr>
              <w:t>a</w:t>
            </w:r>
            <w:r w:rsidRPr="00986DDA">
              <w:rPr>
                <w:rFonts w:cs="Calibri"/>
                <w:sz w:val="31"/>
                <w:szCs w:val="31"/>
                <w:lang w:eastAsia="es-ES"/>
              </w:rPr>
              <w:t>da de los demás. El ejercicio de este der</w:t>
            </w:r>
            <w:r w:rsidRPr="00986DDA">
              <w:rPr>
                <w:rFonts w:cs="Calibri"/>
                <w:sz w:val="31"/>
                <w:szCs w:val="31"/>
                <w:lang w:eastAsia="es-ES"/>
              </w:rPr>
              <w:t>e</w:t>
            </w:r>
            <w:r w:rsidRPr="00986DDA">
              <w:rPr>
                <w:rFonts w:cs="Calibri"/>
                <w:sz w:val="31"/>
                <w:szCs w:val="31"/>
                <w:lang w:eastAsia="es-ES"/>
              </w:rPr>
              <w:t>cho no estará sujeto a previo examen, ce</w:t>
            </w:r>
            <w:r w:rsidRPr="00986DDA">
              <w:rPr>
                <w:rFonts w:cs="Calibri"/>
                <w:sz w:val="31"/>
                <w:szCs w:val="31"/>
                <w:lang w:eastAsia="es-ES"/>
              </w:rPr>
              <w:t>n</w:t>
            </w:r>
            <w:r w:rsidRPr="00986DDA">
              <w:rPr>
                <w:rFonts w:cs="Calibri"/>
                <w:sz w:val="31"/>
                <w:szCs w:val="31"/>
                <w:lang w:eastAsia="es-ES"/>
              </w:rPr>
              <w:t>sura ni caución; pero los que haciendo uso de él, infrinjan las leyes, responderán por el delito que cometan. Las empresas me</w:t>
            </w:r>
            <w:r w:rsidRPr="00986DDA">
              <w:rPr>
                <w:rFonts w:cs="Calibri"/>
                <w:sz w:val="31"/>
                <w:szCs w:val="31"/>
                <w:lang w:eastAsia="es-ES"/>
              </w:rPr>
              <w:t>n</w:t>
            </w:r>
            <w:r w:rsidRPr="00986DDA">
              <w:rPr>
                <w:rFonts w:cs="Calibri"/>
                <w:sz w:val="31"/>
                <w:szCs w:val="31"/>
                <w:lang w:eastAsia="es-ES"/>
              </w:rPr>
              <w:t>cionadas no podrán establecer tarifas di</w:t>
            </w:r>
            <w:r w:rsidRPr="00986DDA">
              <w:rPr>
                <w:rFonts w:cs="Calibri"/>
                <w:sz w:val="31"/>
                <w:szCs w:val="31"/>
                <w:lang w:eastAsia="es-ES"/>
              </w:rPr>
              <w:t>s</w:t>
            </w:r>
            <w:r w:rsidRPr="00986DDA">
              <w:rPr>
                <w:rFonts w:cs="Calibri"/>
                <w:sz w:val="31"/>
                <w:szCs w:val="31"/>
                <w:lang w:eastAsia="es-ES"/>
              </w:rPr>
              <w:t>tintas o hacer cualquier otro tipo de di</w:t>
            </w:r>
            <w:r w:rsidRPr="00986DDA">
              <w:rPr>
                <w:rFonts w:cs="Calibri"/>
                <w:sz w:val="31"/>
                <w:szCs w:val="31"/>
                <w:lang w:eastAsia="es-ES"/>
              </w:rPr>
              <w:t>s</w:t>
            </w:r>
            <w:r w:rsidRPr="00986DDA">
              <w:rPr>
                <w:rFonts w:cs="Calibri"/>
                <w:sz w:val="31"/>
                <w:szCs w:val="31"/>
                <w:lang w:eastAsia="es-ES"/>
              </w:rPr>
              <w:t>criminación por el carácter político o rel</w:t>
            </w:r>
            <w:r w:rsidRPr="00986DDA">
              <w:rPr>
                <w:rFonts w:cs="Calibri"/>
                <w:sz w:val="31"/>
                <w:szCs w:val="31"/>
                <w:lang w:eastAsia="es-ES"/>
              </w:rPr>
              <w:t>i</w:t>
            </w:r>
            <w:r w:rsidRPr="00986DDA">
              <w:rPr>
                <w:rFonts w:cs="Calibri"/>
                <w:sz w:val="31"/>
                <w:szCs w:val="31"/>
                <w:lang w:eastAsia="es-ES"/>
              </w:rPr>
              <w:t>gioso de lo que se publique.</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7.- Gli abitanti di El Salvador hanno d</w:t>
            </w:r>
            <w:r w:rsidRPr="00986DDA">
              <w:rPr>
                <w:rFonts w:cs="Calibri"/>
                <w:sz w:val="31"/>
                <w:szCs w:val="31"/>
                <w:lang w:val="it-IT" w:eastAsia="es-ES"/>
              </w:rPr>
              <w:t>i</w:t>
            </w:r>
            <w:r w:rsidRPr="00986DDA">
              <w:rPr>
                <w:rFonts w:cs="Calibri"/>
                <w:sz w:val="31"/>
                <w:szCs w:val="31"/>
                <w:lang w:val="it-IT" w:eastAsia="es-ES"/>
              </w:rPr>
              <w:t>ritto ad associarsi liberamente e radunarsi pacíficamente e senza armi per ogni lecito scopo. Nessuno potrá essere obbligato ad appartenere a una associazzione. E proib</w:t>
            </w:r>
            <w:r w:rsidRPr="00986DDA">
              <w:rPr>
                <w:rFonts w:cs="Calibri"/>
                <w:sz w:val="31"/>
                <w:szCs w:val="31"/>
                <w:lang w:val="it-IT" w:eastAsia="es-ES"/>
              </w:rPr>
              <w:t>i</w:t>
            </w:r>
            <w:r w:rsidRPr="00986DDA">
              <w:rPr>
                <w:rFonts w:cs="Calibri"/>
                <w:sz w:val="31"/>
                <w:szCs w:val="31"/>
                <w:lang w:val="it-IT" w:eastAsia="es-ES"/>
              </w:rPr>
              <w:t>ta l’esistenza di gruppi armati di carattere político, religioso o corporativistico.</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7.- Los habitantes de El Salvador ti</w:t>
            </w:r>
            <w:r w:rsidRPr="00986DDA">
              <w:rPr>
                <w:rFonts w:cs="Calibri"/>
                <w:sz w:val="31"/>
                <w:szCs w:val="31"/>
                <w:lang w:eastAsia="es-ES"/>
              </w:rPr>
              <w:t>e</w:t>
            </w:r>
            <w:r w:rsidRPr="00986DDA">
              <w:rPr>
                <w:rFonts w:cs="Calibri"/>
                <w:sz w:val="31"/>
                <w:szCs w:val="31"/>
                <w:lang w:eastAsia="es-ES"/>
              </w:rPr>
              <w:t>nen derecho a asociarse libremente y a r</w:t>
            </w:r>
            <w:r w:rsidRPr="00986DDA">
              <w:rPr>
                <w:rFonts w:cs="Calibri"/>
                <w:sz w:val="31"/>
                <w:szCs w:val="31"/>
                <w:lang w:eastAsia="es-ES"/>
              </w:rPr>
              <w:t>e</w:t>
            </w:r>
            <w:r w:rsidRPr="00986DDA">
              <w:rPr>
                <w:rFonts w:cs="Calibri"/>
                <w:sz w:val="31"/>
                <w:szCs w:val="31"/>
                <w:lang w:eastAsia="es-ES"/>
              </w:rPr>
              <w:t>unirse pacíficamente y sin armas para cualquier objeto lícito. Nadie podrá ser obligado a pertenecer a una asociación. Se prohibe la existencia de grupos armados de carácter político, religioso o gremial.</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25.- É garantito il libero esercizio di tutte le religioni, senza nessun limite, piú che la morale e l’ordine pubblico. Nessun atto religioso serva per stabilire lo stato civile della persona.</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25.- Se garantiza el libre ejercicio de todas las religiones, sin más límite que el trazado por la moral y el orden público. Ningún acto religioso servirá para establ</w:t>
            </w:r>
            <w:r w:rsidRPr="00986DDA">
              <w:rPr>
                <w:rFonts w:cs="Calibri"/>
                <w:sz w:val="31"/>
                <w:szCs w:val="31"/>
                <w:lang w:eastAsia="es-ES"/>
              </w:rPr>
              <w:t>e</w:t>
            </w:r>
            <w:r w:rsidRPr="00986DDA">
              <w:rPr>
                <w:rFonts w:cs="Calibri"/>
                <w:sz w:val="31"/>
                <w:szCs w:val="31"/>
                <w:lang w:eastAsia="es-ES"/>
              </w:rPr>
              <w:t>cer el estado civil de las personas.</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26.- Si riconosce la persona giuridica della Chiesa Cattolica.  Tutte le altre chiese pottranno ottenere, concorde alla legge, il riconoscimento della sua personalitá.</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26.- Se reconoce la personalidad jur</w:t>
            </w:r>
            <w:r w:rsidRPr="00986DDA">
              <w:rPr>
                <w:rFonts w:cs="Calibri"/>
                <w:sz w:val="31"/>
                <w:szCs w:val="31"/>
                <w:lang w:eastAsia="es-ES"/>
              </w:rPr>
              <w:t>í</w:t>
            </w:r>
            <w:r w:rsidRPr="00986DDA">
              <w:rPr>
                <w:rFonts w:cs="Calibri"/>
                <w:sz w:val="31"/>
                <w:szCs w:val="31"/>
                <w:lang w:eastAsia="es-ES"/>
              </w:rPr>
              <w:t>dica de la Iglesia Católica. Las demás igl</w:t>
            </w:r>
            <w:r w:rsidRPr="00986DDA">
              <w:rPr>
                <w:rFonts w:cs="Calibri"/>
                <w:sz w:val="31"/>
                <w:szCs w:val="31"/>
                <w:lang w:eastAsia="es-ES"/>
              </w:rPr>
              <w:t>e</w:t>
            </w:r>
            <w:r w:rsidRPr="00986DDA">
              <w:rPr>
                <w:rFonts w:cs="Calibri"/>
                <w:sz w:val="31"/>
                <w:szCs w:val="31"/>
                <w:lang w:eastAsia="es-ES"/>
              </w:rPr>
              <w:t>sias podrán obtener, conforme a la ley, el reconocimiento de su personalidad.</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29.- Nei casi di guerra, invasione del territorio, ribelione, sommossa, catastrofe, pandemia o altra calamitá generale, o di gravi perturbazioni dell’ordine pubblico, potranno sospendersi le garanzie stabilite negli articoli 5, 6 inciso primo, 7 inciso pr</w:t>
            </w:r>
            <w:r w:rsidRPr="00986DDA">
              <w:rPr>
                <w:rFonts w:cs="Calibri"/>
                <w:sz w:val="31"/>
                <w:szCs w:val="31"/>
                <w:lang w:val="it-IT" w:eastAsia="es-ES"/>
              </w:rPr>
              <w:t>i</w:t>
            </w:r>
            <w:r w:rsidRPr="00986DDA">
              <w:rPr>
                <w:rFonts w:cs="Calibri"/>
                <w:sz w:val="31"/>
                <w:szCs w:val="31"/>
                <w:lang w:val="it-IT" w:eastAsia="es-ES"/>
              </w:rPr>
              <w:t>mo e 24 di questa Costituzione, tranne quando ci sia il caso di riunioni o associ</w:t>
            </w:r>
            <w:r w:rsidRPr="00986DDA">
              <w:rPr>
                <w:rFonts w:cs="Calibri"/>
                <w:sz w:val="31"/>
                <w:szCs w:val="31"/>
                <w:lang w:val="it-IT" w:eastAsia="es-ES"/>
              </w:rPr>
              <w:t>a</w:t>
            </w:r>
            <w:r w:rsidRPr="00986DDA">
              <w:rPr>
                <w:rFonts w:cs="Calibri"/>
                <w:sz w:val="31"/>
                <w:szCs w:val="31"/>
                <w:lang w:val="it-IT" w:eastAsia="es-ES"/>
              </w:rPr>
              <w:t>zioni con fini religiosi, culturali, economici o sportivi. Tale sospensione potrá asso</w:t>
            </w:r>
            <w:r w:rsidRPr="00986DDA">
              <w:rPr>
                <w:rFonts w:cs="Calibri"/>
                <w:sz w:val="31"/>
                <w:szCs w:val="31"/>
                <w:lang w:val="it-IT" w:eastAsia="es-ES"/>
              </w:rPr>
              <w:t>g</w:t>
            </w:r>
            <w:r w:rsidRPr="00986DDA">
              <w:rPr>
                <w:rFonts w:cs="Calibri"/>
                <w:sz w:val="31"/>
                <w:szCs w:val="31"/>
                <w:lang w:val="it-IT" w:eastAsia="es-ES"/>
              </w:rPr>
              <w:t>gettare la totalitá o parte del territorio de</w:t>
            </w:r>
            <w:r w:rsidRPr="00986DDA">
              <w:rPr>
                <w:rFonts w:cs="Calibri"/>
                <w:sz w:val="31"/>
                <w:szCs w:val="31"/>
                <w:lang w:val="it-IT" w:eastAsia="es-ES"/>
              </w:rPr>
              <w:t>l</w:t>
            </w:r>
            <w:r w:rsidRPr="00986DDA">
              <w:rPr>
                <w:rFonts w:cs="Calibri"/>
                <w:sz w:val="31"/>
                <w:szCs w:val="31"/>
                <w:lang w:val="it-IT" w:eastAsia="es-ES"/>
              </w:rPr>
              <w:t>la Repubblica e si fará tramite decreto dell’Organo Legislativo o dell’Organo Es</w:t>
            </w:r>
            <w:r w:rsidRPr="00986DDA">
              <w:rPr>
                <w:rFonts w:cs="Calibri"/>
                <w:sz w:val="31"/>
                <w:szCs w:val="31"/>
                <w:lang w:val="it-IT" w:eastAsia="es-ES"/>
              </w:rPr>
              <w:t>e</w:t>
            </w:r>
            <w:r w:rsidRPr="00986DDA">
              <w:rPr>
                <w:rFonts w:cs="Calibri"/>
                <w:sz w:val="31"/>
                <w:szCs w:val="31"/>
                <w:lang w:val="it-IT" w:eastAsia="es-ES"/>
              </w:rPr>
              <w:t>cutivo, nel suo caso.</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29.- En casos de guerra, invasión del territorio, rebelión, sedición, catástrofe, epidemia u otra calamidad general, o de graves perturbaciones del orden público, podrán suspenderse las garantías establ</w:t>
            </w:r>
            <w:r w:rsidRPr="00986DDA">
              <w:rPr>
                <w:rFonts w:cs="Calibri"/>
                <w:sz w:val="31"/>
                <w:szCs w:val="31"/>
                <w:lang w:eastAsia="es-ES"/>
              </w:rPr>
              <w:t>e</w:t>
            </w:r>
            <w:r w:rsidRPr="00986DDA">
              <w:rPr>
                <w:rFonts w:cs="Calibri"/>
                <w:sz w:val="31"/>
                <w:szCs w:val="31"/>
                <w:lang w:eastAsia="es-ES"/>
              </w:rPr>
              <w:t>cidas en los artículos 5, 6 inciso primero, 7 inciso primero y 24 de esta Constitución, excepto cuando se trate de reuniones o asociaciones con fines religiosos, cultur</w:t>
            </w:r>
            <w:r w:rsidRPr="00986DDA">
              <w:rPr>
                <w:rFonts w:cs="Calibri"/>
                <w:sz w:val="31"/>
                <w:szCs w:val="31"/>
                <w:lang w:eastAsia="es-ES"/>
              </w:rPr>
              <w:t>a</w:t>
            </w:r>
            <w:r w:rsidRPr="00986DDA">
              <w:rPr>
                <w:rFonts w:cs="Calibri"/>
                <w:sz w:val="31"/>
                <w:szCs w:val="31"/>
                <w:lang w:eastAsia="es-ES"/>
              </w:rPr>
              <w:t>les, económicos o deportivos. Tal suspe</w:t>
            </w:r>
            <w:r w:rsidRPr="00986DDA">
              <w:rPr>
                <w:rFonts w:cs="Calibri"/>
                <w:sz w:val="31"/>
                <w:szCs w:val="31"/>
                <w:lang w:eastAsia="es-ES"/>
              </w:rPr>
              <w:t>n</w:t>
            </w:r>
            <w:r w:rsidRPr="00986DDA">
              <w:rPr>
                <w:rFonts w:cs="Calibri"/>
                <w:sz w:val="31"/>
                <w:szCs w:val="31"/>
                <w:lang w:eastAsia="es-ES"/>
              </w:rPr>
              <w:t>sión podrá afectar la totalidad o parte del territorio de la República, y se hará por medio de decreto del Órgano Legislativo o del Órgano Ejecutivo, en su caso.</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38.- Il Lavoro sará regolato per un C</w:t>
            </w:r>
            <w:r w:rsidRPr="00986DDA">
              <w:rPr>
                <w:rFonts w:cs="Calibri"/>
                <w:sz w:val="31"/>
                <w:szCs w:val="31"/>
                <w:lang w:val="it-IT" w:eastAsia="es-ES"/>
              </w:rPr>
              <w:t>o</w:t>
            </w:r>
            <w:r w:rsidRPr="00986DDA">
              <w:rPr>
                <w:rFonts w:cs="Calibri"/>
                <w:sz w:val="31"/>
                <w:szCs w:val="31"/>
                <w:lang w:val="it-IT" w:eastAsia="es-ES"/>
              </w:rPr>
              <w:t>dice che avrá per oggetto principale arm</w:t>
            </w:r>
            <w:r w:rsidRPr="00986DDA">
              <w:rPr>
                <w:rFonts w:cs="Calibri"/>
                <w:sz w:val="31"/>
                <w:szCs w:val="31"/>
                <w:lang w:val="it-IT" w:eastAsia="es-ES"/>
              </w:rPr>
              <w:t>o</w:t>
            </w:r>
            <w:r w:rsidRPr="00986DDA">
              <w:rPr>
                <w:rFonts w:cs="Calibri"/>
                <w:sz w:val="31"/>
                <w:szCs w:val="31"/>
                <w:lang w:val="it-IT" w:eastAsia="es-ES"/>
              </w:rPr>
              <w:t>nizare i rapporti tra padrone e operaio, stabilendo i suoi diritti e obblighi. Sará fondamentato nei principi generali che tendano a migliorare la condizione di vita degli operai, e includerá i seguenti diritti:</w:t>
            </w:r>
          </w:p>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1º.- In una stessa impresa o azienda e con identiche circostanze, ugual lavoro deve corrispondere uguale rimunerazione per l’operaio, di qualsiasi sesso, razza, credo o nazionalitá;</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38.- El trabajo estará regulado por un Código que tendrá por objeto principal armonizar las relaciones entre patronos y trabajadores, estableciendo sus derechos y obligaciones. Estará fundamentado en principios generales que tiendan al mej</w:t>
            </w:r>
            <w:r w:rsidRPr="00986DDA">
              <w:rPr>
                <w:rFonts w:cs="Calibri"/>
                <w:sz w:val="31"/>
                <w:szCs w:val="31"/>
                <w:lang w:eastAsia="es-ES"/>
              </w:rPr>
              <w:t>o</w:t>
            </w:r>
            <w:r w:rsidRPr="00986DDA">
              <w:rPr>
                <w:rFonts w:cs="Calibri"/>
                <w:sz w:val="31"/>
                <w:szCs w:val="31"/>
                <w:lang w:eastAsia="es-ES"/>
              </w:rPr>
              <w:t>ramiento de las condiciones de vida de los trabajadores, e incluirá especialmente los derechos siguientes:</w:t>
            </w:r>
          </w:p>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1º.- En una misma empresa o establec</w:t>
            </w:r>
            <w:r w:rsidRPr="00986DDA">
              <w:rPr>
                <w:rFonts w:cs="Calibri"/>
                <w:sz w:val="31"/>
                <w:szCs w:val="31"/>
                <w:lang w:eastAsia="es-ES"/>
              </w:rPr>
              <w:t>i</w:t>
            </w:r>
            <w:r w:rsidRPr="00986DDA">
              <w:rPr>
                <w:rFonts w:cs="Calibri"/>
                <w:sz w:val="31"/>
                <w:szCs w:val="31"/>
                <w:lang w:eastAsia="es-ES"/>
              </w:rPr>
              <w:t>miento y en idénticas circunstancias, a tr</w:t>
            </w:r>
            <w:r w:rsidRPr="00986DDA">
              <w:rPr>
                <w:rFonts w:cs="Calibri"/>
                <w:sz w:val="31"/>
                <w:szCs w:val="31"/>
                <w:lang w:eastAsia="es-ES"/>
              </w:rPr>
              <w:t>a</w:t>
            </w:r>
            <w:r w:rsidRPr="00986DDA">
              <w:rPr>
                <w:rFonts w:cs="Calibri"/>
                <w:sz w:val="31"/>
                <w:szCs w:val="31"/>
                <w:lang w:eastAsia="es-ES"/>
              </w:rPr>
              <w:t>bajo igual debe corresponder igual rem</w:t>
            </w:r>
            <w:r w:rsidRPr="00986DDA">
              <w:rPr>
                <w:rFonts w:cs="Calibri"/>
                <w:sz w:val="31"/>
                <w:szCs w:val="31"/>
                <w:lang w:eastAsia="es-ES"/>
              </w:rPr>
              <w:t>u</w:t>
            </w:r>
            <w:r w:rsidRPr="00986DDA">
              <w:rPr>
                <w:rFonts w:cs="Calibri"/>
                <w:sz w:val="31"/>
                <w:szCs w:val="31"/>
                <w:lang w:eastAsia="es-ES"/>
              </w:rPr>
              <w:t>neración al trabajador, cualquiera que sea su sexo, raza, credo o nacionalidad;</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47.- I padroni e gli operai privati, senza distinzione di nazionalitá, sesso, razza, cr</w:t>
            </w:r>
            <w:r w:rsidRPr="00986DDA">
              <w:rPr>
                <w:rFonts w:cs="Calibri"/>
                <w:sz w:val="31"/>
                <w:szCs w:val="31"/>
                <w:lang w:val="it-IT" w:eastAsia="es-ES"/>
              </w:rPr>
              <w:t>e</w:t>
            </w:r>
            <w:r w:rsidRPr="00986DDA">
              <w:rPr>
                <w:rFonts w:cs="Calibri"/>
                <w:sz w:val="31"/>
                <w:szCs w:val="31"/>
                <w:lang w:val="it-IT" w:eastAsia="es-ES"/>
              </w:rPr>
              <w:t>do, o idee politiche e qualsiasi attivitá o natura di lavoro svolgano, hanno il diritto di associrsi liberamente per la difesa dei suoi interessi, formando asociación prof</w:t>
            </w:r>
            <w:r w:rsidRPr="00986DDA">
              <w:rPr>
                <w:rFonts w:cs="Calibri"/>
                <w:sz w:val="31"/>
                <w:szCs w:val="31"/>
                <w:lang w:val="it-IT" w:eastAsia="es-ES"/>
              </w:rPr>
              <w:t>e</w:t>
            </w:r>
            <w:r w:rsidRPr="00986DDA">
              <w:rPr>
                <w:rFonts w:cs="Calibri"/>
                <w:sz w:val="31"/>
                <w:szCs w:val="31"/>
                <w:lang w:val="it-IT" w:eastAsia="es-ES"/>
              </w:rPr>
              <w:t>sionisti o sindacali. Lo stesso diritto avrano gli operai degli istituzioni ufficiali auton</w:t>
            </w:r>
            <w:r w:rsidRPr="00986DDA">
              <w:rPr>
                <w:rFonts w:cs="Calibri"/>
                <w:sz w:val="31"/>
                <w:szCs w:val="31"/>
                <w:lang w:val="it-IT" w:eastAsia="es-ES"/>
              </w:rPr>
              <w:t>o</w:t>
            </w:r>
            <w:r w:rsidRPr="00986DDA">
              <w:rPr>
                <w:rFonts w:cs="Calibri"/>
                <w:sz w:val="31"/>
                <w:szCs w:val="31"/>
                <w:lang w:val="it-IT" w:eastAsia="es-ES"/>
              </w:rPr>
              <w:t>me.</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47.- Los patronos y trabajadores pr</w:t>
            </w:r>
            <w:r w:rsidRPr="00986DDA">
              <w:rPr>
                <w:rFonts w:cs="Calibri"/>
                <w:sz w:val="31"/>
                <w:szCs w:val="31"/>
                <w:lang w:eastAsia="es-ES"/>
              </w:rPr>
              <w:t>i</w:t>
            </w:r>
            <w:r w:rsidRPr="00986DDA">
              <w:rPr>
                <w:rFonts w:cs="Calibri"/>
                <w:sz w:val="31"/>
                <w:szCs w:val="31"/>
                <w:lang w:eastAsia="es-ES"/>
              </w:rPr>
              <w:t>vados, sin distinción de nacionalidad, sexo, raza, credo o ideas políticas y cualquiera que sea su actividad o la naturaleza del trabajo que realicen, tienen el derecho de asociarse libremente para la defensa de sus respectivos intereses, formando as</w:t>
            </w:r>
            <w:r w:rsidRPr="00986DDA">
              <w:rPr>
                <w:rFonts w:cs="Calibri"/>
                <w:sz w:val="31"/>
                <w:szCs w:val="31"/>
                <w:lang w:eastAsia="es-ES"/>
              </w:rPr>
              <w:t>o</w:t>
            </w:r>
            <w:r w:rsidRPr="00986DDA">
              <w:rPr>
                <w:rFonts w:cs="Calibri"/>
                <w:sz w:val="31"/>
                <w:szCs w:val="31"/>
                <w:lang w:eastAsia="es-ES"/>
              </w:rPr>
              <w:t>ciaciones profesionales o sindicatos. El mismo derecho tendrán los trabajadores de las instituciones oficiales autónomas.</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58.- Nessun centro educativo potrá negare l’admissione di allievi per motivi della natura dell’unione dei suoi genitori o curatori, né per differenze sociali, religiosi, razziali o politiche.</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58.- Ningún establecimiento de educ</w:t>
            </w:r>
            <w:r w:rsidRPr="00986DDA">
              <w:rPr>
                <w:rFonts w:cs="Calibri"/>
                <w:sz w:val="31"/>
                <w:szCs w:val="31"/>
                <w:lang w:eastAsia="es-ES"/>
              </w:rPr>
              <w:t>a</w:t>
            </w:r>
            <w:r w:rsidRPr="00986DDA">
              <w:rPr>
                <w:rFonts w:cs="Calibri"/>
                <w:sz w:val="31"/>
                <w:szCs w:val="31"/>
                <w:lang w:eastAsia="es-ES"/>
              </w:rPr>
              <w:t>ción podrá negarse a admitir alumnos por motivo de la naturaleza de la unión de sus progenitores o guardadores, ni por dif</w:t>
            </w:r>
            <w:r w:rsidRPr="00986DDA">
              <w:rPr>
                <w:rFonts w:cs="Calibri"/>
                <w:sz w:val="31"/>
                <w:szCs w:val="31"/>
                <w:lang w:eastAsia="es-ES"/>
              </w:rPr>
              <w:t>e</w:t>
            </w:r>
            <w:r w:rsidRPr="00986DDA">
              <w:rPr>
                <w:rFonts w:cs="Calibri"/>
                <w:sz w:val="31"/>
                <w:szCs w:val="31"/>
                <w:lang w:eastAsia="es-ES"/>
              </w:rPr>
              <w:t>rencias sociales, religiosos, raciales o pol</w:t>
            </w:r>
            <w:r w:rsidRPr="00986DDA">
              <w:rPr>
                <w:rFonts w:cs="Calibri"/>
                <w:sz w:val="31"/>
                <w:szCs w:val="31"/>
                <w:lang w:eastAsia="es-ES"/>
              </w:rPr>
              <w:t>í</w:t>
            </w:r>
            <w:r w:rsidRPr="00986DDA">
              <w:rPr>
                <w:rFonts w:cs="Calibri"/>
                <w:sz w:val="31"/>
                <w:szCs w:val="31"/>
                <w:lang w:eastAsia="es-ES"/>
              </w:rPr>
              <w:t>ticas.</w:t>
            </w:r>
          </w:p>
        </w:tc>
      </w:tr>
      <w:tr w:rsidR="008C7888" w:rsidRPr="00986DDA" w:rsidTr="00765BD6">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val="it-IT" w:eastAsia="es-ES"/>
              </w:rPr>
            </w:pPr>
            <w:r w:rsidRPr="00986DDA">
              <w:rPr>
                <w:rFonts w:cs="Calibri"/>
                <w:sz w:val="31"/>
                <w:szCs w:val="31"/>
                <w:lang w:val="it-IT" w:eastAsia="es-ES"/>
              </w:rPr>
              <w:t>Art. 82.- I ministri di ogni culto religioso, i membri in servizio attivo della Forza Arm</w:t>
            </w:r>
            <w:r w:rsidRPr="00986DDA">
              <w:rPr>
                <w:rFonts w:cs="Calibri"/>
                <w:sz w:val="31"/>
                <w:szCs w:val="31"/>
                <w:lang w:val="it-IT" w:eastAsia="es-ES"/>
              </w:rPr>
              <w:t>a</w:t>
            </w:r>
            <w:r w:rsidRPr="00986DDA">
              <w:rPr>
                <w:rFonts w:cs="Calibri"/>
                <w:sz w:val="31"/>
                <w:szCs w:val="31"/>
                <w:lang w:val="it-IT" w:eastAsia="es-ES"/>
              </w:rPr>
              <w:t>ta e i membri della Polizía Nazionale Civile non potranno appartenere a partiti politici né optare a cariche di elezione popolare. Neanche potranno realizare propaganda política in nessuna forma.</w:t>
            </w:r>
          </w:p>
        </w:tc>
        <w:tc>
          <w:tcPr>
            <w:tcW w:w="2500" w:type="pct"/>
            <w:shd w:val="clear" w:color="auto" w:fill="auto"/>
          </w:tcPr>
          <w:p w:rsidR="008C7888" w:rsidRPr="00986DDA" w:rsidRDefault="008C7888" w:rsidP="006559B8">
            <w:pPr>
              <w:overflowPunct w:val="0"/>
              <w:autoSpaceDE w:val="0"/>
              <w:autoSpaceDN w:val="0"/>
              <w:adjustRightInd w:val="0"/>
              <w:spacing w:after="20" w:line="366" w:lineRule="exact"/>
              <w:ind w:firstLine="0"/>
              <w:rPr>
                <w:rFonts w:cs="Calibri"/>
                <w:sz w:val="31"/>
                <w:szCs w:val="31"/>
                <w:lang w:eastAsia="es-ES"/>
              </w:rPr>
            </w:pPr>
            <w:r w:rsidRPr="00986DDA">
              <w:rPr>
                <w:rFonts w:cs="Calibri"/>
                <w:sz w:val="31"/>
                <w:szCs w:val="31"/>
                <w:lang w:eastAsia="es-ES"/>
              </w:rPr>
              <w:t>Art. 82.- Los ministros de cualquier culto religioso, los miembros en servicio activo de la Fuerza Armada y los miembros de la Policía Nacional Civil no podrán pertenecer a partidos políticos ni optar a cargos de elección popular.</w:t>
            </w:r>
            <w:r w:rsidRPr="00986DDA">
              <w:rPr>
                <w:rFonts w:cs="Calibri"/>
                <w:bCs/>
                <w:sz w:val="31"/>
                <w:szCs w:val="31"/>
                <w:lang w:eastAsia="es-ES"/>
              </w:rPr>
              <w:t>(1)</w:t>
            </w:r>
            <w:r w:rsidRPr="00986DDA">
              <w:rPr>
                <w:rFonts w:cs="Calibri"/>
                <w:sz w:val="31"/>
                <w:szCs w:val="31"/>
                <w:lang w:eastAsia="es-ES"/>
              </w:rPr>
              <w:t xml:space="preserve"> Tampoco podrán re</w:t>
            </w:r>
            <w:r w:rsidRPr="00986DDA">
              <w:rPr>
                <w:rFonts w:cs="Calibri"/>
                <w:sz w:val="31"/>
                <w:szCs w:val="31"/>
                <w:lang w:eastAsia="es-ES"/>
              </w:rPr>
              <w:t>a</w:t>
            </w:r>
            <w:r w:rsidRPr="00986DDA">
              <w:rPr>
                <w:rFonts w:cs="Calibri"/>
                <w:sz w:val="31"/>
                <w:szCs w:val="31"/>
                <w:lang w:eastAsia="es-ES"/>
              </w:rPr>
              <w:t>lizar propaganda política en ninguna fo</w:t>
            </w:r>
            <w:r w:rsidRPr="00986DDA">
              <w:rPr>
                <w:rFonts w:cs="Calibri"/>
                <w:sz w:val="31"/>
                <w:szCs w:val="31"/>
                <w:lang w:eastAsia="es-ES"/>
              </w:rPr>
              <w:t>r</w:t>
            </w:r>
            <w:r w:rsidRPr="00986DDA">
              <w:rPr>
                <w:rFonts w:cs="Calibri"/>
                <w:sz w:val="31"/>
                <w:szCs w:val="31"/>
                <w:lang w:eastAsia="es-ES"/>
              </w:rPr>
              <w:t>ma.</w:t>
            </w:r>
            <w:r w:rsidRPr="00986DDA">
              <w:rPr>
                <w:rFonts w:cs="Calibri"/>
                <w:bCs/>
                <w:sz w:val="31"/>
                <w:szCs w:val="31"/>
                <w:lang w:eastAsia="es-ES"/>
              </w:rPr>
              <w:t>(1)</w:t>
            </w:r>
          </w:p>
        </w:tc>
      </w:tr>
    </w:tbl>
    <w:p w:rsidR="00765BD6" w:rsidRPr="00986DDA" w:rsidRDefault="00765BD6" w:rsidP="006559B8">
      <w:pPr>
        <w:pStyle w:val="canon"/>
        <w:spacing w:before="40" w:after="20" w:line="366" w:lineRule="exact"/>
        <w:outlineLvl w:val="0"/>
        <w:rPr>
          <w:sz w:val="31"/>
          <w:szCs w:val="31"/>
        </w:rPr>
      </w:pPr>
      <w:bookmarkStart w:id="46" w:name="_Toc532160311"/>
      <w:bookmarkStart w:id="47" w:name="_Hlk532157037"/>
      <w:r w:rsidRPr="00986DDA">
        <w:rPr>
          <w:sz w:val="31"/>
          <w:szCs w:val="31"/>
        </w:rPr>
        <w:t>Tanzania</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DD3307" w:rsidRPr="004F0A3A" w:rsidTr="00765BD6">
        <w:trPr>
          <w:trHeight w:val="119"/>
        </w:trPr>
        <w:tc>
          <w:tcPr>
            <w:tcW w:w="5000" w:type="pct"/>
            <w:shd w:val="clear" w:color="auto" w:fill="auto"/>
          </w:tcPr>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PART II  FUNDAMENTAL OBJECTIVES AND DIRECTIVE PRINCIPLES OF STATE POLICY</w:t>
            </w:r>
          </w:p>
        </w:tc>
      </w:tr>
      <w:tr w:rsidR="00DD3307" w:rsidRPr="004F0A3A" w:rsidTr="00765BD6">
        <w:trPr>
          <w:trHeight w:val="119"/>
        </w:trPr>
        <w:tc>
          <w:tcPr>
            <w:tcW w:w="5000" w:type="pct"/>
            <w:shd w:val="clear" w:color="auto" w:fill="auto"/>
          </w:tcPr>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
                <w:bCs/>
                <w:sz w:val="31"/>
                <w:szCs w:val="31"/>
                <w:lang w:val="en-US"/>
              </w:rPr>
              <w:t xml:space="preserve">9. </w:t>
            </w:r>
            <w:r w:rsidRPr="00986DDA">
              <w:rPr>
                <w:rFonts w:cs="Calibri"/>
                <w:bCs/>
                <w:sz w:val="31"/>
                <w:szCs w:val="31"/>
                <w:lang w:val="en-US"/>
              </w:rPr>
              <w:t>The object of this Constitution is to facilitate the building of the United Republic as a nation of equal and free individuals enjoying… Therefore, the state authority and all its agencies are obliged to direct their policies and programmes towards ensuring -</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(g) that the Government and all its agencies accord equal opportunities to all citizens, men and women alike without regard to their colour, tribe, religion, or station in life;</w:t>
            </w:r>
          </w:p>
        </w:tc>
      </w:tr>
      <w:tr w:rsidR="00DD3307" w:rsidRPr="004F0A3A" w:rsidTr="00765BD6">
        <w:trPr>
          <w:trHeight w:val="119"/>
        </w:trPr>
        <w:tc>
          <w:tcPr>
            <w:tcW w:w="5000" w:type="pct"/>
            <w:shd w:val="clear" w:color="auto" w:fill="auto"/>
          </w:tcPr>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
                <w:bCs/>
                <w:sz w:val="31"/>
                <w:szCs w:val="31"/>
                <w:lang w:val="en-US"/>
              </w:rPr>
              <w:t>13.</w:t>
            </w:r>
            <w:r w:rsidRPr="00986DDA">
              <w:rPr>
                <w:rFonts w:cs="Calibri"/>
                <w:bCs/>
                <w:sz w:val="31"/>
                <w:szCs w:val="31"/>
                <w:lang w:val="en-US"/>
              </w:rPr>
              <w:t>-(1) All persons are equal before the law and are entitled, without any discrimin</w:t>
            </w:r>
            <w:r w:rsidRPr="00986DDA">
              <w:rPr>
                <w:rFonts w:cs="Calibri"/>
                <w:bCs/>
                <w:sz w:val="31"/>
                <w:szCs w:val="31"/>
                <w:lang w:val="en-US"/>
              </w:rPr>
              <w:t>a</w:t>
            </w:r>
            <w:r w:rsidRPr="00986DDA">
              <w:rPr>
                <w:rFonts w:cs="Calibri"/>
                <w:bCs/>
                <w:sz w:val="31"/>
                <w:szCs w:val="31"/>
                <w:lang w:val="en-US"/>
              </w:rPr>
              <w:t>tion, to protection and equality before the law. (…)</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(5) For the purposes of this Article the expression “discriminate” means to satisfy the needs, rights or other requirements of different persons on the basis of their national</w:t>
            </w:r>
            <w:r w:rsidRPr="00986DDA">
              <w:rPr>
                <w:rFonts w:cs="Calibri"/>
                <w:bCs/>
                <w:sz w:val="31"/>
                <w:szCs w:val="31"/>
                <w:lang w:val="en-US"/>
              </w:rPr>
              <w:t>i</w:t>
            </w:r>
            <w:r w:rsidRPr="00986DDA">
              <w:rPr>
                <w:rFonts w:cs="Calibri"/>
                <w:bCs/>
                <w:sz w:val="31"/>
                <w:szCs w:val="31"/>
                <w:lang w:val="en-US"/>
              </w:rPr>
              <w:t>ty, tribe, place of origin, political opinion, colour, religion, sex or station in life such that certain categories of people  are regarded as weak or inferior and are subjected to r</w:t>
            </w:r>
            <w:r w:rsidRPr="00986DDA">
              <w:rPr>
                <w:rFonts w:cs="Calibri"/>
                <w:bCs/>
                <w:sz w:val="31"/>
                <w:szCs w:val="31"/>
                <w:lang w:val="en-US"/>
              </w:rPr>
              <w:t>e</w:t>
            </w:r>
            <w:r w:rsidRPr="00986DDA">
              <w:rPr>
                <w:rFonts w:cs="Calibri"/>
                <w:bCs/>
                <w:sz w:val="31"/>
                <w:szCs w:val="31"/>
                <w:lang w:val="en-US"/>
              </w:rPr>
              <w:t>strictions or conditions whereas persons of other categories are treated differently or are accorded opportunities or advantage outside the specified conditions or the pr</w:t>
            </w:r>
            <w:r w:rsidRPr="00986DDA">
              <w:rPr>
                <w:rFonts w:cs="Calibri"/>
                <w:bCs/>
                <w:sz w:val="31"/>
                <w:szCs w:val="31"/>
                <w:lang w:val="en-US"/>
              </w:rPr>
              <w:t>e</w:t>
            </w:r>
            <w:r w:rsidRPr="00986DDA">
              <w:rPr>
                <w:rFonts w:cs="Calibri"/>
                <w:bCs/>
                <w:sz w:val="31"/>
                <w:szCs w:val="31"/>
                <w:lang w:val="en-US"/>
              </w:rPr>
              <w:t>scribed necessary qualifications except that the word “discrimination” shall not be co</w:t>
            </w:r>
            <w:r w:rsidRPr="00986DDA">
              <w:rPr>
                <w:rFonts w:cs="Calibri"/>
                <w:bCs/>
                <w:sz w:val="31"/>
                <w:szCs w:val="31"/>
                <w:lang w:val="en-US"/>
              </w:rPr>
              <w:t>n</w:t>
            </w:r>
            <w:r w:rsidRPr="00986DDA">
              <w:rPr>
                <w:rFonts w:cs="Calibri"/>
                <w:bCs/>
                <w:sz w:val="31"/>
                <w:szCs w:val="31"/>
                <w:lang w:val="en-US"/>
              </w:rPr>
              <w:t>strued in a manner that will prohibit the Government from taking purposeful steps aimed at rectifying disabilities in the society.</w:t>
            </w:r>
          </w:p>
        </w:tc>
      </w:tr>
      <w:tr w:rsidR="00DD3307" w:rsidRPr="004F0A3A" w:rsidTr="00765BD6">
        <w:trPr>
          <w:trHeight w:val="119"/>
        </w:trPr>
        <w:tc>
          <w:tcPr>
            <w:tcW w:w="5000" w:type="pct"/>
            <w:shd w:val="clear" w:color="auto" w:fill="auto"/>
          </w:tcPr>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
                <w:bCs/>
                <w:sz w:val="31"/>
                <w:szCs w:val="31"/>
                <w:lang w:val="en-US"/>
              </w:rPr>
              <w:t>19.</w:t>
            </w:r>
            <w:r w:rsidRPr="00986DDA">
              <w:rPr>
                <w:rFonts w:cs="Calibri"/>
                <w:bCs/>
                <w:sz w:val="31"/>
                <w:szCs w:val="31"/>
                <w:lang w:val="en-US"/>
              </w:rPr>
              <w:t>-(1) Every person has the right to the freedom to have conscience, or faith, and choice in matters of religion, including the freedom to change his religion or faith.</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(2) Protection of rights referred to in this Article shall be in accordance with the pr</w:t>
            </w:r>
            <w:r w:rsidRPr="00986DDA">
              <w:rPr>
                <w:rFonts w:cs="Calibri"/>
                <w:bCs/>
                <w:sz w:val="31"/>
                <w:szCs w:val="31"/>
                <w:lang w:val="en-US"/>
              </w:rPr>
              <w:t>o</w:t>
            </w:r>
            <w:r w:rsidRPr="00986DDA">
              <w:rPr>
                <w:rFonts w:cs="Calibri"/>
                <w:bCs/>
                <w:sz w:val="31"/>
                <w:szCs w:val="31"/>
                <w:lang w:val="en-US"/>
              </w:rPr>
              <w:t>visions prescribed by the laws which are of importance to a democratic society for sec</w:t>
            </w:r>
            <w:r w:rsidRPr="00986DDA">
              <w:rPr>
                <w:rFonts w:cs="Calibri"/>
                <w:bCs/>
                <w:sz w:val="31"/>
                <w:szCs w:val="31"/>
                <w:lang w:val="en-US"/>
              </w:rPr>
              <w:t>u</w:t>
            </w:r>
            <w:r w:rsidRPr="00986DDA">
              <w:rPr>
                <w:rFonts w:cs="Calibri"/>
                <w:bCs/>
                <w:sz w:val="31"/>
                <w:szCs w:val="31"/>
                <w:lang w:val="en-US"/>
              </w:rPr>
              <w:t>rity and peace in the society, integrity of the society and the national coercion.</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(3) In this Article reference to the term “religion” shall be construed as including re</w:t>
            </w:r>
            <w:r w:rsidRPr="00986DDA">
              <w:rPr>
                <w:rFonts w:cs="Calibri"/>
                <w:bCs/>
                <w:sz w:val="31"/>
                <w:szCs w:val="31"/>
                <w:lang w:val="en-US"/>
              </w:rPr>
              <w:t>f</w:t>
            </w:r>
            <w:r w:rsidRPr="00986DDA">
              <w:rPr>
                <w:rFonts w:cs="Calibri"/>
                <w:bCs/>
                <w:sz w:val="31"/>
                <w:szCs w:val="31"/>
                <w:lang w:val="en-US"/>
              </w:rPr>
              <w:t>erence to religious denominations, and cognate expressions shall be construed accor</w:t>
            </w:r>
            <w:r w:rsidRPr="00986DDA">
              <w:rPr>
                <w:rFonts w:cs="Calibri"/>
                <w:bCs/>
                <w:sz w:val="31"/>
                <w:szCs w:val="31"/>
                <w:lang w:val="en-US"/>
              </w:rPr>
              <w:t>d</w:t>
            </w:r>
            <w:r w:rsidRPr="00986DDA">
              <w:rPr>
                <w:rFonts w:cs="Calibri"/>
                <w:bCs/>
                <w:sz w:val="31"/>
                <w:szCs w:val="31"/>
                <w:lang w:val="en-US"/>
              </w:rPr>
              <w:t>ingly.</w:t>
            </w:r>
          </w:p>
        </w:tc>
      </w:tr>
      <w:tr w:rsidR="00DD3307" w:rsidRPr="004F0A3A" w:rsidTr="00765BD6">
        <w:trPr>
          <w:trHeight w:val="119"/>
        </w:trPr>
        <w:tc>
          <w:tcPr>
            <w:tcW w:w="5000" w:type="pct"/>
            <w:shd w:val="clear" w:color="auto" w:fill="auto"/>
          </w:tcPr>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
                <w:bCs/>
                <w:sz w:val="31"/>
                <w:szCs w:val="31"/>
                <w:lang w:val="en-US"/>
              </w:rPr>
              <w:t>20.</w:t>
            </w:r>
            <w:r w:rsidRPr="00986DDA">
              <w:rPr>
                <w:rFonts w:cs="Calibri"/>
                <w:bCs/>
                <w:sz w:val="31"/>
                <w:szCs w:val="31"/>
                <w:lang w:val="en-US"/>
              </w:rPr>
              <w:t>-(1) Every person has a freedom, to freely and peaceably assemble, associate and cooperate with other persons, and for that purpose, express views publicly and to form and join with associations or organizations formed for purposes of preserving or fu</w:t>
            </w:r>
            <w:r w:rsidRPr="00986DDA">
              <w:rPr>
                <w:rFonts w:cs="Calibri"/>
                <w:bCs/>
                <w:sz w:val="31"/>
                <w:szCs w:val="31"/>
                <w:lang w:val="en-US"/>
              </w:rPr>
              <w:t>r</w:t>
            </w:r>
            <w:r w:rsidRPr="00986DDA">
              <w:rPr>
                <w:rFonts w:cs="Calibri"/>
                <w:bCs/>
                <w:sz w:val="31"/>
                <w:szCs w:val="31"/>
                <w:lang w:val="en-US"/>
              </w:rPr>
              <w:t>thering his beliefs or interests or any other interests</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(2) Notwithstanding the provisions of subarticles (1) and (4), it shall not be lawful for any political party to be registered which according to its constitution or policy -</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(a) aims at promoting or furthering the interests of - … (i) any faith or religious group; (ii)…</w:t>
            </w:r>
          </w:p>
        </w:tc>
      </w:tr>
      <w:tr w:rsidR="00DD3307" w:rsidRPr="004F0A3A" w:rsidTr="00765BD6">
        <w:trPr>
          <w:trHeight w:val="119"/>
        </w:trPr>
        <w:tc>
          <w:tcPr>
            <w:tcW w:w="5000" w:type="pct"/>
            <w:shd w:val="clear" w:color="auto" w:fill="auto"/>
          </w:tcPr>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
                <w:bCs/>
                <w:sz w:val="31"/>
                <w:szCs w:val="31"/>
                <w:lang w:val="en-US"/>
              </w:rPr>
              <w:t>39.</w:t>
            </w:r>
            <w:r w:rsidRPr="00986DDA">
              <w:rPr>
                <w:rFonts w:cs="Calibri"/>
                <w:bCs/>
                <w:sz w:val="31"/>
                <w:szCs w:val="31"/>
                <w:lang w:val="en-US"/>
              </w:rPr>
              <w:t>-(1) (…)</w:t>
            </w:r>
          </w:p>
          <w:p w:rsidR="00DD3307" w:rsidRPr="00986DDA" w:rsidRDefault="00DD3307" w:rsidP="006559B8">
            <w:pPr>
              <w:autoSpaceDN w:val="0"/>
              <w:adjustRightInd w:val="0"/>
              <w:spacing w:after="20" w:line="366" w:lineRule="exact"/>
              <w:rPr>
                <w:rFonts w:cs="Calibri"/>
                <w:bCs/>
                <w:sz w:val="31"/>
                <w:szCs w:val="31"/>
                <w:lang w:val="en-US"/>
              </w:rPr>
            </w:pPr>
            <w:r w:rsidRPr="00986DDA">
              <w:rPr>
                <w:rFonts w:cs="Calibri"/>
                <w:bCs/>
                <w:sz w:val="31"/>
                <w:szCs w:val="31"/>
                <w:lang w:val="en-US"/>
              </w:rPr>
              <w:t>(2) Without prejudice to any person’s right and freedom of expression to hold his own views, to profess a religious faith of his choice, to associate with others and to pa</w:t>
            </w:r>
            <w:r w:rsidRPr="00986DDA">
              <w:rPr>
                <w:rFonts w:cs="Calibri"/>
                <w:bCs/>
                <w:sz w:val="31"/>
                <w:szCs w:val="31"/>
                <w:lang w:val="en-US"/>
              </w:rPr>
              <w:t>r</w:t>
            </w:r>
            <w:r w:rsidRPr="00986DDA">
              <w:rPr>
                <w:rFonts w:cs="Calibri"/>
                <w:bCs/>
                <w:sz w:val="31"/>
                <w:szCs w:val="31"/>
                <w:lang w:val="en-US"/>
              </w:rPr>
              <w:t>ticipate with others in community work in accordance with the laws of the land, no pe</w:t>
            </w:r>
            <w:r w:rsidRPr="00986DDA">
              <w:rPr>
                <w:rFonts w:cs="Calibri"/>
                <w:bCs/>
                <w:sz w:val="31"/>
                <w:szCs w:val="31"/>
                <w:lang w:val="en-US"/>
              </w:rPr>
              <w:t>r</w:t>
            </w:r>
            <w:r w:rsidRPr="00986DDA">
              <w:rPr>
                <w:rFonts w:cs="Calibri"/>
                <w:bCs/>
                <w:sz w:val="31"/>
                <w:szCs w:val="31"/>
                <w:lang w:val="en-US"/>
              </w:rPr>
              <w:t>son shall be qualified to be elected to hold the office of President of the United Republic unless he is a member of, and a candidate proposed by, a political party.</w:t>
            </w:r>
          </w:p>
        </w:tc>
      </w:tr>
    </w:tbl>
    <w:p w:rsidR="00785843" w:rsidRPr="00986DDA" w:rsidRDefault="00785843" w:rsidP="006559B8">
      <w:pPr>
        <w:pStyle w:val="canon"/>
        <w:keepNext/>
        <w:widowControl w:val="0"/>
        <w:spacing w:before="40" w:after="20" w:line="366" w:lineRule="exact"/>
        <w:outlineLvl w:val="0"/>
        <w:rPr>
          <w:sz w:val="31"/>
          <w:szCs w:val="31"/>
        </w:rPr>
      </w:pPr>
      <w:bookmarkStart w:id="48" w:name="_Toc377396085"/>
      <w:bookmarkStart w:id="49" w:name="_Toc471487065"/>
      <w:bookmarkStart w:id="50" w:name="_Toc532160312"/>
      <w:bookmarkEnd w:id="47"/>
      <w:r w:rsidRPr="00986DDA">
        <w:rPr>
          <w:sz w:val="31"/>
          <w:szCs w:val="31"/>
          <w:lang w:val="en-GB"/>
        </w:rPr>
        <w:t>Zambia</w:t>
      </w:r>
      <w:r w:rsidRPr="00986DDA">
        <w:rPr>
          <w:b w:val="0"/>
          <w:sz w:val="31"/>
          <w:szCs w:val="31"/>
        </w:rPr>
        <w:t xml:space="preserve"> Constitution of 1991</w:t>
      </w:r>
      <w:bookmarkEnd w:id="48"/>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8"/>
      </w:tblGrid>
      <w:tr w:rsidR="00785843" w:rsidRPr="004F0A3A" w:rsidTr="00785843">
        <w:trPr>
          <w:trHeight w:val="119"/>
        </w:trPr>
        <w:tc>
          <w:tcPr>
            <w:tcW w:w="5000" w:type="pct"/>
            <w:shd w:val="clear" w:color="auto" w:fill="auto"/>
          </w:tcPr>
          <w:p w:rsidR="00785843" w:rsidRPr="00986DDA" w:rsidRDefault="00785843" w:rsidP="006559B8">
            <w:pPr>
              <w:autoSpaceDN w:val="0"/>
              <w:adjustRightInd w:val="0"/>
              <w:spacing w:after="20" w:line="366" w:lineRule="exact"/>
              <w:rPr>
                <w:rFonts w:cs="Calibri"/>
                <w:sz w:val="31"/>
                <w:szCs w:val="31"/>
                <w:lang w:val="en-GB"/>
              </w:rPr>
            </w:pPr>
            <w:r w:rsidRPr="00986DDA">
              <w:rPr>
                <w:rFonts w:cs="Calibri"/>
                <w:b/>
                <w:bCs/>
                <w:sz w:val="31"/>
                <w:szCs w:val="31"/>
                <w:lang w:val="en-GB"/>
              </w:rPr>
              <w:t>Article 19 [Freedom of Conscience]</w:t>
            </w:r>
            <w:r w:rsidRPr="00986DDA">
              <w:rPr>
                <w:rFonts w:cs="Calibri"/>
                <w:sz w:val="31"/>
                <w:szCs w:val="31"/>
                <w:lang w:val="en-GB"/>
              </w:rPr>
              <w:t xml:space="preserve"> (1) Except with his own consent, no person shall be hindered in the enjoyment of his freedom of conscience, and for the purposes of this Article the said freedom includes freedom of thought and religion, freedom to change his religion or belief, and freedom, either alone or in community with others, and both in public and in private, to manifest and propagate his religion or belief in worship, teaching, practice and observance.</w:t>
            </w:r>
          </w:p>
          <w:p w:rsidR="00785843" w:rsidRPr="00986DDA" w:rsidRDefault="00785843" w:rsidP="006559B8">
            <w:pPr>
              <w:autoSpaceDN w:val="0"/>
              <w:adjustRightInd w:val="0"/>
              <w:spacing w:after="20" w:line="366" w:lineRule="exact"/>
              <w:rPr>
                <w:rFonts w:cs="Calibri"/>
                <w:sz w:val="31"/>
                <w:szCs w:val="31"/>
                <w:lang w:val="en-GB"/>
              </w:rPr>
            </w:pPr>
            <w:r w:rsidRPr="00986DDA">
              <w:rPr>
                <w:rFonts w:cs="Calibri"/>
                <w:sz w:val="31"/>
                <w:szCs w:val="31"/>
                <w:lang w:val="en-GB"/>
              </w:rPr>
              <w:t>(2) Except with his own consent, or, if he is a minor, the consent of his guardian, no person attending any place of education shall be required to receive religious instru</w:t>
            </w:r>
            <w:r w:rsidRPr="00986DDA">
              <w:rPr>
                <w:rFonts w:cs="Calibri"/>
                <w:sz w:val="31"/>
                <w:szCs w:val="31"/>
                <w:lang w:val="en-GB"/>
              </w:rPr>
              <w:t>c</w:t>
            </w:r>
            <w:r w:rsidRPr="00986DDA">
              <w:rPr>
                <w:rFonts w:cs="Calibri"/>
                <w:sz w:val="31"/>
                <w:szCs w:val="31"/>
                <w:lang w:val="en-GB"/>
              </w:rPr>
              <w:t>tion or to take part in or attend any religious ceremony or observance if that instru</w:t>
            </w:r>
            <w:r w:rsidRPr="00986DDA">
              <w:rPr>
                <w:rFonts w:cs="Calibri"/>
                <w:sz w:val="31"/>
                <w:szCs w:val="31"/>
                <w:lang w:val="en-GB"/>
              </w:rPr>
              <w:t>c</w:t>
            </w:r>
            <w:r w:rsidRPr="00986DDA">
              <w:rPr>
                <w:rFonts w:cs="Calibri"/>
                <w:sz w:val="31"/>
                <w:szCs w:val="31"/>
                <w:lang w:val="en-GB"/>
              </w:rPr>
              <w:t>tion, ceremony or observance relates to a religion other than his own.</w:t>
            </w:r>
          </w:p>
          <w:p w:rsidR="00785843" w:rsidRPr="00986DDA" w:rsidRDefault="00785843" w:rsidP="006559B8">
            <w:pPr>
              <w:autoSpaceDN w:val="0"/>
              <w:adjustRightInd w:val="0"/>
              <w:spacing w:after="20" w:line="366" w:lineRule="exact"/>
              <w:rPr>
                <w:rFonts w:cs="Calibri"/>
                <w:sz w:val="31"/>
                <w:szCs w:val="31"/>
                <w:lang w:val="en-GB"/>
              </w:rPr>
            </w:pPr>
            <w:r w:rsidRPr="00986DDA">
              <w:rPr>
                <w:rFonts w:cs="Calibri"/>
                <w:sz w:val="31"/>
                <w:szCs w:val="31"/>
                <w:lang w:val="en-GB"/>
              </w:rPr>
              <w:t>(3) No religious community or denomination shall be prevented from providing rel</w:t>
            </w:r>
            <w:r w:rsidRPr="00986DDA">
              <w:rPr>
                <w:rFonts w:cs="Calibri"/>
                <w:sz w:val="31"/>
                <w:szCs w:val="31"/>
                <w:lang w:val="en-GB"/>
              </w:rPr>
              <w:t>i</w:t>
            </w:r>
            <w:r w:rsidRPr="00986DDA">
              <w:rPr>
                <w:rFonts w:cs="Calibri"/>
                <w:sz w:val="31"/>
                <w:szCs w:val="31"/>
                <w:lang w:val="en-GB"/>
              </w:rPr>
              <w:t>gious instruction for persons of that community or denomination in the course of any education provided by the community or denomination or from establishing and mai</w:t>
            </w:r>
            <w:r w:rsidRPr="00986DDA">
              <w:rPr>
                <w:rFonts w:cs="Calibri"/>
                <w:sz w:val="31"/>
                <w:szCs w:val="31"/>
                <w:lang w:val="en-GB"/>
              </w:rPr>
              <w:t>n</w:t>
            </w:r>
            <w:r w:rsidRPr="00986DDA">
              <w:rPr>
                <w:rFonts w:cs="Calibri"/>
                <w:sz w:val="31"/>
                <w:szCs w:val="31"/>
                <w:lang w:val="en-GB"/>
              </w:rPr>
              <w:t>taining institutions to provide social services for such persons.</w:t>
            </w:r>
          </w:p>
          <w:p w:rsidR="00785843" w:rsidRPr="00986DDA" w:rsidRDefault="00785843" w:rsidP="006559B8">
            <w:pPr>
              <w:autoSpaceDN w:val="0"/>
              <w:adjustRightInd w:val="0"/>
              <w:spacing w:after="20" w:line="366" w:lineRule="exact"/>
              <w:rPr>
                <w:rFonts w:cs="Calibri"/>
                <w:sz w:val="31"/>
                <w:szCs w:val="31"/>
                <w:lang w:val="en-GB"/>
              </w:rPr>
            </w:pPr>
            <w:r w:rsidRPr="00986DDA">
              <w:rPr>
                <w:rFonts w:cs="Calibri"/>
                <w:sz w:val="31"/>
                <w:szCs w:val="31"/>
                <w:lang w:val="en-GB"/>
              </w:rPr>
              <w:t>(4) No person shall be compelled to take any oath which is contrary to his religion or belief or to take any oath in a manner which is contrary to his religion or belief.</w:t>
            </w:r>
          </w:p>
          <w:p w:rsidR="00785843" w:rsidRPr="00986DDA" w:rsidRDefault="00785843" w:rsidP="006559B8">
            <w:pPr>
              <w:autoSpaceDN w:val="0"/>
              <w:adjustRightInd w:val="0"/>
              <w:spacing w:after="20" w:line="366" w:lineRule="exact"/>
              <w:rPr>
                <w:rFonts w:cs="Calibri"/>
                <w:sz w:val="31"/>
                <w:szCs w:val="31"/>
                <w:lang w:val="en-GB"/>
              </w:rPr>
            </w:pPr>
            <w:r w:rsidRPr="00986DDA">
              <w:rPr>
                <w:rFonts w:cs="Calibri"/>
                <w:sz w:val="31"/>
                <w:szCs w:val="31"/>
                <w:lang w:val="en-GB"/>
              </w:rPr>
              <w:t>(5) Nothing contained in or done under the authority of any law shall be held to be inconsistent with or in contravention of this Article to the extent that it is shown that the law in question makes provision which is reasonably required –</w:t>
            </w:r>
          </w:p>
          <w:p w:rsidR="00785843" w:rsidRPr="00986DDA" w:rsidRDefault="00785843" w:rsidP="006559B8">
            <w:pPr>
              <w:autoSpaceDN w:val="0"/>
              <w:adjustRightInd w:val="0"/>
              <w:spacing w:after="20" w:line="366" w:lineRule="exact"/>
              <w:rPr>
                <w:rFonts w:cs="Calibri"/>
                <w:sz w:val="31"/>
                <w:szCs w:val="31"/>
                <w:lang w:val="en-GB"/>
              </w:rPr>
            </w:pPr>
            <w:r w:rsidRPr="00986DDA">
              <w:rPr>
                <w:rFonts w:cs="Calibri"/>
                <w:sz w:val="31"/>
                <w:szCs w:val="31"/>
                <w:lang w:val="en-GB"/>
              </w:rPr>
              <w:t>(a) in the interests of defence, public safety, public order, public morality or public health; or</w:t>
            </w:r>
          </w:p>
          <w:p w:rsidR="00785843" w:rsidRPr="00986DDA" w:rsidRDefault="00785843" w:rsidP="006559B8">
            <w:pPr>
              <w:autoSpaceDN w:val="0"/>
              <w:adjustRightInd w:val="0"/>
              <w:spacing w:after="20" w:line="366" w:lineRule="exact"/>
              <w:rPr>
                <w:rFonts w:cs="Calibri"/>
                <w:sz w:val="31"/>
                <w:szCs w:val="31"/>
                <w:lang w:val="en-GB"/>
              </w:rPr>
            </w:pPr>
            <w:r w:rsidRPr="00986DDA">
              <w:rPr>
                <w:rFonts w:cs="Calibri"/>
                <w:sz w:val="31"/>
                <w:szCs w:val="31"/>
                <w:lang w:val="en-GB"/>
              </w:rPr>
              <w:t>(b) for the purpose of protecting the rights and freedoms of other persons, including the right to observe and practice any religion without the unsolicited intervention of members of any other religion; and except so far as that provision or, the thing done under the authority thereof as the case may be, is shown not to be reasonably justified in a democratic society.</w:t>
            </w:r>
          </w:p>
        </w:tc>
      </w:tr>
    </w:tbl>
    <w:p w:rsidR="00B84404" w:rsidRPr="00986DDA" w:rsidRDefault="00B84404" w:rsidP="006559B8">
      <w:pPr>
        <w:spacing w:after="20" w:line="366" w:lineRule="exact"/>
        <w:rPr>
          <w:sz w:val="31"/>
          <w:szCs w:val="31"/>
          <w:lang w:val="en-US"/>
        </w:rPr>
      </w:pPr>
    </w:p>
    <w:sectPr w:rsidR="00B84404" w:rsidRPr="00986DDA" w:rsidSect="00986DDA">
      <w:type w:val="continuous"/>
      <w:pgSz w:w="11906" w:h="16838" w:code="9"/>
      <w:pgMar w:top="737" w:right="397" w:bottom="454" w:left="39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20" w:rsidRDefault="00017820">
      <w:r>
        <w:separator/>
      </w:r>
    </w:p>
  </w:endnote>
  <w:endnote w:type="continuationSeparator" w:id="0">
    <w:p w:rsidR="00017820" w:rsidRDefault="0001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DA" w:rsidRPr="001D25C5" w:rsidRDefault="00986DDA" w:rsidP="005D3CD9">
    <w:pPr>
      <w:pStyle w:val="Piedepgina"/>
      <w:ind w:firstLine="0"/>
      <w:rPr>
        <w:sz w:val="28"/>
        <w:lang w:val="it-IT"/>
      </w:rPr>
    </w:pPr>
    <w:r>
      <w:ptab w:relativeTo="margin" w:alignment="center" w:leader="none"/>
    </w:r>
    <w:r>
      <w:ptab w:relativeTo="margin" w:alignment="right" w:leader="none"/>
    </w:r>
    <w:r w:rsidRPr="001D25C5">
      <w:rPr>
        <w:rStyle w:val="Nmerodepgina"/>
        <w:sz w:val="22"/>
      </w:rPr>
      <w:fldChar w:fldCharType="begin"/>
    </w:r>
    <w:r w:rsidRPr="001D25C5">
      <w:rPr>
        <w:rStyle w:val="Nmerodepgina"/>
        <w:sz w:val="22"/>
        <w:lang w:val="it-IT"/>
      </w:rPr>
      <w:instrText xml:space="preserve"> PAGE  </w:instrText>
    </w:r>
    <w:r w:rsidRPr="001D25C5">
      <w:rPr>
        <w:rStyle w:val="Nmerodepgina"/>
        <w:sz w:val="22"/>
      </w:rPr>
      <w:fldChar w:fldCharType="separate"/>
    </w:r>
    <w:r w:rsidR="004F0A3A">
      <w:rPr>
        <w:rStyle w:val="Nmerodepgina"/>
        <w:noProof/>
        <w:sz w:val="22"/>
        <w:lang w:val="it-IT"/>
      </w:rPr>
      <w:t>24</w:t>
    </w:r>
    <w:r w:rsidRPr="001D25C5">
      <w:rPr>
        <w:rStyle w:val="Nmerodepgina"/>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DA" w:rsidRPr="005D3CD9" w:rsidRDefault="00986DDA" w:rsidP="005D3CD9">
    <w:pPr>
      <w:pStyle w:val="Piedepgina"/>
      <w:ind w:firstLine="0"/>
      <w:rPr>
        <w:lang w:val="it-IT"/>
      </w:rPr>
    </w:pPr>
    <w:r>
      <w:ptab w:relativeTo="margin" w:alignment="center" w:leader="none"/>
    </w:r>
    <w:r>
      <w:ptab w:relativeTo="margin" w:alignment="right" w:leader="none"/>
    </w:r>
    <w:r w:rsidRPr="001D25C5">
      <w:rPr>
        <w:rStyle w:val="Nmerodepgina"/>
        <w:sz w:val="22"/>
      </w:rPr>
      <w:fldChar w:fldCharType="begin"/>
    </w:r>
    <w:r w:rsidRPr="001D25C5">
      <w:rPr>
        <w:rStyle w:val="Nmerodepgina"/>
        <w:sz w:val="22"/>
        <w:lang w:val="it-IT"/>
      </w:rPr>
      <w:instrText xml:space="preserve"> PAGE  </w:instrText>
    </w:r>
    <w:r w:rsidRPr="001D25C5">
      <w:rPr>
        <w:rStyle w:val="Nmerodepgina"/>
        <w:sz w:val="22"/>
      </w:rPr>
      <w:fldChar w:fldCharType="separate"/>
    </w:r>
    <w:r w:rsidR="004F0A3A">
      <w:rPr>
        <w:rStyle w:val="Nmerodepgina"/>
        <w:noProof/>
        <w:sz w:val="22"/>
        <w:lang w:val="it-IT"/>
      </w:rPr>
      <w:t>25</w:t>
    </w:r>
    <w:r w:rsidRPr="001D25C5">
      <w:rPr>
        <w:rStyle w:val="Nmerodepgina"/>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DA" w:rsidRPr="00DE7A47" w:rsidRDefault="00986DDA" w:rsidP="005D3CD9">
    <w:pPr>
      <w:pStyle w:val="Piedepgina"/>
      <w:ind w:firstLine="0"/>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20" w:rsidRDefault="00017820">
      <w:r>
        <w:separator/>
      </w:r>
    </w:p>
  </w:footnote>
  <w:footnote w:type="continuationSeparator" w:id="0">
    <w:p w:rsidR="00017820" w:rsidRDefault="00017820">
      <w:r>
        <w:continuationSeparator/>
      </w:r>
    </w:p>
  </w:footnote>
  <w:footnote w:id="1">
    <w:p w:rsidR="00986DDA" w:rsidRPr="004136E8" w:rsidRDefault="00986DDA" w:rsidP="00785843">
      <w:pPr>
        <w:pStyle w:val="Textonotapie"/>
        <w:spacing w:before="0" w:after="0"/>
        <w:rPr>
          <w:rFonts w:cs="Calibri"/>
          <w:lang w:val="it-IT"/>
        </w:rPr>
      </w:pPr>
      <w:r>
        <w:rPr>
          <w:rStyle w:val="Refdenotaalpie"/>
        </w:rPr>
        <w:footnoteRef/>
      </w:r>
      <w:r w:rsidRPr="004136E8">
        <w:rPr>
          <w:rFonts w:cs="Calibri"/>
          <w:lang w:val="it-IT"/>
        </w:rPr>
        <w:t xml:space="preserve"> Con leggere modifiche nel 2007 e 2008 ma che non riguardano il diritto ecclesiastico. Comprende: il testo cost</w:t>
      </w:r>
      <w:r w:rsidRPr="004136E8">
        <w:rPr>
          <w:rFonts w:cs="Calibri"/>
          <w:lang w:val="it-IT"/>
        </w:rPr>
        <w:t>i</w:t>
      </w:r>
      <w:r w:rsidRPr="004136E8">
        <w:rPr>
          <w:rFonts w:cs="Calibri"/>
          <w:lang w:val="it-IT"/>
        </w:rPr>
        <w:t>tuzionale, la Dichiarazione dei Diritti dell’uomo e del cittadino del 1789, il preambolo della precedente Costit</w:t>
      </w:r>
      <w:r w:rsidRPr="004136E8">
        <w:rPr>
          <w:rFonts w:cs="Calibri"/>
          <w:lang w:val="it-IT"/>
        </w:rPr>
        <w:t>u</w:t>
      </w:r>
      <w:r w:rsidRPr="004136E8">
        <w:rPr>
          <w:rFonts w:cs="Calibri"/>
          <w:lang w:val="it-IT"/>
        </w:rPr>
        <w:t>zione del 1946, e la Carta dell’Ambiente. La traduzione italiana è quella “provvisoria” dell’Assemblea Nazionale, tranne per l’articolo 4 e il preambolo del 1946, che è nostra (J.-Y. Pertin).</w:t>
      </w:r>
    </w:p>
  </w:footnote>
  <w:footnote w:id="2">
    <w:p w:rsidR="00986DDA" w:rsidRDefault="00986DDA" w:rsidP="00812289">
      <w:pPr>
        <w:pStyle w:val="Textonotapie"/>
        <w:spacing w:before="0" w:after="0"/>
        <w:rPr>
          <w:rFonts w:cs="Calibri"/>
          <w:lang w:val="en-GB"/>
        </w:rPr>
      </w:pPr>
      <w:r>
        <w:rPr>
          <w:rStyle w:val="Refdenotaalpie"/>
        </w:rPr>
        <w:footnoteRef/>
      </w:r>
      <w:r>
        <w:rPr>
          <w:rFonts w:cs="Calibri"/>
          <w:lang w:val="en-GB"/>
        </w:rPr>
        <w:t xml:space="preserve"> (The Constitution of 1789, since then, 26 amendments have been added. The first 10, called the Bill of Rights, were adopted in 1791. The 26th Amendment was ratified on July 5, 1971)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DA" w:rsidRPr="001D25C5" w:rsidRDefault="00986DDA" w:rsidP="00C649AC">
    <w:pPr>
      <w:pStyle w:val="Encabezado"/>
      <w:spacing w:after="40" w:afterAutospacing="0"/>
      <w:ind w:firstLine="0"/>
      <w:rPr>
        <w:sz w:val="26"/>
        <w:lang w:val="it-IT"/>
      </w:rPr>
    </w:pPr>
    <w:r w:rsidRPr="001D25C5">
      <w:rPr>
        <w:sz w:val="26"/>
        <w:lang w:val="it-IT"/>
      </w:rPr>
      <w:t>Costituzioni AA 2018-2019</w:t>
    </w:r>
    <w:r w:rsidRPr="001D25C5">
      <w:rPr>
        <w:sz w:val="26"/>
      </w:rPr>
      <w:ptab w:relativeTo="margin" w:alignment="center" w:leader="none"/>
    </w:r>
    <w:r w:rsidRPr="001D25C5">
      <w:rPr>
        <w:sz w:val="26"/>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DA" w:rsidRPr="001D25C5" w:rsidRDefault="00986DDA" w:rsidP="00C649AC">
    <w:pPr>
      <w:pStyle w:val="Encabezado"/>
      <w:spacing w:after="40" w:afterAutospacing="0"/>
      <w:ind w:firstLine="0"/>
      <w:rPr>
        <w:sz w:val="26"/>
        <w:lang w:val="it-IT"/>
      </w:rPr>
    </w:pPr>
    <w:r w:rsidRPr="001D25C5">
      <w:rPr>
        <w:sz w:val="26"/>
      </w:rPr>
      <w:ptab w:relativeTo="margin" w:alignment="center" w:leader="none"/>
    </w:r>
    <w:r w:rsidRPr="001D25C5">
      <w:rPr>
        <w:sz w:val="26"/>
      </w:rPr>
      <w:ptab w:relativeTo="margin" w:alignment="right" w:leader="none"/>
    </w:r>
    <w:r w:rsidRPr="001D25C5">
      <w:rPr>
        <w:sz w:val="26"/>
        <w:lang w:val="it-IT"/>
      </w:rPr>
      <w:t>Diritto ecclesiastico statale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DDA" w:rsidRPr="00C649AC" w:rsidRDefault="00986DDA" w:rsidP="00DE7A47">
    <w:pPr>
      <w:pStyle w:val="Encabezado"/>
      <w:spacing w:after="60" w:afterAutospacing="0"/>
      <w:ind w:firstLine="0"/>
      <w:rPr>
        <w:lang w:val="it-IT"/>
      </w:rPr>
    </w:pPr>
    <w:r w:rsidRPr="00C649AC">
      <w:rPr>
        <w:lang w:val="it-IT"/>
      </w:rPr>
      <w:t>Diritto ecclesiastio statale</w:t>
    </w:r>
    <w:r>
      <w:ptab w:relativeTo="margin" w:alignment="center" w:leader="none"/>
    </w:r>
    <w:r>
      <w:ptab w:relativeTo="margin" w:alignment="right" w:leader="none"/>
    </w:r>
    <w:r w:rsidRPr="00C649AC">
      <w:rPr>
        <w:lang w:val="it-IT"/>
      </w:rPr>
      <w:t>prof. JT Martín d</w:t>
    </w:r>
    <w:r>
      <w:rPr>
        <w:lang w:val="it-IT"/>
      </w:rPr>
      <w:t>e Agar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DA183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782A5EC6"/>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67A5828"/>
    <w:lvl w:ilvl="0">
      <w:start w:val="1"/>
      <w:numFmt w:val="decimal"/>
      <w:lvlText w:val="%1."/>
      <w:lvlJc w:val="left"/>
      <w:pPr>
        <w:tabs>
          <w:tab w:val="num" w:pos="926"/>
        </w:tabs>
        <w:ind w:left="926" w:hanging="360"/>
      </w:pPr>
    </w:lvl>
  </w:abstractNum>
  <w:abstractNum w:abstractNumId="3">
    <w:nsid w:val="FFFFFF7F"/>
    <w:multiLevelType w:val="singleLevel"/>
    <w:tmpl w:val="C5D2ADD6"/>
    <w:lvl w:ilvl="0">
      <w:start w:val="1"/>
      <w:numFmt w:val="decimal"/>
      <w:lvlText w:val="%1."/>
      <w:lvlJc w:val="left"/>
      <w:pPr>
        <w:tabs>
          <w:tab w:val="num" w:pos="643"/>
        </w:tabs>
        <w:ind w:left="643" w:hanging="360"/>
      </w:pPr>
    </w:lvl>
  </w:abstractNum>
  <w:abstractNum w:abstractNumId="4">
    <w:nsid w:val="FFFFFF80"/>
    <w:multiLevelType w:val="singleLevel"/>
    <w:tmpl w:val="2D70734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30C971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E1D0A4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ED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60EC"/>
    <w:lvl w:ilvl="0">
      <w:start w:val="1"/>
      <w:numFmt w:val="decimal"/>
      <w:lvlText w:val="%1."/>
      <w:lvlJc w:val="left"/>
      <w:pPr>
        <w:tabs>
          <w:tab w:val="num" w:pos="360"/>
        </w:tabs>
        <w:ind w:left="360" w:hanging="360"/>
      </w:pPr>
    </w:lvl>
  </w:abstractNum>
  <w:abstractNum w:abstractNumId="9">
    <w:nsid w:val="FFFFFF89"/>
    <w:multiLevelType w:val="singleLevel"/>
    <w:tmpl w:val="78689574"/>
    <w:lvl w:ilvl="0">
      <w:start w:val="1"/>
      <w:numFmt w:val="bullet"/>
      <w:lvlText w:val=""/>
      <w:lvlJc w:val="left"/>
      <w:pPr>
        <w:tabs>
          <w:tab w:val="num" w:pos="360"/>
        </w:tabs>
        <w:ind w:left="360" w:hanging="360"/>
      </w:pPr>
      <w:rPr>
        <w:rFonts w:ascii="Symbol" w:hAnsi="Symbol" w:hint="default"/>
      </w:rPr>
    </w:lvl>
  </w:abstractNum>
  <w:abstractNum w:abstractNumId="10">
    <w:nsid w:val="383511EC"/>
    <w:multiLevelType w:val="hybridMultilevel"/>
    <w:tmpl w:val="4FD4E144"/>
    <w:lvl w:ilvl="0" w:tplc="7B18B23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170"/>
  <w:autoHyphenation/>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3CD9"/>
    <w:rsid w:val="00017820"/>
    <w:rsid w:val="000D76F6"/>
    <w:rsid w:val="001D25C5"/>
    <w:rsid w:val="001E0881"/>
    <w:rsid w:val="002526BD"/>
    <w:rsid w:val="003E25E8"/>
    <w:rsid w:val="004F00F8"/>
    <w:rsid w:val="004F0A3A"/>
    <w:rsid w:val="00511A6F"/>
    <w:rsid w:val="005D3CD9"/>
    <w:rsid w:val="006559B8"/>
    <w:rsid w:val="006D59FD"/>
    <w:rsid w:val="006E06AB"/>
    <w:rsid w:val="00707500"/>
    <w:rsid w:val="00765BD6"/>
    <w:rsid w:val="00785843"/>
    <w:rsid w:val="00793FC4"/>
    <w:rsid w:val="00804D66"/>
    <w:rsid w:val="00812289"/>
    <w:rsid w:val="00886245"/>
    <w:rsid w:val="008C7888"/>
    <w:rsid w:val="00986DDA"/>
    <w:rsid w:val="009E3FDF"/>
    <w:rsid w:val="00A7062C"/>
    <w:rsid w:val="00B368FC"/>
    <w:rsid w:val="00B84404"/>
    <w:rsid w:val="00BB3209"/>
    <w:rsid w:val="00C11F24"/>
    <w:rsid w:val="00C649AC"/>
    <w:rsid w:val="00D40A41"/>
    <w:rsid w:val="00DB38CA"/>
    <w:rsid w:val="00DD3307"/>
    <w:rsid w:val="00DE7A47"/>
    <w:rsid w:val="00EB3AC6"/>
    <w:rsid w:val="00EB6E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qFormat="1"/>
    <w:lsdException w:name="head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A"/>
    <w:pPr>
      <w:spacing w:before="40" w:beforeAutospacing="0" w:after="40" w:line="264" w:lineRule="auto"/>
      <w:ind w:firstLine="284"/>
      <w:jc w:val="both"/>
    </w:pPr>
    <w:rPr>
      <w:rFonts w:ascii="Calibri" w:hAnsi="Calibri"/>
      <w:sz w:val="28"/>
      <w:lang w:eastAsia="en-US"/>
    </w:rPr>
  </w:style>
  <w:style w:type="paragraph" w:styleId="Ttulo1">
    <w:name w:val="heading 1"/>
    <w:basedOn w:val="Normal"/>
    <w:next w:val="Normal"/>
    <w:link w:val="Ttulo1Car"/>
    <w:qFormat/>
    <w:rsid w:val="004F0A3A"/>
    <w:pPr>
      <w:keepNext/>
      <w:spacing w:before="240"/>
      <w:jc w:val="center"/>
      <w:outlineLvl w:val="0"/>
    </w:pPr>
    <w:rPr>
      <w:b/>
      <w:bCs/>
      <w:caps/>
      <w:kern w:val="32"/>
    </w:rPr>
  </w:style>
  <w:style w:type="paragraph" w:styleId="Ttulo2">
    <w:name w:val="heading 2"/>
    <w:basedOn w:val="Normal"/>
    <w:next w:val="Normal"/>
    <w:link w:val="Ttulo2Car"/>
    <w:autoRedefine/>
    <w:qFormat/>
    <w:rsid w:val="004F0A3A"/>
    <w:pPr>
      <w:spacing w:before="160"/>
      <w:outlineLvl w:val="1"/>
    </w:pPr>
    <w:rPr>
      <w:smallCaps/>
    </w:rPr>
  </w:style>
  <w:style w:type="paragraph" w:styleId="Ttulo3">
    <w:name w:val="heading 3"/>
    <w:basedOn w:val="Normal"/>
    <w:next w:val="Normal"/>
    <w:link w:val="Ttulo3Car"/>
    <w:qFormat/>
    <w:rsid w:val="004F0A3A"/>
    <w:pPr>
      <w:keepNext/>
      <w:spacing w:before="140"/>
      <w:outlineLvl w:val="2"/>
    </w:pPr>
    <w:rPr>
      <w:b/>
      <w:bCs/>
      <w:szCs w:val="26"/>
      <w:lang w:eastAsia="fr-FR"/>
    </w:rPr>
  </w:style>
  <w:style w:type="paragraph" w:styleId="Ttulo4">
    <w:name w:val="heading 4"/>
    <w:basedOn w:val="Normal"/>
    <w:next w:val="Normal"/>
    <w:link w:val="Ttulo4Car"/>
    <w:qFormat/>
    <w:rsid w:val="004F0A3A"/>
    <w:pPr>
      <w:keepNext/>
      <w:ind w:left="352"/>
      <w:outlineLvl w:val="3"/>
    </w:pPr>
    <w:rPr>
      <w:i/>
    </w:rPr>
  </w:style>
  <w:style w:type="paragraph" w:styleId="Ttulo5">
    <w:name w:val="heading 5"/>
    <w:basedOn w:val="Normal"/>
    <w:next w:val="Normal"/>
    <w:link w:val="Ttulo5Car"/>
    <w:autoRedefine/>
    <w:qFormat/>
    <w:rsid w:val="004F0A3A"/>
    <w:pPr>
      <w:keepNext/>
      <w:spacing w:line="280" w:lineRule="atLeast"/>
      <w:jc w:val="right"/>
      <w:outlineLvl w:val="4"/>
    </w:pPr>
  </w:style>
  <w:style w:type="paragraph" w:styleId="Ttulo6">
    <w:name w:val="heading 6"/>
    <w:basedOn w:val="Normal"/>
    <w:next w:val="Normal"/>
    <w:link w:val="Ttulo6Car"/>
    <w:semiHidden/>
    <w:unhideWhenUsed/>
    <w:qFormat/>
    <w:rsid w:val="004F0A3A"/>
    <w:pPr>
      <w:outlineLvl w:val="5"/>
    </w:pPr>
    <w:rPr>
      <w:b/>
      <w:bCs/>
      <w:sz w:val="22"/>
      <w:szCs w:val="22"/>
    </w:rPr>
  </w:style>
  <w:style w:type="paragraph" w:styleId="Ttulo7">
    <w:name w:val="heading 7"/>
    <w:basedOn w:val="Normal"/>
    <w:next w:val="Normal"/>
    <w:link w:val="Ttulo7Car"/>
    <w:semiHidden/>
    <w:unhideWhenUsed/>
    <w:qFormat/>
    <w:rsid w:val="004F0A3A"/>
    <w:pPr>
      <w:outlineLvl w:val="6"/>
    </w:pPr>
  </w:style>
  <w:style w:type="character" w:default="1" w:styleId="Fuentedeprrafopredeter">
    <w:name w:val="Default Paragraph Font"/>
    <w:uiPriority w:val="1"/>
    <w:semiHidden/>
    <w:unhideWhenUsed/>
    <w:rsid w:val="004F0A3A"/>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F0A3A"/>
  </w:style>
  <w:style w:type="paragraph" w:customStyle="1" w:styleId="1">
    <w:name w:val="1"/>
    <w:basedOn w:val="Normal"/>
    <w:rsid w:val="004F0A3A"/>
    <w:pPr>
      <w:ind w:left="567" w:firstLine="0"/>
      <w:jc w:val="right"/>
    </w:pPr>
    <w:rPr>
      <w:i/>
      <w:sz w:val="32"/>
    </w:rPr>
  </w:style>
  <w:style w:type="paragraph" w:customStyle="1" w:styleId="2">
    <w:name w:val="2"/>
    <w:basedOn w:val="Normal"/>
    <w:rsid w:val="004F0A3A"/>
    <w:pPr>
      <w:spacing w:before="0" w:after="0"/>
      <w:ind w:firstLine="567"/>
      <w:jc w:val="left"/>
    </w:pPr>
    <w:rPr>
      <w:sz w:val="36"/>
    </w:rPr>
  </w:style>
  <w:style w:type="paragraph" w:customStyle="1" w:styleId="3">
    <w:name w:val="3"/>
    <w:basedOn w:val="2"/>
    <w:rsid w:val="004F0A3A"/>
    <w:pPr>
      <w:ind w:firstLine="0"/>
      <w:jc w:val="center"/>
    </w:pPr>
    <w:rPr>
      <w:b/>
    </w:rPr>
  </w:style>
  <w:style w:type="paragraph" w:customStyle="1" w:styleId="4">
    <w:name w:val="4"/>
    <w:basedOn w:val="Normal"/>
    <w:rsid w:val="004F0A3A"/>
    <w:pPr>
      <w:widowControl w:val="0"/>
      <w:kinsoku w:val="0"/>
      <w:spacing w:before="0" w:after="0" w:line="240" w:lineRule="auto"/>
      <w:ind w:firstLine="0"/>
      <w:jc w:val="center"/>
    </w:pPr>
    <w:rPr>
      <w:color w:val="FF0000"/>
      <w:sz w:val="36"/>
    </w:rPr>
  </w:style>
  <w:style w:type="paragraph" w:customStyle="1" w:styleId="5">
    <w:name w:val="5"/>
    <w:basedOn w:val="Normal"/>
    <w:rsid w:val="004F0A3A"/>
    <w:pPr>
      <w:widowControl w:val="0"/>
      <w:kinsoku w:val="0"/>
      <w:spacing w:before="0" w:after="0" w:line="240" w:lineRule="auto"/>
      <w:ind w:left="567" w:hanging="567"/>
      <w:jc w:val="left"/>
    </w:pPr>
    <w:rPr>
      <w:sz w:val="36"/>
    </w:rPr>
  </w:style>
  <w:style w:type="paragraph" w:customStyle="1" w:styleId="6">
    <w:name w:val="6"/>
    <w:basedOn w:val="Normal"/>
    <w:rsid w:val="004F0A3A"/>
    <w:pPr>
      <w:widowControl w:val="0"/>
      <w:kinsoku w:val="0"/>
      <w:spacing w:before="240" w:after="0" w:line="240" w:lineRule="auto"/>
      <w:ind w:firstLine="567"/>
    </w:pPr>
    <w:rPr>
      <w:rFonts w:ascii="Brush Script"/>
      <w:color w:val="FF0000"/>
      <w:sz w:val="36"/>
    </w:rPr>
  </w:style>
  <w:style w:type="paragraph" w:customStyle="1" w:styleId="psalm">
    <w:name w:val="psalm"/>
    <w:basedOn w:val="Normal"/>
    <w:rsid w:val="004F0A3A"/>
    <w:pPr>
      <w:spacing w:before="60" w:after="60" w:line="240" w:lineRule="atLeast"/>
      <w:ind w:left="567" w:hanging="567"/>
      <w:jc w:val="left"/>
    </w:pPr>
    <w:rPr>
      <w:sz w:val="36"/>
    </w:rPr>
  </w:style>
  <w:style w:type="paragraph" w:customStyle="1" w:styleId="7">
    <w:name w:val="7"/>
    <w:basedOn w:val="psalm"/>
    <w:rsid w:val="004F0A3A"/>
    <w:pPr>
      <w:ind w:left="0" w:firstLine="0"/>
    </w:pPr>
    <w:rPr>
      <w:b/>
    </w:rPr>
  </w:style>
  <w:style w:type="paragraph" w:customStyle="1" w:styleId="8">
    <w:name w:val="8"/>
    <w:basedOn w:val="Normal"/>
    <w:rsid w:val="004F0A3A"/>
    <w:pPr>
      <w:widowControl w:val="0"/>
      <w:kinsoku w:val="0"/>
      <w:spacing w:after="80" w:line="240" w:lineRule="auto"/>
      <w:ind w:firstLine="0"/>
      <w:jc w:val="center"/>
    </w:pPr>
    <w:rPr>
      <w:rFonts w:ascii="Times"/>
      <w:caps/>
      <w:outline/>
      <w:color w:val="FF0000"/>
    </w:rPr>
  </w:style>
  <w:style w:type="paragraph" w:customStyle="1" w:styleId="9">
    <w:name w:val="9"/>
    <w:basedOn w:val="7"/>
    <w:rsid w:val="004F0A3A"/>
    <w:pPr>
      <w:ind w:firstLine="1"/>
    </w:pPr>
    <w:rPr>
      <w:b w:val="0"/>
      <w:i/>
      <w:color w:val="FF0000"/>
      <w:sz w:val="32"/>
    </w:rPr>
  </w:style>
  <w:style w:type="paragraph" w:customStyle="1" w:styleId="a">
    <w:name w:val="a"/>
    <w:basedOn w:val="Normal"/>
    <w:rsid w:val="004F0A3A"/>
    <w:pPr>
      <w:widowControl w:val="0"/>
      <w:kinsoku w:val="0"/>
      <w:spacing w:before="0" w:after="0" w:line="240" w:lineRule="auto"/>
      <w:ind w:left="567" w:hanging="567"/>
      <w:jc w:val="left"/>
    </w:pPr>
    <w:rPr>
      <w:sz w:val="36"/>
    </w:rPr>
  </w:style>
  <w:style w:type="paragraph" w:customStyle="1" w:styleId="antifona">
    <w:name w:val="antifona"/>
    <w:basedOn w:val="Normal"/>
    <w:rsid w:val="004F0A3A"/>
    <w:pPr>
      <w:spacing w:before="0" w:after="0" w:line="240" w:lineRule="auto"/>
      <w:ind w:firstLine="567"/>
      <w:jc w:val="left"/>
    </w:pPr>
    <w:rPr>
      <w:rFonts w:ascii="Times New Roman" w:hAnsi="Times New Roman"/>
      <w:sz w:val="36"/>
    </w:rPr>
  </w:style>
  <w:style w:type="paragraph" w:customStyle="1" w:styleId="articulo">
    <w:name w:val="articulo"/>
    <w:basedOn w:val="Normal"/>
    <w:rsid w:val="004F0A3A"/>
    <w:pPr>
      <w:keepNext/>
      <w:ind w:firstLine="0"/>
      <w:jc w:val="center"/>
    </w:pPr>
    <w:rPr>
      <w:smallCaps/>
    </w:rPr>
  </w:style>
  <w:style w:type="paragraph" w:customStyle="1" w:styleId="canon">
    <w:name w:val="canon"/>
    <w:basedOn w:val="Normal"/>
    <w:link w:val="canonCar"/>
    <w:qFormat/>
    <w:rsid w:val="004F0A3A"/>
    <w:pPr>
      <w:spacing w:before="60" w:line="288" w:lineRule="auto"/>
      <w:ind w:firstLine="0"/>
      <w:jc w:val="center"/>
    </w:pPr>
    <w:rPr>
      <w:b/>
    </w:rPr>
  </w:style>
  <w:style w:type="paragraph" w:customStyle="1" w:styleId="centrato">
    <w:name w:val="centrato"/>
    <w:basedOn w:val="Normal"/>
    <w:next w:val="Normal"/>
    <w:link w:val="centratoCar"/>
    <w:rsid w:val="004F0A3A"/>
    <w:pPr>
      <w:widowControl w:val="0"/>
      <w:ind w:firstLine="0"/>
      <w:jc w:val="center"/>
    </w:pPr>
  </w:style>
  <w:style w:type="paragraph" w:customStyle="1" w:styleId="da">
    <w:name w:val="día"/>
    <w:basedOn w:val="Normal"/>
    <w:rsid w:val="004F0A3A"/>
    <w:pPr>
      <w:widowControl w:val="0"/>
      <w:kinsoku w:val="0"/>
      <w:spacing w:after="80" w:line="240" w:lineRule="auto"/>
      <w:ind w:firstLine="0"/>
      <w:jc w:val="center"/>
    </w:pPr>
    <w:rPr>
      <w:rFonts w:ascii="Times"/>
      <w:b/>
      <w:caps/>
      <w:color w:val="FF0000"/>
    </w:rPr>
  </w:style>
  <w:style w:type="paragraph" w:styleId="Encabezado">
    <w:name w:val="header"/>
    <w:basedOn w:val="Normal"/>
    <w:link w:val="EncabezadoCar"/>
    <w:rsid w:val="004F0A3A"/>
    <w:pPr>
      <w:spacing w:before="0" w:after="100" w:afterAutospacing="1" w:line="240" w:lineRule="atLeast"/>
    </w:pPr>
    <w:rPr>
      <w:sz w:val="24"/>
      <w:lang w:bidi="he-IL"/>
    </w:rPr>
  </w:style>
  <w:style w:type="paragraph" w:customStyle="1" w:styleId="partedehora">
    <w:name w:val="parte de hora"/>
    <w:basedOn w:val="Normal"/>
    <w:rsid w:val="004F0A3A"/>
    <w:pPr>
      <w:widowControl w:val="0"/>
      <w:kinsoku w:val="0"/>
      <w:spacing w:after="80" w:line="240" w:lineRule="auto"/>
      <w:ind w:firstLine="0"/>
      <w:jc w:val="center"/>
    </w:pPr>
    <w:rPr>
      <w:color w:val="FF0000"/>
      <w:lang w:val="en-GB"/>
    </w:rPr>
  </w:style>
  <w:style w:type="paragraph" w:customStyle="1" w:styleId="EstilopartedehoraCentradoDerecha-001cm">
    <w:name w:val="Estilo parte de hora + Centrado Derecha:  -001 cm"/>
    <w:basedOn w:val="partedehora"/>
    <w:rsid w:val="004F0A3A"/>
  </w:style>
  <w:style w:type="paragraph" w:styleId="Firma">
    <w:name w:val="Signature"/>
    <w:basedOn w:val="Normal"/>
    <w:link w:val="FirmaCar"/>
    <w:rsid w:val="004F0A3A"/>
    <w:pPr>
      <w:widowControl w:val="0"/>
      <w:kinsoku w:val="0"/>
      <w:spacing w:after="80" w:line="240" w:lineRule="auto"/>
      <w:ind w:left="4253" w:firstLine="0"/>
    </w:pPr>
  </w:style>
  <w:style w:type="paragraph" w:customStyle="1" w:styleId="firmas">
    <w:name w:val="firmas"/>
    <w:basedOn w:val="Normal"/>
    <w:rsid w:val="004F0A3A"/>
    <w:pPr>
      <w:tabs>
        <w:tab w:val="center" w:pos="4536"/>
        <w:tab w:val="right" w:pos="9356"/>
      </w:tabs>
      <w:ind w:firstLine="0"/>
    </w:pPr>
  </w:style>
  <w:style w:type="paragraph" w:customStyle="1" w:styleId="hora">
    <w:name w:val="hora"/>
    <w:basedOn w:val="Normal"/>
    <w:rsid w:val="004F0A3A"/>
    <w:pPr>
      <w:widowControl w:val="0"/>
      <w:kinsoku w:val="0"/>
      <w:spacing w:after="80" w:line="240" w:lineRule="auto"/>
      <w:ind w:firstLine="0"/>
      <w:jc w:val="center"/>
    </w:pPr>
    <w:rPr>
      <w:b/>
    </w:rPr>
  </w:style>
  <w:style w:type="paragraph" w:customStyle="1" w:styleId="Indirizzo">
    <w:name w:val="Indirizzo"/>
    <w:basedOn w:val="Normal"/>
    <w:rsid w:val="004F0A3A"/>
    <w:pPr>
      <w:keepNext/>
      <w:widowControl w:val="0"/>
      <w:spacing w:before="0" w:line="240" w:lineRule="auto"/>
    </w:pPr>
  </w:style>
  <w:style w:type="paragraph" w:customStyle="1" w:styleId="Iustelnormal">
    <w:name w:val="Iustel normal"/>
    <w:basedOn w:val="Normal"/>
    <w:rsid w:val="004F0A3A"/>
    <w:pPr>
      <w:widowControl w:val="0"/>
      <w:kinsoku w:val="0"/>
    </w:pPr>
    <w:rPr>
      <w:lang w:val="es-ES_tradnl"/>
    </w:rPr>
  </w:style>
  <w:style w:type="paragraph" w:customStyle="1" w:styleId="Iustelnivel1">
    <w:name w:val="Iustel nivel 1"/>
    <w:basedOn w:val="Iustelnormal"/>
    <w:next w:val="Iustelnormal"/>
    <w:rsid w:val="004F0A3A"/>
    <w:pPr>
      <w:spacing w:before="240"/>
    </w:pPr>
    <w:rPr>
      <w:sz w:val="30"/>
    </w:rPr>
  </w:style>
  <w:style w:type="paragraph" w:customStyle="1" w:styleId="Iustelnivel2">
    <w:name w:val="Iustel nivel 2"/>
    <w:basedOn w:val="Iustelnivel1"/>
    <w:next w:val="Iustelnormal"/>
    <w:rsid w:val="004F0A3A"/>
    <w:rPr>
      <w:sz w:val="28"/>
    </w:rPr>
  </w:style>
  <w:style w:type="paragraph" w:customStyle="1" w:styleId="Iustelnivel3">
    <w:name w:val="Iustel nivel 3"/>
    <w:basedOn w:val="Iustelnivel1"/>
    <w:next w:val="Iustelnormal"/>
    <w:rsid w:val="004F0A3A"/>
    <w:rPr>
      <w:sz w:val="26"/>
    </w:rPr>
  </w:style>
  <w:style w:type="paragraph" w:customStyle="1" w:styleId="letrapequea">
    <w:name w:val="letra pequeña"/>
    <w:basedOn w:val="Normal"/>
    <w:autoRedefine/>
    <w:qFormat/>
    <w:rsid w:val="004F0A3A"/>
    <w:pPr>
      <w:ind w:left="567" w:firstLine="170"/>
    </w:pPr>
    <w:rPr>
      <w:sz w:val="24"/>
    </w:rPr>
  </w:style>
  <w:style w:type="paragraph" w:styleId="Lista">
    <w:name w:val="List"/>
    <w:basedOn w:val="Normal"/>
    <w:rsid w:val="004F0A3A"/>
    <w:pPr>
      <w:widowControl w:val="0"/>
      <w:kinsoku w:val="0"/>
      <w:spacing w:after="120"/>
    </w:pPr>
  </w:style>
  <w:style w:type="character" w:styleId="Nmerodepgina">
    <w:name w:val="page number"/>
    <w:rsid w:val="004F0A3A"/>
    <w:rPr>
      <w:rFonts w:ascii="Verdana" w:hAnsi="Verdana" w:cs="Times New Roman"/>
      <w:sz w:val="18"/>
    </w:rPr>
  </w:style>
  <w:style w:type="paragraph" w:styleId="Piedepgina">
    <w:name w:val="footer"/>
    <w:basedOn w:val="Normal"/>
    <w:link w:val="PiedepginaCar"/>
    <w:rsid w:val="004F0A3A"/>
    <w:pPr>
      <w:spacing w:before="100" w:beforeAutospacing="1" w:line="240" w:lineRule="atLeast"/>
    </w:pPr>
    <w:rPr>
      <w:sz w:val="24"/>
    </w:rPr>
  </w:style>
  <w:style w:type="paragraph" w:customStyle="1" w:styleId="responsorium">
    <w:name w:val="responsorium"/>
    <w:basedOn w:val="firmas"/>
    <w:rsid w:val="004F0A3A"/>
    <w:pPr>
      <w:tabs>
        <w:tab w:val="clear" w:pos="9356"/>
        <w:tab w:val="right" w:pos="8505"/>
      </w:tabs>
    </w:pPr>
    <w:rPr>
      <w:color w:val="FF0000"/>
      <w:sz w:val="36"/>
    </w:rPr>
  </w:style>
  <w:style w:type="paragraph" w:customStyle="1" w:styleId="semana-mes">
    <w:name w:val="semana-mes"/>
    <w:basedOn w:val="Normal"/>
    <w:rsid w:val="004F0A3A"/>
    <w:pPr>
      <w:widowControl w:val="0"/>
      <w:kinsoku w:val="0"/>
      <w:spacing w:after="80" w:line="240" w:lineRule="auto"/>
      <w:ind w:firstLine="0"/>
      <w:jc w:val="center"/>
    </w:pPr>
    <w:rPr>
      <w:caps/>
    </w:rPr>
  </w:style>
  <w:style w:type="paragraph" w:customStyle="1" w:styleId="senzarientro">
    <w:name w:val="senza rientro"/>
    <w:basedOn w:val="Normal"/>
    <w:next w:val="Normal"/>
    <w:rsid w:val="004F0A3A"/>
    <w:pPr>
      <w:ind w:firstLine="0"/>
    </w:pPr>
    <w:rPr>
      <w:rFonts w:cs="Garamond"/>
    </w:rPr>
  </w:style>
  <w:style w:type="paragraph" w:styleId="Textoindependiente">
    <w:name w:val="Body Text"/>
    <w:basedOn w:val="Normal"/>
    <w:link w:val="TextoindependienteCar"/>
    <w:rsid w:val="004F0A3A"/>
    <w:rPr>
      <w:rFonts w:eastAsia="Times"/>
    </w:rPr>
  </w:style>
  <w:style w:type="character" w:styleId="Hipervnculovisitado">
    <w:name w:val="FollowedHyperlink"/>
    <w:basedOn w:val="Fuentedeprrafopredeter"/>
    <w:rsid w:val="004F0A3A"/>
    <w:rPr>
      <w:color w:val="800080" w:themeColor="followedHyperlink"/>
      <w:u w:val="single"/>
    </w:rPr>
  </w:style>
  <w:style w:type="paragraph" w:styleId="Textonotapie">
    <w:name w:val="footnote text"/>
    <w:basedOn w:val="Normal"/>
    <w:link w:val="TextonotapieCar"/>
    <w:qFormat/>
    <w:rsid w:val="004F0A3A"/>
    <w:pPr>
      <w:ind w:left="170" w:hanging="170"/>
    </w:pPr>
    <w:rPr>
      <w:sz w:val="24"/>
    </w:rPr>
  </w:style>
  <w:style w:type="paragraph" w:customStyle="1" w:styleId="Ad">
    <w:name w:val="Ad"/>
    <w:basedOn w:val="Normal"/>
    <w:next w:val="Normal"/>
    <w:rsid w:val="004F0A3A"/>
    <w:pPr>
      <w:keepNext/>
      <w:spacing w:before="0" w:after="0" w:line="240" w:lineRule="auto"/>
      <w:ind w:firstLine="0"/>
      <w:jc w:val="center"/>
    </w:pPr>
    <w:rPr>
      <w:rFonts w:ascii="Times New Roman" w:hAnsi="Times New Roman"/>
      <w:b/>
      <w:sz w:val="36"/>
    </w:rPr>
  </w:style>
  <w:style w:type="paragraph" w:customStyle="1" w:styleId="FeriaHebdomada">
    <w:name w:val="Feria Hebdomada"/>
    <w:basedOn w:val="Normal"/>
    <w:next w:val="Normal"/>
    <w:rsid w:val="004F0A3A"/>
    <w:pPr>
      <w:keepNext/>
      <w:widowControl w:val="0"/>
      <w:spacing w:before="0" w:after="0" w:line="240" w:lineRule="auto"/>
      <w:ind w:firstLine="0"/>
      <w:jc w:val="center"/>
    </w:pPr>
    <w:rPr>
      <w:rFonts w:ascii="Times New Roman" w:hAnsi="Times New Roman"/>
      <w:shadow/>
      <w:color w:val="FF0000"/>
      <w:sz w:val="36"/>
    </w:rPr>
  </w:style>
  <w:style w:type="paragraph" w:customStyle="1" w:styleId="himno">
    <w:name w:val="himno"/>
    <w:basedOn w:val="Normal"/>
    <w:next w:val="Normal"/>
    <w:rsid w:val="004F0A3A"/>
    <w:pPr>
      <w:spacing w:before="0" w:after="0" w:line="240" w:lineRule="auto"/>
      <w:ind w:firstLine="0"/>
      <w:jc w:val="center"/>
    </w:pPr>
    <w:rPr>
      <w:rFonts w:ascii="Times New Roman" w:hAnsi="Times New Roman"/>
      <w:sz w:val="36"/>
    </w:rPr>
  </w:style>
  <w:style w:type="paragraph" w:customStyle="1" w:styleId="Hymnus">
    <w:name w:val="Hymnus"/>
    <w:basedOn w:val="Normal"/>
    <w:rsid w:val="004F0A3A"/>
    <w:pPr>
      <w:spacing w:before="0" w:after="0" w:line="240" w:lineRule="auto"/>
      <w:ind w:firstLine="0"/>
      <w:jc w:val="center"/>
    </w:pPr>
    <w:rPr>
      <w:rFonts w:ascii="Times New Roman" w:hAnsi="Times New Roman"/>
      <w:color w:val="FF0000"/>
      <w:sz w:val="36"/>
    </w:rPr>
  </w:style>
  <w:style w:type="paragraph" w:customStyle="1" w:styleId="lectura">
    <w:name w:val="lectura"/>
    <w:basedOn w:val="Normal"/>
    <w:rsid w:val="004F0A3A"/>
    <w:pPr>
      <w:ind w:firstLine="567"/>
    </w:pPr>
    <w:rPr>
      <w:sz w:val="36"/>
    </w:rPr>
  </w:style>
  <w:style w:type="character" w:styleId="Nmerodelnea">
    <w:name w:val="line number"/>
    <w:rsid w:val="004F0A3A"/>
    <w:rPr>
      <w:rFonts w:ascii="Verdana" w:hAnsi="Verdana"/>
      <w:sz w:val="18"/>
      <w:szCs w:val="18"/>
      <w:u w:val="none"/>
    </w:rPr>
  </w:style>
  <w:style w:type="character" w:styleId="Refdecomentario">
    <w:name w:val="annotation reference"/>
    <w:rsid w:val="004F0A3A"/>
    <w:rPr>
      <w:sz w:val="16"/>
    </w:rPr>
  </w:style>
  <w:style w:type="character" w:styleId="Refdenotaalpie">
    <w:name w:val="footnote reference"/>
    <w:rsid w:val="004F0A3A"/>
    <w:rPr>
      <w:rFonts w:ascii="Calibri" w:hAnsi="Calibri"/>
      <w:b/>
      <w:i w:val="0"/>
      <w:position w:val="2"/>
      <w:sz w:val="20"/>
    </w:rPr>
  </w:style>
  <w:style w:type="character" w:styleId="Refdenotaalfinal">
    <w:name w:val="endnote reference"/>
    <w:rsid w:val="004F0A3A"/>
  </w:style>
  <w:style w:type="paragraph" w:customStyle="1" w:styleId="Rbrica">
    <w:name w:val="Rúbrica"/>
    <w:basedOn w:val="Normal"/>
    <w:rsid w:val="004F0A3A"/>
    <w:pPr>
      <w:widowControl w:val="0"/>
      <w:ind w:left="567" w:right="567" w:firstLine="0"/>
    </w:pPr>
    <w:rPr>
      <w:i/>
      <w:color w:val="FF0000"/>
    </w:rPr>
  </w:style>
  <w:style w:type="paragraph" w:styleId="Textonotaalfinal">
    <w:name w:val="endnote text"/>
    <w:basedOn w:val="Normal"/>
    <w:link w:val="TextonotaalfinalCar"/>
    <w:rsid w:val="004F0A3A"/>
  </w:style>
  <w:style w:type="paragraph" w:customStyle="1" w:styleId="parrafosangrado">
    <w:name w:val="parrafo sangrado"/>
    <w:basedOn w:val="Normal"/>
    <w:link w:val="parrafosangradoCar"/>
    <w:rsid w:val="004F0A3A"/>
    <w:pPr>
      <w:widowControl w:val="0"/>
      <w:spacing w:before="20" w:line="240" w:lineRule="atLeast"/>
      <w:ind w:left="284" w:right="284"/>
    </w:pPr>
    <w:rPr>
      <w:rFonts w:cs="Times"/>
    </w:rPr>
  </w:style>
  <w:style w:type="character" w:customStyle="1" w:styleId="Ttulo6Car">
    <w:name w:val="Título 6 Car"/>
    <w:basedOn w:val="Fuentedeprrafopredeter"/>
    <w:link w:val="Ttulo6"/>
    <w:semiHidden/>
    <w:rsid w:val="004F0A3A"/>
    <w:rPr>
      <w:rFonts w:ascii="Calibri" w:hAnsi="Calibri"/>
      <w:b/>
      <w:bCs/>
      <w:sz w:val="22"/>
      <w:szCs w:val="22"/>
      <w:lang w:eastAsia="en-US"/>
    </w:rPr>
  </w:style>
  <w:style w:type="paragraph" w:customStyle="1" w:styleId="ARTICULO0">
    <w:name w:val="ARTICULO"/>
    <w:basedOn w:val="Normal"/>
    <w:rsid w:val="004F0A3A"/>
    <w:pPr>
      <w:keepNext/>
      <w:spacing w:after="60"/>
      <w:ind w:firstLine="0"/>
      <w:jc w:val="center"/>
    </w:pPr>
    <w:rPr>
      <w:smallCaps/>
    </w:rPr>
  </w:style>
  <w:style w:type="character" w:styleId="Hipervnculo">
    <w:name w:val="Hyperlink"/>
    <w:rsid w:val="004F0A3A"/>
    <w:rPr>
      <w:color w:val="0000FF"/>
      <w:u w:val="none"/>
    </w:rPr>
  </w:style>
  <w:style w:type="paragraph" w:styleId="Textosinformato">
    <w:name w:val="Plain Text"/>
    <w:basedOn w:val="Normal"/>
    <w:link w:val="TextosinformatoCar"/>
    <w:rsid w:val="004F0A3A"/>
    <w:rPr>
      <w:rFonts w:ascii="Courier New" w:hAnsi="Courier New"/>
    </w:rPr>
  </w:style>
  <w:style w:type="paragraph" w:styleId="Textodeglobo">
    <w:name w:val="Balloon Text"/>
    <w:basedOn w:val="Normal"/>
    <w:link w:val="TextodegloboCar"/>
    <w:rsid w:val="004F0A3A"/>
    <w:rPr>
      <w:rFonts w:ascii="Tahoma" w:hAnsi="Tahoma"/>
      <w:sz w:val="16"/>
      <w:szCs w:val="16"/>
    </w:rPr>
  </w:style>
  <w:style w:type="paragraph" w:styleId="ndice1">
    <w:name w:val="index 1"/>
    <w:basedOn w:val="Normal"/>
    <w:next w:val="Normal"/>
    <w:autoRedefine/>
    <w:rsid w:val="004F0A3A"/>
    <w:pPr>
      <w:ind w:left="240" w:hanging="240"/>
    </w:pPr>
  </w:style>
  <w:style w:type="paragraph" w:styleId="Ttulodendice">
    <w:name w:val="index heading"/>
    <w:basedOn w:val="Normal"/>
    <w:next w:val="ndice1"/>
    <w:rsid w:val="004F0A3A"/>
    <w:rPr>
      <w:rFonts w:ascii="Arial" w:hAnsi="Arial" w:cs="Arial"/>
      <w:b/>
      <w:bCs/>
    </w:rPr>
  </w:style>
  <w:style w:type="paragraph" w:styleId="TDC1">
    <w:name w:val="toc 1"/>
    <w:basedOn w:val="Ttulo1"/>
    <w:autoRedefine/>
    <w:rsid w:val="004F0A3A"/>
    <w:pPr>
      <w:spacing w:before="200" w:after="160"/>
    </w:pPr>
    <w:rPr>
      <w:color w:val="FF0000"/>
    </w:rPr>
  </w:style>
  <w:style w:type="paragraph" w:styleId="TDC2">
    <w:name w:val="toc 2"/>
    <w:basedOn w:val="Ttulo2"/>
    <w:autoRedefine/>
    <w:rsid w:val="004F0A3A"/>
    <w:pPr>
      <w:tabs>
        <w:tab w:val="right" w:leader="dot" w:pos="9638"/>
      </w:tabs>
      <w:spacing w:before="120"/>
      <w:ind w:left="-113"/>
    </w:pPr>
    <w:rPr>
      <w:b/>
    </w:rPr>
  </w:style>
  <w:style w:type="paragraph" w:styleId="TDC3">
    <w:name w:val="toc 3"/>
    <w:basedOn w:val="Ttulo3"/>
    <w:autoRedefine/>
    <w:rsid w:val="004F0A3A"/>
    <w:pPr>
      <w:tabs>
        <w:tab w:val="right" w:leader="dot" w:pos="9638"/>
      </w:tabs>
      <w:spacing w:before="120"/>
      <w:ind w:left="113"/>
      <w:contextualSpacing/>
    </w:pPr>
    <w:rPr>
      <w:b w:val="0"/>
      <w:i/>
      <w:szCs w:val="20"/>
    </w:rPr>
  </w:style>
  <w:style w:type="paragraph" w:styleId="TDC4">
    <w:name w:val="toc 4"/>
    <w:basedOn w:val="Ttulo4"/>
    <w:autoRedefine/>
    <w:rsid w:val="004F0A3A"/>
    <w:pPr>
      <w:keepNext w:val="0"/>
      <w:keepLines/>
      <w:tabs>
        <w:tab w:val="right" w:leader="dot" w:pos="9638"/>
      </w:tabs>
      <w:ind w:left="284"/>
      <w:contextualSpacing/>
    </w:pPr>
    <w:rPr>
      <w:sz w:val="18"/>
    </w:rPr>
  </w:style>
  <w:style w:type="paragraph" w:styleId="Ttulo">
    <w:name w:val="Title"/>
    <w:basedOn w:val="Normal"/>
    <w:link w:val="TtuloCar"/>
    <w:qFormat/>
    <w:rsid w:val="004F0A3A"/>
    <w:pPr>
      <w:spacing w:before="240"/>
      <w:jc w:val="center"/>
    </w:pPr>
    <w:rPr>
      <w:b/>
      <w:kern w:val="28"/>
      <w:sz w:val="32"/>
    </w:rPr>
  </w:style>
  <w:style w:type="paragraph" w:styleId="NormalWeb">
    <w:name w:val="Normal (Web)"/>
    <w:basedOn w:val="Normal"/>
    <w:rsid w:val="004F0A3A"/>
  </w:style>
  <w:style w:type="paragraph" w:styleId="Lista4">
    <w:name w:val="List 4"/>
    <w:basedOn w:val="Normal"/>
    <w:rsid w:val="004F0A3A"/>
    <w:pPr>
      <w:ind w:left="1132" w:hanging="283"/>
    </w:pPr>
  </w:style>
  <w:style w:type="paragraph" w:styleId="Lista5">
    <w:name w:val="List 5"/>
    <w:basedOn w:val="Normal"/>
    <w:rsid w:val="004F0A3A"/>
    <w:pPr>
      <w:ind w:left="1415" w:hanging="283"/>
    </w:pPr>
  </w:style>
  <w:style w:type="paragraph" w:styleId="Listaconnmeros4">
    <w:name w:val="List Number 4"/>
    <w:basedOn w:val="Normal"/>
    <w:rsid w:val="004F0A3A"/>
    <w:pPr>
      <w:numPr>
        <w:numId w:val="1"/>
      </w:numPr>
    </w:pPr>
  </w:style>
  <w:style w:type="paragraph" w:styleId="Listaconnmeros5">
    <w:name w:val="List Number 5"/>
    <w:basedOn w:val="Normal"/>
    <w:rsid w:val="004F0A3A"/>
    <w:pPr>
      <w:numPr>
        <w:numId w:val="3"/>
      </w:numPr>
    </w:pPr>
  </w:style>
  <w:style w:type="paragraph" w:styleId="Listaconvietas4">
    <w:name w:val="List Bullet 4"/>
    <w:basedOn w:val="Normal"/>
    <w:autoRedefine/>
    <w:rsid w:val="004F0A3A"/>
    <w:pPr>
      <w:numPr>
        <w:numId w:val="5"/>
      </w:numPr>
    </w:pPr>
  </w:style>
  <w:style w:type="paragraph" w:styleId="Listaconvietas5">
    <w:name w:val="List Bullet 5"/>
    <w:basedOn w:val="Normal"/>
    <w:autoRedefine/>
    <w:rsid w:val="004F0A3A"/>
    <w:pPr>
      <w:numPr>
        <w:numId w:val="7"/>
      </w:numPr>
    </w:pPr>
  </w:style>
  <w:style w:type="paragraph" w:styleId="Sangra3detindependiente">
    <w:name w:val="Body Text Indent 3"/>
    <w:basedOn w:val="Normal"/>
    <w:link w:val="Sangra3detindependienteCar"/>
    <w:rsid w:val="004F0A3A"/>
    <w:pPr>
      <w:spacing w:after="120"/>
      <w:ind w:left="283"/>
    </w:pPr>
    <w:rPr>
      <w:sz w:val="16"/>
      <w:szCs w:val="16"/>
    </w:rPr>
  </w:style>
  <w:style w:type="table" w:styleId="Tablaclsica4">
    <w:name w:val="Table Classic 4"/>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4F0A3A"/>
    <w:pPr>
      <w:overflowPunct w:val="0"/>
      <w:autoSpaceDE w:val="0"/>
      <w:autoSpaceDN w:val="0"/>
      <w:adjustRightInd w:val="0"/>
      <w:spacing w:before="0" w:beforeAutospacing="0" w:after="100" w:line="312" w:lineRule="auto"/>
      <w:jc w:val="left"/>
      <w:textAlignment w:val="baseline"/>
    </w:pPr>
    <w:rPr>
      <w:b/>
      <w:bCs/>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4F0A3A"/>
    <w:pPr>
      <w:overflowPunct w:val="0"/>
      <w:autoSpaceDE w:val="0"/>
      <w:autoSpaceDN w:val="0"/>
      <w:adjustRightInd w:val="0"/>
      <w:spacing w:before="0" w:beforeAutospacing="0" w:after="100" w:line="312" w:lineRule="auto"/>
      <w:jc w:val="left"/>
      <w:textAlignment w:val="baseline"/>
    </w:pPr>
    <w:rPr>
      <w:u w:val="single"/>
      <w:lang w:val="it-IT"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sid w:val="004F0A3A"/>
    <w:rPr>
      <w:rFonts w:ascii="Calibri" w:eastAsia="Times" w:hAnsi="Calibri"/>
      <w:sz w:val="28"/>
      <w:lang w:eastAsia="en-US"/>
    </w:rPr>
  </w:style>
  <w:style w:type="character" w:customStyle="1" w:styleId="Ttulo7Car">
    <w:name w:val="Título 7 Car"/>
    <w:basedOn w:val="Fuentedeprrafopredeter"/>
    <w:link w:val="Ttulo7"/>
    <w:semiHidden/>
    <w:rsid w:val="004F0A3A"/>
    <w:rPr>
      <w:rFonts w:ascii="Calibri" w:hAnsi="Calibri"/>
      <w:sz w:val="28"/>
      <w:lang w:eastAsia="en-US"/>
    </w:rPr>
  </w:style>
  <w:style w:type="character" w:customStyle="1" w:styleId="EncabezadoCar">
    <w:name w:val="Encabezado Car"/>
    <w:basedOn w:val="Fuentedeprrafopredeter"/>
    <w:link w:val="Encabezado"/>
    <w:rsid w:val="004F0A3A"/>
    <w:rPr>
      <w:rFonts w:ascii="Calibri" w:hAnsi="Calibri"/>
      <w:sz w:val="24"/>
      <w:lang w:eastAsia="en-US" w:bidi="he-IL"/>
    </w:rPr>
  </w:style>
  <w:style w:type="character" w:customStyle="1" w:styleId="FirmaCar">
    <w:name w:val="Firma Car"/>
    <w:basedOn w:val="Fuentedeprrafopredeter"/>
    <w:link w:val="Firma"/>
    <w:rsid w:val="004F0A3A"/>
    <w:rPr>
      <w:rFonts w:ascii="Calibri" w:hAnsi="Calibri"/>
      <w:sz w:val="28"/>
      <w:lang w:eastAsia="en-US"/>
    </w:rPr>
  </w:style>
  <w:style w:type="character" w:customStyle="1" w:styleId="TextosinformatoCar">
    <w:name w:val="Texto sin formato Car"/>
    <w:basedOn w:val="Fuentedeprrafopredeter"/>
    <w:link w:val="Textosinformato"/>
    <w:rsid w:val="004F0A3A"/>
    <w:rPr>
      <w:rFonts w:ascii="Courier New" w:hAnsi="Courier New"/>
      <w:sz w:val="28"/>
      <w:lang w:eastAsia="en-US"/>
    </w:rPr>
  </w:style>
  <w:style w:type="paragraph" w:styleId="Mapadeldocumento">
    <w:name w:val="Document Map"/>
    <w:basedOn w:val="Textosinformato"/>
    <w:next w:val="Textosinformato"/>
    <w:link w:val="MapadeldocumentoCar"/>
    <w:rsid w:val="004F0A3A"/>
    <w:pPr>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4F0A3A"/>
    <w:rPr>
      <w:rFonts w:ascii="Tahoma" w:hAnsi="Tahoma" w:cs="Tahoma"/>
      <w:sz w:val="32"/>
      <w:szCs w:val="56"/>
      <w:shd w:val="clear" w:color="auto" w:fill="000080"/>
      <w:lang w:eastAsia="en-US"/>
    </w:rPr>
  </w:style>
  <w:style w:type="character" w:customStyle="1" w:styleId="PiedepginaCar">
    <w:name w:val="Pie de página Car"/>
    <w:basedOn w:val="Fuentedeprrafopredeter"/>
    <w:link w:val="Piedepgina"/>
    <w:rsid w:val="004F0A3A"/>
    <w:rPr>
      <w:rFonts w:ascii="Calibri" w:hAnsi="Calibri"/>
      <w:sz w:val="24"/>
      <w:lang w:eastAsia="en-US"/>
    </w:rPr>
  </w:style>
  <w:style w:type="character" w:customStyle="1" w:styleId="Ttulo1Car">
    <w:name w:val="Título 1 Car"/>
    <w:basedOn w:val="Fuentedeprrafopredeter"/>
    <w:link w:val="Ttulo1"/>
    <w:rsid w:val="004F0A3A"/>
    <w:rPr>
      <w:rFonts w:ascii="Calibri" w:hAnsi="Calibri"/>
      <w:b/>
      <w:bCs/>
      <w:caps/>
      <w:kern w:val="32"/>
      <w:sz w:val="28"/>
      <w:lang w:eastAsia="en-US"/>
    </w:rPr>
  </w:style>
  <w:style w:type="character" w:customStyle="1" w:styleId="Ttulo2Car">
    <w:name w:val="Título 2 Car"/>
    <w:basedOn w:val="Fuentedeprrafopredeter"/>
    <w:link w:val="Ttulo2"/>
    <w:rsid w:val="004F0A3A"/>
    <w:rPr>
      <w:rFonts w:ascii="Calibri" w:hAnsi="Calibri"/>
      <w:smallCaps/>
      <w:sz w:val="28"/>
      <w:lang w:eastAsia="en-US"/>
    </w:rPr>
  </w:style>
  <w:style w:type="character" w:customStyle="1" w:styleId="Ttulo3Car">
    <w:name w:val="Título 3 Car"/>
    <w:basedOn w:val="Fuentedeprrafopredeter"/>
    <w:link w:val="Ttulo3"/>
    <w:rsid w:val="004F0A3A"/>
    <w:rPr>
      <w:rFonts w:ascii="Calibri" w:hAnsi="Calibri"/>
      <w:b/>
      <w:bCs/>
      <w:sz w:val="28"/>
      <w:szCs w:val="26"/>
      <w:lang w:eastAsia="fr-FR"/>
    </w:rPr>
  </w:style>
  <w:style w:type="character" w:customStyle="1" w:styleId="Ttulo4Car">
    <w:name w:val="Título 4 Car"/>
    <w:basedOn w:val="Fuentedeprrafopredeter"/>
    <w:link w:val="Ttulo4"/>
    <w:rsid w:val="004F0A3A"/>
    <w:rPr>
      <w:rFonts w:ascii="Calibri" w:hAnsi="Calibri"/>
      <w:i/>
      <w:sz w:val="28"/>
      <w:lang w:eastAsia="en-US"/>
    </w:rPr>
  </w:style>
  <w:style w:type="character" w:customStyle="1" w:styleId="TextodegloboCar">
    <w:name w:val="Texto de globo Car"/>
    <w:basedOn w:val="Fuentedeprrafopredeter"/>
    <w:link w:val="Textodeglobo"/>
    <w:rsid w:val="004F0A3A"/>
    <w:rPr>
      <w:rFonts w:ascii="Tahoma" w:hAnsi="Tahoma"/>
      <w:sz w:val="16"/>
      <w:szCs w:val="16"/>
      <w:lang w:eastAsia="en-US"/>
    </w:rPr>
  </w:style>
  <w:style w:type="character" w:customStyle="1" w:styleId="TextonotapieCar">
    <w:name w:val="Texto nota pie Car"/>
    <w:basedOn w:val="Fuentedeprrafopredeter"/>
    <w:link w:val="Textonotapie"/>
    <w:rsid w:val="004F0A3A"/>
    <w:rPr>
      <w:rFonts w:ascii="Calibri" w:hAnsi="Calibri"/>
      <w:sz w:val="24"/>
      <w:lang w:eastAsia="en-US"/>
    </w:rPr>
  </w:style>
  <w:style w:type="character" w:customStyle="1" w:styleId="TextonotaalfinalCar">
    <w:name w:val="Texto nota al final Car"/>
    <w:basedOn w:val="Fuentedeprrafopredeter"/>
    <w:link w:val="Textonotaalfinal"/>
    <w:rsid w:val="004F0A3A"/>
    <w:rPr>
      <w:rFonts w:ascii="Calibri" w:hAnsi="Calibri"/>
      <w:sz w:val="28"/>
      <w:lang w:eastAsia="en-US"/>
    </w:rPr>
  </w:style>
  <w:style w:type="character" w:customStyle="1" w:styleId="TtuloCar">
    <w:name w:val="Título Car"/>
    <w:basedOn w:val="Fuentedeprrafopredeter"/>
    <w:link w:val="Ttulo"/>
    <w:rsid w:val="004F0A3A"/>
    <w:rPr>
      <w:rFonts w:ascii="Calibri" w:hAnsi="Calibri"/>
      <w:b/>
      <w:kern w:val="28"/>
      <w:sz w:val="32"/>
      <w:lang w:eastAsia="en-US"/>
    </w:rPr>
  </w:style>
  <w:style w:type="character" w:customStyle="1" w:styleId="Ttulo5Car">
    <w:name w:val="Título 5 Car"/>
    <w:basedOn w:val="Fuentedeprrafopredeter"/>
    <w:link w:val="Ttulo5"/>
    <w:rsid w:val="004F0A3A"/>
    <w:rPr>
      <w:rFonts w:ascii="Calibri" w:hAnsi="Calibri"/>
      <w:sz w:val="28"/>
      <w:lang w:eastAsia="en-US"/>
    </w:rPr>
  </w:style>
  <w:style w:type="character" w:customStyle="1" w:styleId="Sangra3detindependienteCar">
    <w:name w:val="Sangría 3 de t. independiente Car"/>
    <w:basedOn w:val="Fuentedeprrafopredeter"/>
    <w:link w:val="Sangra3detindependiente"/>
    <w:rsid w:val="004F0A3A"/>
    <w:rPr>
      <w:rFonts w:ascii="Calibri" w:hAnsi="Calibri"/>
      <w:sz w:val="16"/>
      <w:szCs w:val="16"/>
      <w:lang w:eastAsia="en-US"/>
    </w:rPr>
  </w:style>
  <w:style w:type="character" w:customStyle="1" w:styleId="parrafosangradoCar">
    <w:name w:val="parrafo sangrado Car"/>
    <w:basedOn w:val="Fuentedeprrafopredeter"/>
    <w:link w:val="parrafosangrado"/>
    <w:rsid w:val="004F0A3A"/>
    <w:rPr>
      <w:rFonts w:ascii="Calibri" w:hAnsi="Calibri" w:cs="Times"/>
      <w:sz w:val="28"/>
      <w:lang w:eastAsia="en-US"/>
    </w:rPr>
  </w:style>
  <w:style w:type="paragraph" w:styleId="Sangranormal">
    <w:name w:val="Normal Indent"/>
    <w:basedOn w:val="Normal"/>
    <w:qFormat/>
    <w:rsid w:val="004F0A3A"/>
    <w:pPr>
      <w:ind w:left="709" w:firstLine="170"/>
    </w:pPr>
  </w:style>
  <w:style w:type="paragraph" w:styleId="Sangradetextonormal">
    <w:name w:val="Body Text Indent"/>
    <w:basedOn w:val="Normal"/>
    <w:link w:val="SangradetextonormalCar"/>
    <w:autoRedefine/>
    <w:rsid w:val="004F0A3A"/>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basedOn w:val="Fuentedeprrafopredeter"/>
    <w:link w:val="Sangradetextonormal"/>
    <w:rsid w:val="004F0A3A"/>
    <w:rPr>
      <w:rFonts w:ascii="Calibri" w:hAnsi="Calibri"/>
      <w:sz w:val="28"/>
      <w:lang w:eastAsia="it-IT"/>
    </w:rPr>
  </w:style>
  <w:style w:type="character" w:customStyle="1" w:styleId="canonCar">
    <w:name w:val="canon Car"/>
    <w:link w:val="canon"/>
    <w:rsid w:val="004F0A3A"/>
    <w:rPr>
      <w:rFonts w:ascii="Calibri" w:hAnsi="Calibri"/>
      <w:b/>
      <w:sz w:val="28"/>
      <w:lang w:eastAsia="en-US"/>
    </w:rPr>
  </w:style>
  <w:style w:type="paragraph" w:customStyle="1" w:styleId="textodenotaalpie">
    <w:name w:val="texto de nota al pie"/>
    <w:basedOn w:val="Normal"/>
    <w:link w:val="textodenotaalpieCar"/>
    <w:qFormat/>
    <w:rsid w:val="004F0A3A"/>
    <w:pPr>
      <w:spacing w:line="240" w:lineRule="auto"/>
    </w:pPr>
  </w:style>
  <w:style w:type="character" w:customStyle="1" w:styleId="textodenotaalpieCar">
    <w:name w:val="texto de nota al pie Car"/>
    <w:link w:val="textodenotaalpie"/>
    <w:rsid w:val="004F0A3A"/>
    <w:rPr>
      <w:rFonts w:ascii="Calibri" w:hAnsi="Calibri"/>
      <w:sz w:val="28"/>
      <w:lang w:eastAsia="en-US"/>
    </w:rPr>
  </w:style>
  <w:style w:type="paragraph" w:customStyle="1" w:styleId="Estiloarticulo13ptoExpandido3pto">
    <w:name w:val="Estilo articulo + 13 pto Expandido  3 pto"/>
    <w:basedOn w:val="articulo"/>
    <w:rsid w:val="004F0A3A"/>
    <w:rPr>
      <w:spacing w:val="60"/>
      <w:sz w:val="26"/>
    </w:rPr>
  </w:style>
  <w:style w:type="character" w:styleId="Textoennegrita">
    <w:name w:val="Strong"/>
    <w:basedOn w:val="Fuentedeprrafopredeter"/>
    <w:uiPriority w:val="22"/>
    <w:qFormat/>
    <w:rsid w:val="004F0A3A"/>
    <w:rPr>
      <w:b/>
      <w:bCs/>
    </w:rPr>
  </w:style>
  <w:style w:type="character" w:styleId="nfasis">
    <w:name w:val="Emphasis"/>
    <w:basedOn w:val="Fuentedeprrafopredeter"/>
    <w:qFormat/>
    <w:rsid w:val="004F0A3A"/>
    <w:rPr>
      <w:i/>
      <w:iCs/>
    </w:rPr>
  </w:style>
  <w:style w:type="character" w:customStyle="1" w:styleId="style1">
    <w:name w:val="style1"/>
    <w:basedOn w:val="Fuentedeprrafopredeter"/>
    <w:rsid w:val="004F0A3A"/>
  </w:style>
  <w:style w:type="character" w:customStyle="1" w:styleId="centratoCar">
    <w:name w:val="centrato Car"/>
    <w:link w:val="centrato"/>
    <w:rsid w:val="004F0A3A"/>
    <w:rPr>
      <w:rFonts w:ascii="Calibri" w:hAnsi="Calibri"/>
      <w:sz w:val="28"/>
      <w:lang w:eastAsia="en-US"/>
    </w:rPr>
  </w:style>
  <w:style w:type="paragraph" w:customStyle="1" w:styleId="Contnotapiemio">
    <w:name w:val="Cont. nota pie mio"/>
    <w:basedOn w:val="Normal"/>
    <w:qFormat/>
    <w:rsid w:val="004F0A3A"/>
    <w:pPr>
      <w:spacing w:before="0" w:after="0" w:line="240" w:lineRule="auto"/>
      <w:ind w:firstLine="0"/>
      <w:jc w:val="center"/>
    </w:pPr>
  </w:style>
  <w:style w:type="paragraph" w:styleId="Textoindependiente2">
    <w:name w:val="Body Text 2"/>
    <w:basedOn w:val="Normal"/>
    <w:link w:val="Textoindependiente2Car"/>
    <w:rsid w:val="004F0A3A"/>
    <w:pPr>
      <w:spacing w:after="120" w:line="480" w:lineRule="auto"/>
    </w:pPr>
  </w:style>
  <w:style w:type="character" w:customStyle="1" w:styleId="Textoindependiente2Car">
    <w:name w:val="Texto independiente 2 Car"/>
    <w:basedOn w:val="Fuentedeprrafopredeter"/>
    <w:link w:val="Textoindependiente2"/>
    <w:rsid w:val="004F0A3A"/>
    <w:rPr>
      <w:rFonts w:ascii="Calibri" w:hAnsi="Calibri"/>
      <w:sz w:val="28"/>
      <w:lang w:eastAsia="en-US"/>
    </w:rPr>
  </w:style>
  <w:style w:type="paragraph" w:styleId="Epgrafe">
    <w:name w:val="caption"/>
    <w:basedOn w:val="Normal"/>
    <w:next w:val="Normal"/>
    <w:unhideWhenUsed/>
    <w:qFormat/>
    <w:rsid w:val="004F0A3A"/>
    <w:rPr>
      <w:b/>
      <w:bCs/>
      <w:color w:val="4F81BD" w:themeColor="accent1"/>
      <w:sz w:val="18"/>
      <w:szCs w:val="18"/>
    </w:rPr>
  </w:style>
  <w:style w:type="paragraph" w:styleId="Sangra2detindependiente">
    <w:name w:val="Body Text Indent 2"/>
    <w:basedOn w:val="Normal"/>
    <w:link w:val="Sangra2detindependienteCar"/>
    <w:rsid w:val="004F0A3A"/>
    <w:pPr>
      <w:spacing w:after="120" w:line="480" w:lineRule="auto"/>
      <w:ind w:left="283"/>
    </w:pPr>
  </w:style>
  <w:style w:type="character" w:customStyle="1" w:styleId="Sangra2detindependienteCar">
    <w:name w:val="Sangría 2 de t. independiente Car"/>
    <w:basedOn w:val="Fuentedeprrafopredeter"/>
    <w:link w:val="Sangra2detindependiente"/>
    <w:rsid w:val="004F0A3A"/>
    <w:rPr>
      <w:rFonts w:ascii="Calibri" w:hAnsi="Calibri"/>
      <w:sz w:val="28"/>
      <w:lang w:eastAsia="en-US"/>
    </w:rPr>
  </w:style>
  <w:style w:type="paragraph" w:customStyle="1" w:styleId="Separadornotaspiemio">
    <w:name w:val="Separador notas pie mio"/>
    <w:basedOn w:val="Normal"/>
    <w:qFormat/>
    <w:rsid w:val="004F0A3A"/>
    <w:pPr>
      <w:spacing w:before="0" w:after="0" w:line="240" w:lineRule="auto"/>
      <w:ind w:firstLine="0"/>
    </w:pPr>
  </w:style>
  <w:style w:type="character" w:customStyle="1" w:styleId="style2">
    <w:name w:val="style2"/>
    <w:basedOn w:val="Fuentedeprrafopredeter"/>
    <w:rsid w:val="004F0A3A"/>
  </w:style>
  <w:style w:type="character" w:styleId="VariableHTML">
    <w:name w:val="HTML Variable"/>
    <w:basedOn w:val="Fuentedeprrafopredeter"/>
    <w:rsid w:val="004F0A3A"/>
    <w:rPr>
      <w:i/>
      <w:iCs/>
    </w:rPr>
  </w:style>
  <w:style w:type="paragraph" w:customStyle="1" w:styleId="NormEsp">
    <w:name w:val="Norm (Esp)"/>
    <w:basedOn w:val="Normal"/>
    <w:rsid w:val="004F0A3A"/>
    <w:rPr>
      <w:lang w:val="es-ES_tradnl"/>
    </w:rPr>
  </w:style>
  <w:style w:type="paragraph" w:customStyle="1" w:styleId="NormF">
    <w:name w:val="Norm (F)"/>
    <w:basedOn w:val="Normal"/>
    <w:rsid w:val="004F0A3A"/>
    <w:rPr>
      <w:lang w:val="fr-FR"/>
    </w:rPr>
  </w:style>
  <w:style w:type="paragraph" w:customStyle="1" w:styleId="NormG">
    <w:name w:val="Norm (G)"/>
    <w:basedOn w:val="Normal"/>
    <w:rsid w:val="004F0A3A"/>
    <w:rPr>
      <w:lang w:val="de-DE"/>
    </w:rPr>
  </w:style>
  <w:style w:type="paragraph" w:customStyle="1" w:styleId="NormIngl">
    <w:name w:val="Norm (Ingl)"/>
    <w:basedOn w:val="Normal"/>
    <w:rsid w:val="004F0A3A"/>
    <w:rPr>
      <w:lang w:val="en-GB"/>
    </w:rPr>
  </w:style>
  <w:style w:type="paragraph" w:customStyle="1" w:styleId="NormaleCE">
    <w:name w:val="Normale (CE)"/>
    <w:basedOn w:val="Normal"/>
    <w:rsid w:val="004F0A3A"/>
  </w:style>
  <w:style w:type="character" w:customStyle="1" w:styleId="addmd1">
    <w:name w:val="addmd1"/>
    <w:rsid w:val="004F0A3A"/>
    <w:rPr>
      <w:sz w:val="20"/>
      <w:szCs w:val="20"/>
    </w:rPr>
  </w:style>
  <w:style w:type="character" w:customStyle="1" w:styleId="authorname">
    <w:name w:val="authorname"/>
    <w:rsid w:val="004F0A3A"/>
  </w:style>
  <w:style w:type="character" w:customStyle="1" w:styleId="Bibliografia1">
    <w:name w:val="Bibliografia1"/>
    <w:rsid w:val="004F0A3A"/>
  </w:style>
  <w:style w:type="paragraph" w:customStyle="1" w:styleId="caption2">
    <w:name w:val="caption2"/>
    <w:basedOn w:val="Normal"/>
    <w:rsid w:val="004F0A3A"/>
    <w:pPr>
      <w:spacing w:before="100" w:after="100" w:afterAutospacing="1"/>
    </w:pPr>
    <w:rPr>
      <w:rFonts w:ascii="Times New Roman" w:hAnsi="Times New Roman"/>
      <w:sz w:val="24"/>
      <w:lang w:val="en-US"/>
    </w:rPr>
  </w:style>
  <w:style w:type="character" w:customStyle="1" w:styleId="Caratteredellanota">
    <w:name w:val="Carattere della nota"/>
    <w:rsid w:val="004F0A3A"/>
    <w:rPr>
      <w:vertAlign w:val="superscript"/>
    </w:rPr>
  </w:style>
  <w:style w:type="character" w:customStyle="1" w:styleId="citation">
    <w:name w:val="citation"/>
    <w:rsid w:val="004F0A3A"/>
  </w:style>
  <w:style w:type="character" w:styleId="CitaHTML">
    <w:name w:val="HTML Cite"/>
    <w:rsid w:val="004F0A3A"/>
    <w:rPr>
      <w:i/>
      <w:iCs/>
    </w:rPr>
  </w:style>
  <w:style w:type="character" w:customStyle="1" w:styleId="contributornametrigger">
    <w:name w:val="contributornametrigger"/>
    <w:rsid w:val="004F0A3A"/>
  </w:style>
  <w:style w:type="paragraph" w:customStyle="1" w:styleId="cscitasangradaentexto">
    <w:name w:val="cs (cita sangrada en texto)"/>
    <w:basedOn w:val="Normal"/>
    <w:next w:val="Normal"/>
    <w:uiPriority w:val="99"/>
    <w:rsid w:val="004F0A3A"/>
    <w:pPr>
      <w:suppressAutoHyphens/>
      <w:spacing w:before="120" w:after="120" w:line="360" w:lineRule="atLeast"/>
    </w:pPr>
    <w:rPr>
      <w:rFonts w:cs="Tahoma"/>
      <w:lang w:eastAsia="hi-IN" w:bidi="hi-IN"/>
    </w:rPr>
  </w:style>
  <w:style w:type="paragraph" w:customStyle="1" w:styleId="Default">
    <w:name w:val="Default"/>
    <w:rsid w:val="004F0A3A"/>
    <w:pPr>
      <w:autoSpaceDE w:val="0"/>
      <w:autoSpaceDN w:val="0"/>
      <w:adjustRightInd w:val="0"/>
      <w:spacing w:before="0" w:beforeAutospacing="0" w:after="200" w:line="240" w:lineRule="auto"/>
      <w:jc w:val="left"/>
    </w:pPr>
    <w:rPr>
      <w:rFonts w:ascii="Times" w:hAnsi="Times" w:cstheme="minorBidi"/>
      <w:color w:val="000000"/>
      <w:sz w:val="24"/>
      <w:szCs w:val="24"/>
      <w:lang w:val="it-IT" w:eastAsia="it-IT"/>
    </w:rPr>
  </w:style>
  <w:style w:type="character" w:customStyle="1" w:styleId="DefaultParagraphFo">
    <w:name w:val="Default Paragraph Fo"/>
    <w:rsid w:val="004F0A3A"/>
  </w:style>
  <w:style w:type="paragraph" w:customStyle="1" w:styleId="didascalia">
    <w:name w:val="didascalia"/>
    <w:basedOn w:val="Normal"/>
    <w:rsid w:val="004F0A3A"/>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4F0A3A"/>
  </w:style>
  <w:style w:type="paragraph" w:customStyle="1" w:styleId="Documento1">
    <w:name w:val="Documento 1"/>
    <w:rsid w:val="004F0A3A"/>
    <w:pPr>
      <w:keepNext/>
      <w:keepLines/>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character" w:customStyle="1" w:styleId="Documento2">
    <w:name w:val="Documento 2"/>
    <w:rsid w:val="004F0A3A"/>
    <w:rPr>
      <w:rFonts w:ascii="Courier New" w:hAnsi="Courier New"/>
      <w:noProof w:val="0"/>
      <w:sz w:val="24"/>
      <w:lang w:val="en-US"/>
    </w:rPr>
  </w:style>
  <w:style w:type="character" w:customStyle="1" w:styleId="Documento3">
    <w:name w:val="Documento 3"/>
    <w:rsid w:val="004F0A3A"/>
    <w:rPr>
      <w:rFonts w:ascii="Courier New" w:hAnsi="Courier New"/>
      <w:noProof w:val="0"/>
      <w:sz w:val="24"/>
      <w:lang w:val="en-US"/>
    </w:rPr>
  </w:style>
  <w:style w:type="character" w:customStyle="1" w:styleId="Documento4">
    <w:name w:val="Documento 4"/>
    <w:rsid w:val="004F0A3A"/>
    <w:rPr>
      <w:b/>
      <w:i/>
      <w:sz w:val="24"/>
    </w:rPr>
  </w:style>
  <w:style w:type="character" w:customStyle="1" w:styleId="Documento5">
    <w:name w:val="Documento 5"/>
    <w:rsid w:val="004F0A3A"/>
  </w:style>
  <w:style w:type="character" w:customStyle="1" w:styleId="Documento6">
    <w:name w:val="Documento 6"/>
    <w:rsid w:val="004F0A3A"/>
  </w:style>
  <w:style w:type="character" w:customStyle="1" w:styleId="Documento7">
    <w:name w:val="Documento 7"/>
    <w:rsid w:val="004F0A3A"/>
  </w:style>
  <w:style w:type="character" w:customStyle="1" w:styleId="Documento8">
    <w:name w:val="Documento 8"/>
    <w:rsid w:val="004F0A3A"/>
  </w:style>
  <w:style w:type="character" w:customStyle="1" w:styleId="helptooltip1">
    <w:name w:val="helptooltip1"/>
    <w:rsid w:val="004F0A3A"/>
  </w:style>
  <w:style w:type="paragraph" w:customStyle="1" w:styleId="indice1">
    <w:name w:val="indice 1"/>
    <w:rsid w:val="004F0A3A"/>
    <w:pPr>
      <w:tabs>
        <w:tab w:val="left" w:pos="258"/>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indice2">
    <w:name w:val="indice 2"/>
    <w:rsid w:val="004F0A3A"/>
    <w:pPr>
      <w:tabs>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indiceanalitico1">
    <w:name w:val="indice analitico 1"/>
    <w:basedOn w:val="Normal"/>
    <w:rsid w:val="004F0A3A"/>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4F0A3A"/>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4F0A3A"/>
    <w:rPr>
      <w:rFonts w:ascii="Courier New" w:hAnsi="Courier New"/>
      <w:noProof w:val="0"/>
      <w:sz w:val="24"/>
      <w:lang w:val="en-US"/>
    </w:rPr>
  </w:style>
  <w:style w:type="paragraph" w:styleId="Sinespaciado">
    <w:name w:val="No Spacing"/>
    <w:uiPriority w:val="1"/>
    <w:qFormat/>
    <w:rsid w:val="004F0A3A"/>
    <w:pPr>
      <w:spacing w:before="0" w:beforeAutospacing="0" w:after="200" w:line="240" w:lineRule="auto"/>
      <w:jc w:val="left"/>
    </w:pPr>
    <w:rPr>
      <w:rFonts w:ascii="Times" w:eastAsia="Calibri" w:hAnsi="Times" w:cstheme="minorBidi"/>
      <w:sz w:val="28"/>
      <w:szCs w:val="28"/>
      <w:lang w:val="it-IT" w:eastAsia="en-US"/>
    </w:rPr>
  </w:style>
  <w:style w:type="paragraph" w:customStyle="1" w:styleId="Pardestro1">
    <w:name w:val="Par destro 1"/>
    <w:rsid w:val="004F0A3A"/>
    <w:pPr>
      <w:tabs>
        <w:tab w:val="left" w:pos="-720"/>
        <w:tab w:val="left" w:pos="0"/>
        <w:tab w:val="decimal" w:pos="720"/>
      </w:tabs>
      <w:suppressAutoHyphens/>
      <w:overflowPunct w:val="0"/>
      <w:autoSpaceDE w:val="0"/>
      <w:autoSpaceDN w:val="0"/>
      <w:adjustRightInd w:val="0"/>
      <w:spacing w:before="0" w:beforeAutospacing="0" w:after="200" w:line="240" w:lineRule="auto"/>
      <w:ind w:left="720"/>
      <w:jc w:val="left"/>
      <w:textAlignment w:val="baseline"/>
    </w:pPr>
    <w:rPr>
      <w:rFonts w:ascii="Courier New" w:hAnsi="Courier New" w:cstheme="minorBidi"/>
      <w:sz w:val="24"/>
      <w:szCs w:val="22"/>
      <w:lang w:val="en-US" w:eastAsia="it-IT"/>
    </w:rPr>
  </w:style>
  <w:style w:type="paragraph" w:customStyle="1" w:styleId="Pardestro2">
    <w:name w:val="Par destro 2"/>
    <w:rsid w:val="004F0A3A"/>
    <w:pPr>
      <w:tabs>
        <w:tab w:val="left" w:pos="-720"/>
        <w:tab w:val="left" w:pos="0"/>
        <w:tab w:val="left" w:pos="720"/>
        <w:tab w:val="decimal" w:pos="1440"/>
      </w:tabs>
      <w:suppressAutoHyphens/>
      <w:overflowPunct w:val="0"/>
      <w:autoSpaceDE w:val="0"/>
      <w:autoSpaceDN w:val="0"/>
      <w:adjustRightInd w:val="0"/>
      <w:spacing w:before="0" w:beforeAutospacing="0" w:after="200" w:line="240" w:lineRule="auto"/>
      <w:ind w:left="1440"/>
      <w:jc w:val="left"/>
      <w:textAlignment w:val="baseline"/>
    </w:pPr>
    <w:rPr>
      <w:rFonts w:ascii="Courier New" w:hAnsi="Courier New" w:cstheme="minorBidi"/>
      <w:sz w:val="24"/>
      <w:szCs w:val="22"/>
      <w:lang w:val="en-US" w:eastAsia="it-IT"/>
    </w:rPr>
  </w:style>
  <w:style w:type="paragraph" w:customStyle="1" w:styleId="Pardestro3">
    <w:name w:val="Par destro 3"/>
    <w:rsid w:val="004F0A3A"/>
    <w:pPr>
      <w:tabs>
        <w:tab w:val="left" w:pos="-720"/>
        <w:tab w:val="left" w:pos="0"/>
        <w:tab w:val="left" w:pos="720"/>
        <w:tab w:val="left" w:pos="1440"/>
        <w:tab w:val="decimal" w:pos="2160"/>
      </w:tabs>
      <w:suppressAutoHyphens/>
      <w:overflowPunct w:val="0"/>
      <w:autoSpaceDE w:val="0"/>
      <w:autoSpaceDN w:val="0"/>
      <w:adjustRightInd w:val="0"/>
      <w:spacing w:before="0" w:beforeAutospacing="0" w:after="200" w:line="240" w:lineRule="auto"/>
      <w:ind w:left="2160"/>
      <w:jc w:val="left"/>
      <w:textAlignment w:val="baseline"/>
    </w:pPr>
    <w:rPr>
      <w:rFonts w:ascii="Courier New" w:hAnsi="Courier New" w:cstheme="minorBidi"/>
      <w:sz w:val="24"/>
      <w:szCs w:val="22"/>
      <w:lang w:val="en-US" w:eastAsia="it-IT"/>
    </w:rPr>
  </w:style>
  <w:style w:type="paragraph" w:customStyle="1" w:styleId="Pardestro4">
    <w:name w:val="Par destro 4"/>
    <w:rsid w:val="004F0A3A"/>
    <w:pPr>
      <w:tabs>
        <w:tab w:val="left" w:pos="-720"/>
        <w:tab w:val="left" w:pos="0"/>
        <w:tab w:val="left" w:pos="720"/>
        <w:tab w:val="left" w:pos="1440"/>
        <w:tab w:val="left" w:pos="2160"/>
        <w:tab w:val="decimal" w:pos="2880"/>
      </w:tabs>
      <w:suppressAutoHyphens/>
      <w:overflowPunct w:val="0"/>
      <w:autoSpaceDE w:val="0"/>
      <w:autoSpaceDN w:val="0"/>
      <w:adjustRightInd w:val="0"/>
      <w:spacing w:before="0" w:beforeAutospacing="0" w:after="200" w:line="240" w:lineRule="auto"/>
      <w:ind w:left="2880"/>
      <w:jc w:val="left"/>
      <w:textAlignment w:val="baseline"/>
    </w:pPr>
    <w:rPr>
      <w:rFonts w:ascii="Courier New" w:hAnsi="Courier New" w:cstheme="minorBidi"/>
      <w:sz w:val="24"/>
      <w:szCs w:val="22"/>
      <w:lang w:val="en-US" w:eastAsia="it-IT"/>
    </w:rPr>
  </w:style>
  <w:style w:type="paragraph" w:customStyle="1" w:styleId="Pardestro5">
    <w:name w:val="Par destro 5"/>
    <w:rsid w:val="004F0A3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0" w:beforeAutospacing="0" w:after="200" w:line="240" w:lineRule="auto"/>
      <w:ind w:left="3600"/>
      <w:jc w:val="left"/>
      <w:textAlignment w:val="baseline"/>
    </w:pPr>
    <w:rPr>
      <w:rFonts w:ascii="Courier New" w:hAnsi="Courier New" w:cstheme="minorBidi"/>
      <w:sz w:val="24"/>
      <w:szCs w:val="22"/>
      <w:lang w:val="en-US" w:eastAsia="it-IT"/>
    </w:rPr>
  </w:style>
  <w:style w:type="paragraph" w:customStyle="1" w:styleId="Pardestro6">
    <w:name w:val="Par destro 6"/>
    <w:rsid w:val="004F0A3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0" w:beforeAutospacing="0" w:after="200" w:line="240" w:lineRule="auto"/>
      <w:ind w:left="4320"/>
      <w:jc w:val="left"/>
      <w:textAlignment w:val="baseline"/>
    </w:pPr>
    <w:rPr>
      <w:rFonts w:ascii="Courier New" w:hAnsi="Courier New" w:cstheme="minorBidi"/>
      <w:sz w:val="24"/>
      <w:szCs w:val="22"/>
      <w:lang w:val="en-US" w:eastAsia="it-IT"/>
    </w:rPr>
  </w:style>
  <w:style w:type="paragraph" w:customStyle="1" w:styleId="Pardestro7">
    <w:name w:val="Par destro 7"/>
    <w:rsid w:val="004F0A3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0" w:beforeAutospacing="0" w:after="200" w:line="240" w:lineRule="auto"/>
      <w:ind w:left="5040"/>
      <w:jc w:val="left"/>
      <w:textAlignment w:val="baseline"/>
    </w:pPr>
    <w:rPr>
      <w:rFonts w:ascii="Courier New" w:hAnsi="Courier New" w:cstheme="minorBidi"/>
      <w:sz w:val="24"/>
      <w:szCs w:val="22"/>
      <w:lang w:val="en-US" w:eastAsia="it-IT"/>
    </w:rPr>
  </w:style>
  <w:style w:type="paragraph" w:customStyle="1" w:styleId="Pardestro8">
    <w:name w:val="Par destro 8"/>
    <w:rsid w:val="004F0A3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0" w:beforeAutospacing="0" w:after="200" w:line="240" w:lineRule="auto"/>
      <w:ind w:left="5760"/>
      <w:jc w:val="left"/>
      <w:textAlignment w:val="baseline"/>
    </w:pPr>
    <w:rPr>
      <w:rFonts w:ascii="Courier New" w:hAnsi="Courier New" w:cstheme="minorBidi"/>
      <w:sz w:val="24"/>
      <w:szCs w:val="22"/>
      <w:lang w:val="en-US" w:eastAsia="it-IT"/>
    </w:rPr>
  </w:style>
  <w:style w:type="paragraph" w:styleId="Prrafodelista">
    <w:name w:val="List Paragraph"/>
    <w:basedOn w:val="Normal"/>
    <w:uiPriority w:val="34"/>
    <w:qFormat/>
    <w:rsid w:val="004F0A3A"/>
    <w:pPr>
      <w:ind w:left="720"/>
      <w:contextualSpacing/>
    </w:pPr>
    <w:rPr>
      <w:szCs w:val="28"/>
    </w:rPr>
  </w:style>
  <w:style w:type="character" w:customStyle="1" w:styleId="printonly">
    <w:name w:val="printonly"/>
    <w:rsid w:val="004F0A3A"/>
  </w:style>
  <w:style w:type="character" w:customStyle="1" w:styleId="reference-accessdate">
    <w:name w:val="reference-accessdate"/>
    <w:rsid w:val="004F0A3A"/>
  </w:style>
  <w:style w:type="character" w:customStyle="1" w:styleId="reference-text">
    <w:name w:val="reference-text"/>
    <w:rsid w:val="004F0A3A"/>
  </w:style>
  <w:style w:type="paragraph" w:customStyle="1" w:styleId="Se">
    <w:name w:val="Se"/>
    <w:basedOn w:val="Normal"/>
    <w:rsid w:val="004F0A3A"/>
    <w:pPr>
      <w:spacing w:after="0" w:line="240" w:lineRule="auto"/>
    </w:pPr>
  </w:style>
  <w:style w:type="character" w:customStyle="1" w:styleId="singlehighlightclass">
    <w:name w:val="single_highlight_class"/>
    <w:rsid w:val="004F0A3A"/>
  </w:style>
  <w:style w:type="paragraph" w:customStyle="1" w:styleId="sommario1">
    <w:name w:val="sommario 1"/>
    <w:rsid w:val="004F0A3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2">
    <w:name w:val="sommario 2"/>
    <w:rsid w:val="004F0A3A"/>
    <w:pPr>
      <w:tabs>
        <w:tab w:val="left" w:pos="978"/>
        <w:tab w:val="left" w:pos="169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3">
    <w:name w:val="sommario 3"/>
    <w:rsid w:val="004F0A3A"/>
    <w:pPr>
      <w:tabs>
        <w:tab w:val="left" w:pos="978"/>
        <w:tab w:val="left" w:pos="1698"/>
        <w:tab w:val="left" w:pos="241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4">
    <w:name w:val="sommario 4"/>
    <w:rsid w:val="004F0A3A"/>
    <w:pPr>
      <w:tabs>
        <w:tab w:val="left" w:pos="978"/>
        <w:tab w:val="left" w:pos="2418"/>
        <w:tab w:val="left" w:pos="313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customStyle="1" w:styleId="sommario5">
    <w:name w:val="sommario 5"/>
    <w:rsid w:val="004F0A3A"/>
    <w:pPr>
      <w:tabs>
        <w:tab w:val="left" w:pos="978"/>
        <w:tab w:val="left" w:pos="3138"/>
        <w:tab w:val="left" w:pos="385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5">
    <w:name w:val="toc 5"/>
    <w:basedOn w:val="Normal"/>
    <w:next w:val="Normal"/>
    <w:rsid w:val="004F0A3A"/>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4F0A3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6">
    <w:name w:val="toc 6"/>
    <w:basedOn w:val="Normal"/>
    <w:next w:val="Normal"/>
    <w:rsid w:val="004F0A3A"/>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4F0A3A"/>
    <w:pPr>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7">
    <w:name w:val="toc 7"/>
    <w:basedOn w:val="Normal"/>
    <w:next w:val="Normal"/>
    <w:rsid w:val="004F0A3A"/>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4F0A3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8">
    <w:name w:val="toc 8"/>
    <w:basedOn w:val="Normal"/>
    <w:next w:val="Normal"/>
    <w:rsid w:val="004F0A3A"/>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4F0A3A"/>
    <w:pPr>
      <w:tabs>
        <w:tab w:val="left" w:pos="258"/>
        <w:tab w:val="left" w:pos="978"/>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sz w:val="24"/>
      <w:szCs w:val="22"/>
      <w:lang w:val="en-US" w:eastAsia="it-IT"/>
    </w:rPr>
  </w:style>
  <w:style w:type="paragraph" w:styleId="TDC9">
    <w:name w:val="toc 9"/>
    <w:basedOn w:val="Normal"/>
    <w:next w:val="Normal"/>
    <w:rsid w:val="004F0A3A"/>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4F0A3A"/>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4F0A3A"/>
    <w:rPr>
      <w:rFonts w:ascii="Cambria" w:hAnsi="Cambria"/>
      <w:i/>
      <w:iCs/>
      <w:kern w:val="1"/>
      <w:sz w:val="24"/>
      <w:lang w:eastAsia="ar-SA"/>
    </w:rPr>
  </w:style>
  <w:style w:type="character" w:customStyle="1" w:styleId="Tablanormal41">
    <w:name w:val="Tabla normal 41"/>
    <w:uiPriority w:val="21"/>
    <w:qFormat/>
    <w:rsid w:val="004F0A3A"/>
    <w:rPr>
      <w:b/>
      <w:bCs/>
      <w:i/>
      <w:iCs/>
      <w:color w:val="4F81BD"/>
    </w:rPr>
  </w:style>
  <w:style w:type="character" w:customStyle="1" w:styleId="Tecnico1">
    <w:name w:val="Tecnico 1"/>
    <w:rsid w:val="004F0A3A"/>
    <w:rPr>
      <w:rFonts w:ascii="Courier New" w:hAnsi="Courier New"/>
      <w:noProof w:val="0"/>
      <w:sz w:val="24"/>
      <w:lang w:val="en-US"/>
    </w:rPr>
  </w:style>
  <w:style w:type="character" w:customStyle="1" w:styleId="Tecnico2">
    <w:name w:val="Tecnico 2"/>
    <w:rsid w:val="004F0A3A"/>
    <w:rPr>
      <w:rFonts w:ascii="Courier New" w:hAnsi="Courier New"/>
      <w:noProof w:val="0"/>
      <w:sz w:val="24"/>
      <w:lang w:val="en-US"/>
    </w:rPr>
  </w:style>
  <w:style w:type="character" w:customStyle="1" w:styleId="Tecnico3">
    <w:name w:val="Tecnico 3"/>
    <w:rsid w:val="004F0A3A"/>
    <w:rPr>
      <w:rFonts w:ascii="Courier New" w:hAnsi="Courier New"/>
      <w:noProof w:val="0"/>
      <w:sz w:val="24"/>
      <w:lang w:val="en-US"/>
    </w:rPr>
  </w:style>
  <w:style w:type="paragraph" w:customStyle="1" w:styleId="Tecnico4">
    <w:name w:val="Tecnico 4"/>
    <w:rsid w:val="004F0A3A"/>
    <w:pPr>
      <w:tabs>
        <w:tab w:val="left" w:pos="-720"/>
      </w:tabs>
      <w:suppressAutoHyphens/>
      <w:overflowPunct w:val="0"/>
      <w:autoSpaceDE w:val="0"/>
      <w:autoSpaceDN w:val="0"/>
      <w:adjustRightInd w:val="0"/>
      <w:spacing w:before="0" w:beforeAutospacing="0" w:after="200" w:line="240" w:lineRule="auto"/>
      <w:jc w:val="left"/>
      <w:textAlignment w:val="baseline"/>
    </w:pPr>
    <w:rPr>
      <w:rFonts w:ascii="Courier New" w:hAnsi="Courier New" w:cstheme="minorBidi"/>
      <w:b/>
      <w:sz w:val="24"/>
      <w:szCs w:val="22"/>
      <w:lang w:val="en-US" w:eastAsia="it-IT"/>
    </w:rPr>
  </w:style>
  <w:style w:type="paragraph" w:customStyle="1" w:styleId="Tecnico5">
    <w:name w:val="Tecnico 5"/>
    <w:rsid w:val="004F0A3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6">
    <w:name w:val="Tecnico 6"/>
    <w:rsid w:val="004F0A3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7">
    <w:name w:val="Tecnico 7"/>
    <w:rsid w:val="004F0A3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paragraph" w:customStyle="1" w:styleId="Tecnico8">
    <w:name w:val="Tecnico 8"/>
    <w:rsid w:val="004F0A3A"/>
    <w:pPr>
      <w:tabs>
        <w:tab w:val="left" w:pos="-720"/>
      </w:tabs>
      <w:suppressAutoHyphens/>
      <w:overflowPunct w:val="0"/>
      <w:autoSpaceDE w:val="0"/>
      <w:autoSpaceDN w:val="0"/>
      <w:adjustRightInd w:val="0"/>
      <w:spacing w:before="0" w:beforeAutospacing="0" w:after="200" w:line="240" w:lineRule="auto"/>
      <w:ind w:firstLine="720"/>
      <w:jc w:val="left"/>
      <w:textAlignment w:val="baseline"/>
    </w:pPr>
    <w:rPr>
      <w:rFonts w:ascii="Courier New" w:hAnsi="Courier New" w:cstheme="minorBidi"/>
      <w:b/>
      <w:sz w:val="24"/>
      <w:szCs w:val="22"/>
      <w:lang w:val="en-US" w:eastAsia="it-IT"/>
    </w:rPr>
  </w:style>
  <w:style w:type="character" w:customStyle="1" w:styleId="textexposedshow">
    <w:name w:val="text_exposed_show"/>
    <w:rsid w:val="004F0A3A"/>
  </w:style>
  <w:style w:type="paragraph" w:customStyle="1" w:styleId="titoloindicefonti">
    <w:name w:val="titolo indice fonti"/>
    <w:basedOn w:val="Normal"/>
    <w:rsid w:val="004F0A3A"/>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rsid w:val="004F0A3A"/>
    <w:pPr>
      <w:keepLines/>
      <w:spacing w:before="480"/>
      <w:outlineLvl w:val="9"/>
    </w:pPr>
    <w:rPr>
      <w:rFonts w:ascii="Cambria" w:hAnsi="Cambria"/>
      <w:caps w:val="0"/>
      <w:color w:val="365F91"/>
      <w:szCs w:val="28"/>
    </w:rPr>
  </w:style>
  <w:style w:type="character" w:customStyle="1" w:styleId="tooltipcontent1">
    <w:name w:val="tooltipcontent1"/>
    <w:rsid w:val="004F0A3A"/>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4F0A3A"/>
    <w:rPr>
      <w:vanish w:val="0"/>
      <w:webHidden w:val="0"/>
      <w:bdr w:val="single" w:sz="4" w:space="0" w:color="B4BDB1" w:frame="1"/>
      <w:specVanish w:val="0"/>
    </w:rPr>
  </w:style>
  <w:style w:type="character" w:customStyle="1" w:styleId="unicode">
    <w:name w:val="unicode"/>
    <w:rsid w:val="004F0A3A"/>
  </w:style>
  <w:style w:type="character" w:customStyle="1" w:styleId="WW-FootnoteCharacters">
    <w:name w:val="WW-Footnote Characters"/>
    <w:rsid w:val="004F0A3A"/>
    <w:rPr>
      <w:vertAlign w:val="superscript"/>
    </w:rPr>
  </w:style>
  <w:style w:type="character" w:customStyle="1" w:styleId="WW-Rimandonotaapidipagina">
    <w:name w:val="WW-Rimando nota a piè di pagina"/>
    <w:rsid w:val="004F0A3A"/>
    <w:rPr>
      <w:vertAlign w:val="superscript"/>
    </w:rPr>
  </w:style>
  <w:style w:type="character" w:customStyle="1" w:styleId="apple-converted-space">
    <w:name w:val="apple-converted-space"/>
    <w:rsid w:val="004F0A3A"/>
  </w:style>
  <w:style w:type="character" w:customStyle="1" w:styleId="mw-cite-backlink">
    <w:name w:val="mw-cite-backlink"/>
    <w:rsid w:val="004F0A3A"/>
  </w:style>
  <w:style w:type="paragraph" w:customStyle="1" w:styleId="EstilocanonInterlineadosencillo">
    <w:name w:val="Estilo canon + Interlineado:  sencillo"/>
    <w:basedOn w:val="canon"/>
    <w:rsid w:val="004F0A3A"/>
    <w:pPr>
      <w:spacing w:line="240" w:lineRule="auto"/>
    </w:pPr>
    <w:rPr>
      <w:bCs/>
    </w:rPr>
  </w:style>
  <w:style w:type="paragraph" w:customStyle="1" w:styleId="EstilocentratoAntes0pto">
    <w:name w:val="Estilo centrato + Antes:  0 pto"/>
    <w:basedOn w:val="centrato"/>
    <w:rsid w:val="004F0A3A"/>
    <w:pPr>
      <w:spacing w:before="0"/>
    </w:pPr>
  </w:style>
  <w:style w:type="paragraph" w:customStyle="1" w:styleId="EstilocentratoRojoHuecaAntes0ptoDespus4ptoExpan">
    <w:name w:val="Estilo centrato + Rojo Hueca Antes:  0 pto Después:  4 pto Expan..."/>
    <w:basedOn w:val="centrato"/>
    <w:rsid w:val="004F0A3A"/>
    <w:pPr>
      <w:spacing w:before="0" w:after="80" w:line="300" w:lineRule="atLeast"/>
    </w:pPr>
    <w:rPr>
      <w:outline/>
      <w:color w:val="FF0000"/>
      <w:spacing w:val="60"/>
    </w:rPr>
  </w:style>
  <w:style w:type="character" w:customStyle="1" w:styleId="FootnoteCharacters">
    <w:name w:val="Footnote Characters"/>
    <w:rsid w:val="004F0A3A"/>
    <w:rPr>
      <w:rFonts w:ascii="Times" w:hAnsi="Times" w:cs="font316"/>
      <w:position w:val="1"/>
      <w:sz w:val="14"/>
    </w:rPr>
  </w:style>
  <w:style w:type="table" w:styleId="Tablaconcuadrcula">
    <w:name w:val="Table Grid"/>
    <w:basedOn w:val="Tablanormal"/>
    <w:uiPriority w:val="59"/>
    <w:rsid w:val="004F0A3A"/>
    <w:pPr>
      <w:spacing w:before="0" w:line="240" w:lineRule="auto"/>
      <w:jc w:val="left"/>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Fuentedeprrafopredeter"/>
    <w:rsid w:val="00EB3AC6"/>
  </w:style>
  <w:style w:type="paragraph" w:customStyle="1" w:styleId="parains1">
    <w:name w:val="parains1"/>
    <w:basedOn w:val="Normal"/>
    <w:rsid w:val="00785843"/>
    <w:pPr>
      <w:spacing w:before="100" w:beforeAutospacing="1" w:afterAutospacing="1"/>
      <w:ind w:firstLine="0"/>
      <w:jc w:val="left"/>
    </w:pPr>
    <w:rPr>
      <w:lang w:eastAsia="it-IT"/>
    </w:rPr>
  </w:style>
  <w:style w:type="paragraph" w:customStyle="1" w:styleId="titrereglement">
    <w:name w:val="titrereglement"/>
    <w:basedOn w:val="Normal"/>
    <w:rsid w:val="00785843"/>
    <w:pPr>
      <w:spacing w:before="100" w:beforeAutospacing="1" w:afterAutospacing="1"/>
      <w:ind w:firstLine="0"/>
      <w:jc w:val="left"/>
    </w:pPr>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8309">
      <w:bodyDiv w:val="1"/>
      <w:marLeft w:val="0"/>
      <w:marRight w:val="0"/>
      <w:marTop w:val="0"/>
      <w:marBottom w:val="0"/>
      <w:divBdr>
        <w:top w:val="none" w:sz="0" w:space="0" w:color="auto"/>
        <w:left w:val="none" w:sz="0" w:space="0" w:color="auto"/>
        <w:bottom w:val="none" w:sz="0" w:space="0" w:color="auto"/>
        <w:right w:val="none" w:sz="0" w:space="0" w:color="auto"/>
      </w:divBdr>
      <w:divsChild>
        <w:div w:id="1675523618">
          <w:marLeft w:val="0"/>
          <w:marRight w:val="0"/>
          <w:marTop w:val="0"/>
          <w:marBottom w:val="0"/>
          <w:divBdr>
            <w:top w:val="none" w:sz="0" w:space="0" w:color="auto"/>
            <w:left w:val="none" w:sz="0" w:space="0" w:color="auto"/>
            <w:bottom w:val="none" w:sz="0" w:space="0" w:color="auto"/>
            <w:right w:val="none" w:sz="0" w:space="0" w:color="auto"/>
          </w:divBdr>
        </w:div>
        <w:div w:id="828400015">
          <w:marLeft w:val="0"/>
          <w:marRight w:val="0"/>
          <w:marTop w:val="0"/>
          <w:marBottom w:val="0"/>
          <w:divBdr>
            <w:top w:val="none" w:sz="0" w:space="0" w:color="auto"/>
            <w:left w:val="none" w:sz="0" w:space="0" w:color="auto"/>
            <w:bottom w:val="none" w:sz="0" w:space="0" w:color="auto"/>
            <w:right w:val="none" w:sz="0" w:space="0" w:color="auto"/>
          </w:divBdr>
        </w:div>
        <w:div w:id="1462580372">
          <w:marLeft w:val="0"/>
          <w:marRight w:val="0"/>
          <w:marTop w:val="0"/>
          <w:marBottom w:val="0"/>
          <w:divBdr>
            <w:top w:val="none" w:sz="0" w:space="0" w:color="auto"/>
            <w:left w:val="none" w:sz="0" w:space="0" w:color="auto"/>
            <w:bottom w:val="none" w:sz="0" w:space="0" w:color="auto"/>
            <w:right w:val="none" w:sz="0" w:space="0" w:color="auto"/>
          </w:divBdr>
        </w:div>
        <w:div w:id="1008600438">
          <w:marLeft w:val="0"/>
          <w:marRight w:val="0"/>
          <w:marTop w:val="0"/>
          <w:marBottom w:val="0"/>
          <w:divBdr>
            <w:top w:val="none" w:sz="0" w:space="0" w:color="auto"/>
            <w:left w:val="none" w:sz="0" w:space="0" w:color="auto"/>
            <w:bottom w:val="none" w:sz="0" w:space="0" w:color="auto"/>
            <w:right w:val="none" w:sz="0" w:space="0" w:color="auto"/>
          </w:divBdr>
        </w:div>
        <w:div w:id="2017610133">
          <w:marLeft w:val="0"/>
          <w:marRight w:val="0"/>
          <w:marTop w:val="0"/>
          <w:marBottom w:val="0"/>
          <w:divBdr>
            <w:top w:val="none" w:sz="0" w:space="0" w:color="auto"/>
            <w:left w:val="none" w:sz="0" w:space="0" w:color="auto"/>
            <w:bottom w:val="none" w:sz="0" w:space="0" w:color="auto"/>
            <w:right w:val="none" w:sz="0" w:space="0" w:color="auto"/>
          </w:divBdr>
        </w:div>
      </w:divsChild>
    </w:div>
    <w:div w:id="135804701">
      <w:bodyDiv w:val="1"/>
      <w:marLeft w:val="0"/>
      <w:marRight w:val="0"/>
      <w:marTop w:val="0"/>
      <w:marBottom w:val="0"/>
      <w:divBdr>
        <w:top w:val="none" w:sz="0" w:space="0" w:color="auto"/>
        <w:left w:val="none" w:sz="0" w:space="0" w:color="auto"/>
        <w:bottom w:val="none" w:sz="0" w:space="0" w:color="auto"/>
        <w:right w:val="none" w:sz="0" w:space="0" w:color="auto"/>
      </w:divBdr>
      <w:divsChild>
        <w:div w:id="1999334750">
          <w:marLeft w:val="0"/>
          <w:marRight w:val="0"/>
          <w:marTop w:val="0"/>
          <w:marBottom w:val="0"/>
          <w:divBdr>
            <w:top w:val="none" w:sz="0" w:space="0" w:color="auto"/>
            <w:left w:val="none" w:sz="0" w:space="0" w:color="auto"/>
            <w:bottom w:val="none" w:sz="0" w:space="0" w:color="auto"/>
            <w:right w:val="none" w:sz="0" w:space="0" w:color="auto"/>
          </w:divBdr>
        </w:div>
        <w:div w:id="1524785198">
          <w:marLeft w:val="0"/>
          <w:marRight w:val="0"/>
          <w:marTop w:val="0"/>
          <w:marBottom w:val="0"/>
          <w:divBdr>
            <w:top w:val="none" w:sz="0" w:space="0" w:color="auto"/>
            <w:left w:val="none" w:sz="0" w:space="0" w:color="auto"/>
            <w:bottom w:val="none" w:sz="0" w:space="0" w:color="auto"/>
            <w:right w:val="none" w:sz="0" w:space="0" w:color="auto"/>
          </w:divBdr>
        </w:div>
        <w:div w:id="1607497873">
          <w:marLeft w:val="0"/>
          <w:marRight w:val="0"/>
          <w:marTop w:val="0"/>
          <w:marBottom w:val="0"/>
          <w:divBdr>
            <w:top w:val="none" w:sz="0" w:space="0" w:color="auto"/>
            <w:left w:val="none" w:sz="0" w:space="0" w:color="auto"/>
            <w:bottom w:val="none" w:sz="0" w:space="0" w:color="auto"/>
            <w:right w:val="none" w:sz="0" w:space="0" w:color="auto"/>
          </w:divBdr>
        </w:div>
      </w:divsChild>
    </w:div>
    <w:div w:id="175653797">
      <w:bodyDiv w:val="1"/>
      <w:marLeft w:val="0"/>
      <w:marRight w:val="0"/>
      <w:marTop w:val="0"/>
      <w:marBottom w:val="0"/>
      <w:divBdr>
        <w:top w:val="none" w:sz="0" w:space="0" w:color="auto"/>
        <w:left w:val="none" w:sz="0" w:space="0" w:color="auto"/>
        <w:bottom w:val="none" w:sz="0" w:space="0" w:color="auto"/>
        <w:right w:val="none" w:sz="0" w:space="0" w:color="auto"/>
      </w:divBdr>
      <w:divsChild>
        <w:div w:id="419835536">
          <w:marLeft w:val="0"/>
          <w:marRight w:val="0"/>
          <w:marTop w:val="0"/>
          <w:marBottom w:val="0"/>
          <w:divBdr>
            <w:top w:val="none" w:sz="0" w:space="0" w:color="auto"/>
            <w:left w:val="none" w:sz="0" w:space="0" w:color="auto"/>
            <w:bottom w:val="none" w:sz="0" w:space="0" w:color="auto"/>
            <w:right w:val="none" w:sz="0" w:space="0" w:color="auto"/>
          </w:divBdr>
        </w:div>
        <w:div w:id="1739550940">
          <w:marLeft w:val="0"/>
          <w:marRight w:val="0"/>
          <w:marTop w:val="0"/>
          <w:marBottom w:val="0"/>
          <w:divBdr>
            <w:top w:val="none" w:sz="0" w:space="0" w:color="auto"/>
            <w:left w:val="none" w:sz="0" w:space="0" w:color="auto"/>
            <w:bottom w:val="none" w:sz="0" w:space="0" w:color="auto"/>
            <w:right w:val="none" w:sz="0" w:space="0" w:color="auto"/>
          </w:divBdr>
        </w:div>
        <w:div w:id="1626503977">
          <w:marLeft w:val="0"/>
          <w:marRight w:val="0"/>
          <w:marTop w:val="0"/>
          <w:marBottom w:val="0"/>
          <w:divBdr>
            <w:top w:val="none" w:sz="0" w:space="0" w:color="auto"/>
            <w:left w:val="none" w:sz="0" w:space="0" w:color="auto"/>
            <w:bottom w:val="none" w:sz="0" w:space="0" w:color="auto"/>
            <w:right w:val="none" w:sz="0" w:space="0" w:color="auto"/>
          </w:divBdr>
        </w:div>
      </w:divsChild>
    </w:div>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206650901">
      <w:bodyDiv w:val="1"/>
      <w:marLeft w:val="0"/>
      <w:marRight w:val="0"/>
      <w:marTop w:val="0"/>
      <w:marBottom w:val="0"/>
      <w:divBdr>
        <w:top w:val="none" w:sz="0" w:space="0" w:color="auto"/>
        <w:left w:val="none" w:sz="0" w:space="0" w:color="auto"/>
        <w:bottom w:val="none" w:sz="0" w:space="0" w:color="auto"/>
        <w:right w:val="none" w:sz="0" w:space="0" w:color="auto"/>
      </w:divBdr>
      <w:divsChild>
        <w:div w:id="2032337822">
          <w:marLeft w:val="0"/>
          <w:marRight w:val="0"/>
          <w:marTop w:val="0"/>
          <w:marBottom w:val="0"/>
          <w:divBdr>
            <w:top w:val="none" w:sz="0" w:space="0" w:color="auto"/>
            <w:left w:val="none" w:sz="0" w:space="0" w:color="auto"/>
            <w:bottom w:val="none" w:sz="0" w:space="0" w:color="auto"/>
            <w:right w:val="none" w:sz="0" w:space="0" w:color="auto"/>
          </w:divBdr>
        </w:div>
        <w:div w:id="1246574061">
          <w:marLeft w:val="0"/>
          <w:marRight w:val="0"/>
          <w:marTop w:val="0"/>
          <w:marBottom w:val="0"/>
          <w:divBdr>
            <w:top w:val="none" w:sz="0" w:space="0" w:color="auto"/>
            <w:left w:val="none" w:sz="0" w:space="0" w:color="auto"/>
            <w:bottom w:val="none" w:sz="0" w:space="0" w:color="auto"/>
            <w:right w:val="none" w:sz="0" w:space="0" w:color="auto"/>
          </w:divBdr>
        </w:div>
        <w:div w:id="1317882869">
          <w:marLeft w:val="0"/>
          <w:marRight w:val="0"/>
          <w:marTop w:val="0"/>
          <w:marBottom w:val="0"/>
          <w:divBdr>
            <w:top w:val="none" w:sz="0" w:space="0" w:color="auto"/>
            <w:left w:val="none" w:sz="0" w:space="0" w:color="auto"/>
            <w:bottom w:val="none" w:sz="0" w:space="0" w:color="auto"/>
            <w:right w:val="none" w:sz="0" w:space="0" w:color="auto"/>
          </w:divBdr>
        </w:div>
      </w:divsChild>
    </w:div>
    <w:div w:id="211887608">
      <w:bodyDiv w:val="1"/>
      <w:marLeft w:val="0"/>
      <w:marRight w:val="0"/>
      <w:marTop w:val="0"/>
      <w:marBottom w:val="0"/>
      <w:divBdr>
        <w:top w:val="none" w:sz="0" w:space="0" w:color="auto"/>
        <w:left w:val="none" w:sz="0" w:space="0" w:color="auto"/>
        <w:bottom w:val="none" w:sz="0" w:space="0" w:color="auto"/>
        <w:right w:val="none" w:sz="0" w:space="0" w:color="auto"/>
      </w:divBdr>
      <w:divsChild>
        <w:div w:id="1020594869">
          <w:marLeft w:val="0"/>
          <w:marRight w:val="0"/>
          <w:marTop w:val="0"/>
          <w:marBottom w:val="0"/>
          <w:divBdr>
            <w:top w:val="none" w:sz="0" w:space="0" w:color="auto"/>
            <w:left w:val="none" w:sz="0" w:space="0" w:color="auto"/>
            <w:bottom w:val="none" w:sz="0" w:space="0" w:color="auto"/>
            <w:right w:val="none" w:sz="0" w:space="0" w:color="auto"/>
          </w:divBdr>
        </w:div>
        <w:div w:id="1446076580">
          <w:marLeft w:val="0"/>
          <w:marRight w:val="0"/>
          <w:marTop w:val="0"/>
          <w:marBottom w:val="0"/>
          <w:divBdr>
            <w:top w:val="none" w:sz="0" w:space="0" w:color="auto"/>
            <w:left w:val="none" w:sz="0" w:space="0" w:color="auto"/>
            <w:bottom w:val="none" w:sz="0" w:space="0" w:color="auto"/>
            <w:right w:val="none" w:sz="0" w:space="0" w:color="auto"/>
          </w:divBdr>
        </w:div>
      </w:divsChild>
    </w:div>
    <w:div w:id="256450089">
      <w:bodyDiv w:val="1"/>
      <w:marLeft w:val="0"/>
      <w:marRight w:val="0"/>
      <w:marTop w:val="0"/>
      <w:marBottom w:val="0"/>
      <w:divBdr>
        <w:top w:val="none" w:sz="0" w:space="0" w:color="auto"/>
        <w:left w:val="none" w:sz="0" w:space="0" w:color="auto"/>
        <w:bottom w:val="none" w:sz="0" w:space="0" w:color="auto"/>
        <w:right w:val="none" w:sz="0" w:space="0" w:color="auto"/>
      </w:divBdr>
      <w:divsChild>
        <w:div w:id="1872064399">
          <w:marLeft w:val="0"/>
          <w:marRight w:val="0"/>
          <w:marTop w:val="0"/>
          <w:marBottom w:val="0"/>
          <w:divBdr>
            <w:top w:val="none" w:sz="0" w:space="0" w:color="auto"/>
            <w:left w:val="none" w:sz="0" w:space="0" w:color="auto"/>
            <w:bottom w:val="none" w:sz="0" w:space="0" w:color="auto"/>
            <w:right w:val="none" w:sz="0" w:space="0" w:color="auto"/>
          </w:divBdr>
        </w:div>
        <w:div w:id="1612055087">
          <w:marLeft w:val="0"/>
          <w:marRight w:val="0"/>
          <w:marTop w:val="0"/>
          <w:marBottom w:val="0"/>
          <w:divBdr>
            <w:top w:val="none" w:sz="0" w:space="0" w:color="auto"/>
            <w:left w:val="none" w:sz="0" w:space="0" w:color="auto"/>
            <w:bottom w:val="none" w:sz="0" w:space="0" w:color="auto"/>
            <w:right w:val="none" w:sz="0" w:space="0" w:color="auto"/>
          </w:divBdr>
        </w:div>
        <w:div w:id="1008631657">
          <w:marLeft w:val="0"/>
          <w:marRight w:val="0"/>
          <w:marTop w:val="0"/>
          <w:marBottom w:val="0"/>
          <w:divBdr>
            <w:top w:val="none" w:sz="0" w:space="0" w:color="auto"/>
            <w:left w:val="none" w:sz="0" w:space="0" w:color="auto"/>
            <w:bottom w:val="none" w:sz="0" w:space="0" w:color="auto"/>
            <w:right w:val="none" w:sz="0" w:space="0" w:color="auto"/>
          </w:divBdr>
        </w:div>
        <w:div w:id="106705860">
          <w:marLeft w:val="0"/>
          <w:marRight w:val="0"/>
          <w:marTop w:val="0"/>
          <w:marBottom w:val="0"/>
          <w:divBdr>
            <w:top w:val="none" w:sz="0" w:space="0" w:color="auto"/>
            <w:left w:val="none" w:sz="0" w:space="0" w:color="auto"/>
            <w:bottom w:val="none" w:sz="0" w:space="0" w:color="auto"/>
            <w:right w:val="none" w:sz="0" w:space="0" w:color="auto"/>
          </w:divBdr>
        </w:div>
      </w:divsChild>
    </w:div>
    <w:div w:id="316107549">
      <w:bodyDiv w:val="1"/>
      <w:marLeft w:val="0"/>
      <w:marRight w:val="0"/>
      <w:marTop w:val="0"/>
      <w:marBottom w:val="0"/>
      <w:divBdr>
        <w:top w:val="none" w:sz="0" w:space="0" w:color="auto"/>
        <w:left w:val="none" w:sz="0" w:space="0" w:color="auto"/>
        <w:bottom w:val="none" w:sz="0" w:space="0" w:color="auto"/>
        <w:right w:val="none" w:sz="0" w:space="0" w:color="auto"/>
      </w:divBdr>
      <w:divsChild>
        <w:div w:id="1028065203">
          <w:marLeft w:val="0"/>
          <w:marRight w:val="0"/>
          <w:marTop w:val="0"/>
          <w:marBottom w:val="0"/>
          <w:divBdr>
            <w:top w:val="none" w:sz="0" w:space="0" w:color="auto"/>
            <w:left w:val="none" w:sz="0" w:space="0" w:color="auto"/>
            <w:bottom w:val="none" w:sz="0" w:space="0" w:color="auto"/>
            <w:right w:val="none" w:sz="0" w:space="0" w:color="auto"/>
          </w:divBdr>
        </w:div>
        <w:div w:id="1555774913">
          <w:marLeft w:val="0"/>
          <w:marRight w:val="0"/>
          <w:marTop w:val="0"/>
          <w:marBottom w:val="0"/>
          <w:divBdr>
            <w:top w:val="none" w:sz="0" w:space="0" w:color="auto"/>
            <w:left w:val="none" w:sz="0" w:space="0" w:color="auto"/>
            <w:bottom w:val="none" w:sz="0" w:space="0" w:color="auto"/>
            <w:right w:val="none" w:sz="0" w:space="0" w:color="auto"/>
          </w:divBdr>
        </w:div>
        <w:div w:id="786587358">
          <w:marLeft w:val="0"/>
          <w:marRight w:val="0"/>
          <w:marTop w:val="0"/>
          <w:marBottom w:val="0"/>
          <w:divBdr>
            <w:top w:val="none" w:sz="0" w:space="0" w:color="auto"/>
            <w:left w:val="none" w:sz="0" w:space="0" w:color="auto"/>
            <w:bottom w:val="none" w:sz="0" w:space="0" w:color="auto"/>
            <w:right w:val="none" w:sz="0" w:space="0" w:color="auto"/>
          </w:divBdr>
        </w:div>
      </w:divsChild>
    </w:div>
    <w:div w:id="726993267">
      <w:bodyDiv w:val="1"/>
      <w:marLeft w:val="0"/>
      <w:marRight w:val="0"/>
      <w:marTop w:val="0"/>
      <w:marBottom w:val="0"/>
      <w:divBdr>
        <w:top w:val="none" w:sz="0" w:space="0" w:color="auto"/>
        <w:left w:val="none" w:sz="0" w:space="0" w:color="auto"/>
        <w:bottom w:val="none" w:sz="0" w:space="0" w:color="auto"/>
        <w:right w:val="none" w:sz="0" w:space="0" w:color="auto"/>
      </w:divBdr>
      <w:divsChild>
        <w:div w:id="2053655772">
          <w:marLeft w:val="0"/>
          <w:marRight w:val="0"/>
          <w:marTop w:val="0"/>
          <w:marBottom w:val="0"/>
          <w:divBdr>
            <w:top w:val="none" w:sz="0" w:space="0" w:color="auto"/>
            <w:left w:val="none" w:sz="0" w:space="0" w:color="auto"/>
            <w:bottom w:val="none" w:sz="0" w:space="0" w:color="auto"/>
            <w:right w:val="none" w:sz="0" w:space="0" w:color="auto"/>
          </w:divBdr>
        </w:div>
        <w:div w:id="650793147">
          <w:marLeft w:val="0"/>
          <w:marRight w:val="0"/>
          <w:marTop w:val="0"/>
          <w:marBottom w:val="0"/>
          <w:divBdr>
            <w:top w:val="none" w:sz="0" w:space="0" w:color="auto"/>
            <w:left w:val="none" w:sz="0" w:space="0" w:color="auto"/>
            <w:bottom w:val="none" w:sz="0" w:space="0" w:color="auto"/>
            <w:right w:val="none" w:sz="0" w:space="0" w:color="auto"/>
          </w:divBdr>
        </w:div>
        <w:div w:id="680207064">
          <w:marLeft w:val="0"/>
          <w:marRight w:val="0"/>
          <w:marTop w:val="0"/>
          <w:marBottom w:val="0"/>
          <w:divBdr>
            <w:top w:val="none" w:sz="0" w:space="0" w:color="auto"/>
            <w:left w:val="none" w:sz="0" w:space="0" w:color="auto"/>
            <w:bottom w:val="none" w:sz="0" w:space="0" w:color="auto"/>
            <w:right w:val="none" w:sz="0" w:space="0" w:color="auto"/>
          </w:divBdr>
        </w:div>
        <w:div w:id="1427455460">
          <w:marLeft w:val="0"/>
          <w:marRight w:val="0"/>
          <w:marTop w:val="0"/>
          <w:marBottom w:val="0"/>
          <w:divBdr>
            <w:top w:val="none" w:sz="0" w:space="0" w:color="auto"/>
            <w:left w:val="none" w:sz="0" w:space="0" w:color="auto"/>
            <w:bottom w:val="none" w:sz="0" w:space="0" w:color="auto"/>
            <w:right w:val="none" w:sz="0" w:space="0" w:color="auto"/>
          </w:divBdr>
        </w:div>
        <w:div w:id="1986003651">
          <w:marLeft w:val="0"/>
          <w:marRight w:val="0"/>
          <w:marTop w:val="0"/>
          <w:marBottom w:val="0"/>
          <w:divBdr>
            <w:top w:val="none" w:sz="0" w:space="0" w:color="auto"/>
            <w:left w:val="none" w:sz="0" w:space="0" w:color="auto"/>
            <w:bottom w:val="none" w:sz="0" w:space="0" w:color="auto"/>
            <w:right w:val="none" w:sz="0" w:space="0" w:color="auto"/>
          </w:divBdr>
        </w:div>
        <w:div w:id="27462008">
          <w:marLeft w:val="0"/>
          <w:marRight w:val="0"/>
          <w:marTop w:val="0"/>
          <w:marBottom w:val="0"/>
          <w:divBdr>
            <w:top w:val="none" w:sz="0" w:space="0" w:color="auto"/>
            <w:left w:val="none" w:sz="0" w:space="0" w:color="auto"/>
            <w:bottom w:val="none" w:sz="0" w:space="0" w:color="auto"/>
            <w:right w:val="none" w:sz="0" w:space="0" w:color="auto"/>
          </w:divBdr>
        </w:div>
        <w:div w:id="1010718368">
          <w:marLeft w:val="0"/>
          <w:marRight w:val="0"/>
          <w:marTop w:val="0"/>
          <w:marBottom w:val="0"/>
          <w:divBdr>
            <w:top w:val="none" w:sz="0" w:space="0" w:color="auto"/>
            <w:left w:val="none" w:sz="0" w:space="0" w:color="auto"/>
            <w:bottom w:val="none" w:sz="0" w:space="0" w:color="auto"/>
            <w:right w:val="none" w:sz="0" w:space="0" w:color="auto"/>
          </w:divBdr>
        </w:div>
        <w:div w:id="1474366017">
          <w:marLeft w:val="0"/>
          <w:marRight w:val="0"/>
          <w:marTop w:val="0"/>
          <w:marBottom w:val="0"/>
          <w:divBdr>
            <w:top w:val="none" w:sz="0" w:space="0" w:color="auto"/>
            <w:left w:val="none" w:sz="0" w:space="0" w:color="auto"/>
            <w:bottom w:val="none" w:sz="0" w:space="0" w:color="auto"/>
            <w:right w:val="none" w:sz="0" w:space="0" w:color="auto"/>
          </w:divBdr>
        </w:div>
        <w:div w:id="1645281331">
          <w:marLeft w:val="0"/>
          <w:marRight w:val="0"/>
          <w:marTop w:val="0"/>
          <w:marBottom w:val="0"/>
          <w:divBdr>
            <w:top w:val="none" w:sz="0" w:space="0" w:color="auto"/>
            <w:left w:val="none" w:sz="0" w:space="0" w:color="auto"/>
            <w:bottom w:val="none" w:sz="0" w:space="0" w:color="auto"/>
            <w:right w:val="none" w:sz="0" w:space="0" w:color="auto"/>
          </w:divBdr>
        </w:div>
        <w:div w:id="582185950">
          <w:marLeft w:val="0"/>
          <w:marRight w:val="0"/>
          <w:marTop w:val="0"/>
          <w:marBottom w:val="0"/>
          <w:divBdr>
            <w:top w:val="none" w:sz="0" w:space="0" w:color="auto"/>
            <w:left w:val="none" w:sz="0" w:space="0" w:color="auto"/>
            <w:bottom w:val="none" w:sz="0" w:space="0" w:color="auto"/>
            <w:right w:val="none" w:sz="0" w:space="0" w:color="auto"/>
          </w:divBdr>
        </w:div>
        <w:div w:id="1003897978">
          <w:marLeft w:val="0"/>
          <w:marRight w:val="0"/>
          <w:marTop w:val="0"/>
          <w:marBottom w:val="0"/>
          <w:divBdr>
            <w:top w:val="none" w:sz="0" w:space="0" w:color="auto"/>
            <w:left w:val="none" w:sz="0" w:space="0" w:color="auto"/>
            <w:bottom w:val="none" w:sz="0" w:space="0" w:color="auto"/>
            <w:right w:val="none" w:sz="0" w:space="0" w:color="auto"/>
          </w:divBdr>
        </w:div>
        <w:div w:id="261375064">
          <w:marLeft w:val="0"/>
          <w:marRight w:val="0"/>
          <w:marTop w:val="0"/>
          <w:marBottom w:val="0"/>
          <w:divBdr>
            <w:top w:val="none" w:sz="0" w:space="0" w:color="auto"/>
            <w:left w:val="none" w:sz="0" w:space="0" w:color="auto"/>
            <w:bottom w:val="none" w:sz="0" w:space="0" w:color="auto"/>
            <w:right w:val="none" w:sz="0" w:space="0" w:color="auto"/>
          </w:divBdr>
        </w:div>
        <w:div w:id="1947498530">
          <w:marLeft w:val="0"/>
          <w:marRight w:val="0"/>
          <w:marTop w:val="0"/>
          <w:marBottom w:val="0"/>
          <w:divBdr>
            <w:top w:val="none" w:sz="0" w:space="0" w:color="auto"/>
            <w:left w:val="none" w:sz="0" w:space="0" w:color="auto"/>
            <w:bottom w:val="none" w:sz="0" w:space="0" w:color="auto"/>
            <w:right w:val="none" w:sz="0" w:space="0" w:color="auto"/>
          </w:divBdr>
        </w:div>
        <w:div w:id="1522089609">
          <w:marLeft w:val="0"/>
          <w:marRight w:val="0"/>
          <w:marTop w:val="0"/>
          <w:marBottom w:val="0"/>
          <w:divBdr>
            <w:top w:val="none" w:sz="0" w:space="0" w:color="auto"/>
            <w:left w:val="none" w:sz="0" w:space="0" w:color="auto"/>
            <w:bottom w:val="none" w:sz="0" w:space="0" w:color="auto"/>
            <w:right w:val="none" w:sz="0" w:space="0" w:color="auto"/>
          </w:divBdr>
        </w:div>
        <w:div w:id="831259089">
          <w:marLeft w:val="0"/>
          <w:marRight w:val="0"/>
          <w:marTop w:val="0"/>
          <w:marBottom w:val="0"/>
          <w:divBdr>
            <w:top w:val="none" w:sz="0" w:space="0" w:color="auto"/>
            <w:left w:val="none" w:sz="0" w:space="0" w:color="auto"/>
            <w:bottom w:val="none" w:sz="0" w:space="0" w:color="auto"/>
            <w:right w:val="none" w:sz="0" w:space="0" w:color="auto"/>
          </w:divBdr>
        </w:div>
        <w:div w:id="1224220745">
          <w:marLeft w:val="0"/>
          <w:marRight w:val="0"/>
          <w:marTop w:val="0"/>
          <w:marBottom w:val="0"/>
          <w:divBdr>
            <w:top w:val="none" w:sz="0" w:space="0" w:color="auto"/>
            <w:left w:val="none" w:sz="0" w:space="0" w:color="auto"/>
            <w:bottom w:val="none" w:sz="0" w:space="0" w:color="auto"/>
            <w:right w:val="none" w:sz="0" w:space="0" w:color="auto"/>
          </w:divBdr>
        </w:div>
      </w:divsChild>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163013598">
      <w:bodyDiv w:val="1"/>
      <w:marLeft w:val="0"/>
      <w:marRight w:val="0"/>
      <w:marTop w:val="0"/>
      <w:marBottom w:val="0"/>
      <w:divBdr>
        <w:top w:val="none" w:sz="0" w:space="0" w:color="auto"/>
        <w:left w:val="none" w:sz="0" w:space="0" w:color="auto"/>
        <w:bottom w:val="none" w:sz="0" w:space="0" w:color="auto"/>
        <w:right w:val="none" w:sz="0" w:space="0" w:color="auto"/>
      </w:divBdr>
      <w:divsChild>
        <w:div w:id="1643536996">
          <w:marLeft w:val="0"/>
          <w:marRight w:val="0"/>
          <w:marTop w:val="0"/>
          <w:marBottom w:val="0"/>
          <w:divBdr>
            <w:top w:val="none" w:sz="0" w:space="0" w:color="auto"/>
            <w:left w:val="none" w:sz="0" w:space="0" w:color="auto"/>
            <w:bottom w:val="none" w:sz="0" w:space="0" w:color="auto"/>
            <w:right w:val="none" w:sz="0" w:space="0" w:color="auto"/>
          </w:divBdr>
        </w:div>
        <w:div w:id="746806526">
          <w:marLeft w:val="0"/>
          <w:marRight w:val="0"/>
          <w:marTop w:val="0"/>
          <w:marBottom w:val="0"/>
          <w:divBdr>
            <w:top w:val="none" w:sz="0" w:space="0" w:color="auto"/>
            <w:left w:val="none" w:sz="0" w:space="0" w:color="auto"/>
            <w:bottom w:val="none" w:sz="0" w:space="0" w:color="auto"/>
            <w:right w:val="none" w:sz="0" w:space="0" w:color="auto"/>
          </w:divBdr>
        </w:div>
        <w:div w:id="836960722">
          <w:marLeft w:val="0"/>
          <w:marRight w:val="0"/>
          <w:marTop w:val="0"/>
          <w:marBottom w:val="0"/>
          <w:divBdr>
            <w:top w:val="none" w:sz="0" w:space="0" w:color="auto"/>
            <w:left w:val="none" w:sz="0" w:space="0" w:color="auto"/>
            <w:bottom w:val="none" w:sz="0" w:space="0" w:color="auto"/>
            <w:right w:val="none" w:sz="0" w:space="0" w:color="auto"/>
          </w:divBdr>
        </w:div>
        <w:div w:id="1731034083">
          <w:marLeft w:val="0"/>
          <w:marRight w:val="0"/>
          <w:marTop w:val="0"/>
          <w:marBottom w:val="0"/>
          <w:divBdr>
            <w:top w:val="none" w:sz="0" w:space="0" w:color="auto"/>
            <w:left w:val="none" w:sz="0" w:space="0" w:color="auto"/>
            <w:bottom w:val="none" w:sz="0" w:space="0" w:color="auto"/>
            <w:right w:val="none" w:sz="0" w:space="0" w:color="auto"/>
          </w:divBdr>
        </w:div>
        <w:div w:id="1913420607">
          <w:marLeft w:val="0"/>
          <w:marRight w:val="0"/>
          <w:marTop w:val="0"/>
          <w:marBottom w:val="0"/>
          <w:divBdr>
            <w:top w:val="none" w:sz="0" w:space="0" w:color="auto"/>
            <w:left w:val="none" w:sz="0" w:space="0" w:color="auto"/>
            <w:bottom w:val="none" w:sz="0" w:space="0" w:color="auto"/>
            <w:right w:val="none" w:sz="0" w:space="0" w:color="auto"/>
          </w:divBdr>
        </w:div>
        <w:div w:id="1038697611">
          <w:marLeft w:val="0"/>
          <w:marRight w:val="0"/>
          <w:marTop w:val="0"/>
          <w:marBottom w:val="0"/>
          <w:divBdr>
            <w:top w:val="none" w:sz="0" w:space="0" w:color="auto"/>
            <w:left w:val="none" w:sz="0" w:space="0" w:color="auto"/>
            <w:bottom w:val="none" w:sz="0" w:space="0" w:color="auto"/>
            <w:right w:val="none" w:sz="0" w:space="0" w:color="auto"/>
          </w:divBdr>
        </w:div>
        <w:div w:id="691489811">
          <w:marLeft w:val="0"/>
          <w:marRight w:val="0"/>
          <w:marTop w:val="0"/>
          <w:marBottom w:val="0"/>
          <w:divBdr>
            <w:top w:val="none" w:sz="0" w:space="0" w:color="auto"/>
            <w:left w:val="none" w:sz="0" w:space="0" w:color="auto"/>
            <w:bottom w:val="none" w:sz="0" w:space="0" w:color="auto"/>
            <w:right w:val="none" w:sz="0" w:space="0" w:color="auto"/>
          </w:divBdr>
        </w:div>
        <w:div w:id="66150622">
          <w:marLeft w:val="0"/>
          <w:marRight w:val="0"/>
          <w:marTop w:val="0"/>
          <w:marBottom w:val="0"/>
          <w:divBdr>
            <w:top w:val="none" w:sz="0" w:space="0" w:color="auto"/>
            <w:left w:val="none" w:sz="0" w:space="0" w:color="auto"/>
            <w:bottom w:val="none" w:sz="0" w:space="0" w:color="auto"/>
            <w:right w:val="none" w:sz="0" w:space="0" w:color="auto"/>
          </w:divBdr>
        </w:div>
      </w:divsChild>
    </w:div>
    <w:div w:id="1188715188">
      <w:bodyDiv w:val="1"/>
      <w:marLeft w:val="0"/>
      <w:marRight w:val="0"/>
      <w:marTop w:val="0"/>
      <w:marBottom w:val="0"/>
      <w:divBdr>
        <w:top w:val="none" w:sz="0" w:space="0" w:color="auto"/>
        <w:left w:val="none" w:sz="0" w:space="0" w:color="auto"/>
        <w:bottom w:val="none" w:sz="0" w:space="0" w:color="auto"/>
        <w:right w:val="none" w:sz="0" w:space="0" w:color="auto"/>
      </w:divBdr>
    </w:div>
    <w:div w:id="1372076673">
      <w:bodyDiv w:val="1"/>
      <w:marLeft w:val="0"/>
      <w:marRight w:val="0"/>
      <w:marTop w:val="0"/>
      <w:marBottom w:val="0"/>
      <w:divBdr>
        <w:top w:val="none" w:sz="0" w:space="0" w:color="auto"/>
        <w:left w:val="none" w:sz="0" w:space="0" w:color="auto"/>
        <w:bottom w:val="none" w:sz="0" w:space="0" w:color="auto"/>
        <w:right w:val="none" w:sz="0" w:space="0" w:color="auto"/>
      </w:divBdr>
      <w:divsChild>
        <w:div w:id="610432231">
          <w:marLeft w:val="0"/>
          <w:marRight w:val="0"/>
          <w:marTop w:val="0"/>
          <w:marBottom w:val="0"/>
          <w:divBdr>
            <w:top w:val="none" w:sz="0" w:space="0" w:color="auto"/>
            <w:left w:val="none" w:sz="0" w:space="0" w:color="auto"/>
            <w:bottom w:val="none" w:sz="0" w:space="0" w:color="auto"/>
            <w:right w:val="none" w:sz="0" w:space="0" w:color="auto"/>
          </w:divBdr>
        </w:div>
        <w:div w:id="2016498312">
          <w:marLeft w:val="0"/>
          <w:marRight w:val="0"/>
          <w:marTop w:val="0"/>
          <w:marBottom w:val="0"/>
          <w:divBdr>
            <w:top w:val="none" w:sz="0" w:space="0" w:color="auto"/>
            <w:left w:val="none" w:sz="0" w:space="0" w:color="auto"/>
            <w:bottom w:val="none" w:sz="0" w:space="0" w:color="auto"/>
            <w:right w:val="none" w:sz="0" w:space="0" w:color="auto"/>
          </w:divBdr>
        </w:div>
        <w:div w:id="1376084334">
          <w:marLeft w:val="0"/>
          <w:marRight w:val="0"/>
          <w:marTop w:val="0"/>
          <w:marBottom w:val="0"/>
          <w:divBdr>
            <w:top w:val="none" w:sz="0" w:space="0" w:color="auto"/>
            <w:left w:val="none" w:sz="0" w:space="0" w:color="auto"/>
            <w:bottom w:val="none" w:sz="0" w:space="0" w:color="auto"/>
            <w:right w:val="none" w:sz="0" w:space="0" w:color="auto"/>
          </w:divBdr>
        </w:div>
      </w:divsChild>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1513848">
      <w:bodyDiv w:val="1"/>
      <w:marLeft w:val="0"/>
      <w:marRight w:val="0"/>
      <w:marTop w:val="0"/>
      <w:marBottom w:val="0"/>
      <w:divBdr>
        <w:top w:val="none" w:sz="0" w:space="0" w:color="auto"/>
        <w:left w:val="none" w:sz="0" w:space="0" w:color="auto"/>
        <w:bottom w:val="none" w:sz="0" w:space="0" w:color="auto"/>
        <w:right w:val="none" w:sz="0" w:space="0" w:color="auto"/>
      </w:divBdr>
      <w:divsChild>
        <w:div w:id="825362647">
          <w:marLeft w:val="0"/>
          <w:marRight w:val="0"/>
          <w:marTop w:val="0"/>
          <w:marBottom w:val="0"/>
          <w:divBdr>
            <w:top w:val="none" w:sz="0" w:space="0" w:color="auto"/>
            <w:left w:val="none" w:sz="0" w:space="0" w:color="auto"/>
            <w:bottom w:val="none" w:sz="0" w:space="0" w:color="auto"/>
            <w:right w:val="none" w:sz="0" w:space="0" w:color="auto"/>
          </w:divBdr>
        </w:div>
        <w:div w:id="403189756">
          <w:marLeft w:val="0"/>
          <w:marRight w:val="0"/>
          <w:marTop w:val="0"/>
          <w:marBottom w:val="0"/>
          <w:divBdr>
            <w:top w:val="none" w:sz="0" w:space="0" w:color="auto"/>
            <w:left w:val="none" w:sz="0" w:space="0" w:color="auto"/>
            <w:bottom w:val="none" w:sz="0" w:space="0" w:color="auto"/>
            <w:right w:val="none" w:sz="0" w:space="0" w:color="auto"/>
          </w:divBdr>
        </w:div>
        <w:div w:id="1984233922">
          <w:marLeft w:val="0"/>
          <w:marRight w:val="0"/>
          <w:marTop w:val="0"/>
          <w:marBottom w:val="0"/>
          <w:divBdr>
            <w:top w:val="none" w:sz="0" w:space="0" w:color="auto"/>
            <w:left w:val="none" w:sz="0" w:space="0" w:color="auto"/>
            <w:bottom w:val="none" w:sz="0" w:space="0" w:color="auto"/>
            <w:right w:val="none" w:sz="0" w:space="0" w:color="auto"/>
          </w:divBdr>
        </w:div>
        <w:div w:id="1737892246">
          <w:marLeft w:val="0"/>
          <w:marRight w:val="0"/>
          <w:marTop w:val="0"/>
          <w:marBottom w:val="0"/>
          <w:divBdr>
            <w:top w:val="none" w:sz="0" w:space="0" w:color="auto"/>
            <w:left w:val="none" w:sz="0" w:space="0" w:color="auto"/>
            <w:bottom w:val="none" w:sz="0" w:space="0" w:color="auto"/>
            <w:right w:val="none" w:sz="0" w:space="0" w:color="auto"/>
          </w:divBdr>
        </w:div>
        <w:div w:id="249513032">
          <w:marLeft w:val="0"/>
          <w:marRight w:val="0"/>
          <w:marTop w:val="0"/>
          <w:marBottom w:val="0"/>
          <w:divBdr>
            <w:top w:val="none" w:sz="0" w:space="0" w:color="auto"/>
            <w:left w:val="none" w:sz="0" w:space="0" w:color="auto"/>
            <w:bottom w:val="none" w:sz="0" w:space="0" w:color="auto"/>
            <w:right w:val="none" w:sz="0" w:space="0" w:color="auto"/>
          </w:divBdr>
        </w:div>
        <w:div w:id="657147524">
          <w:marLeft w:val="0"/>
          <w:marRight w:val="0"/>
          <w:marTop w:val="0"/>
          <w:marBottom w:val="0"/>
          <w:divBdr>
            <w:top w:val="none" w:sz="0" w:space="0" w:color="auto"/>
            <w:left w:val="none" w:sz="0" w:space="0" w:color="auto"/>
            <w:bottom w:val="none" w:sz="0" w:space="0" w:color="auto"/>
            <w:right w:val="none" w:sz="0" w:space="0" w:color="auto"/>
          </w:divBdr>
        </w:div>
      </w:divsChild>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62475416">
      <w:bodyDiv w:val="1"/>
      <w:marLeft w:val="0"/>
      <w:marRight w:val="0"/>
      <w:marTop w:val="0"/>
      <w:marBottom w:val="0"/>
      <w:divBdr>
        <w:top w:val="none" w:sz="0" w:space="0" w:color="auto"/>
        <w:left w:val="none" w:sz="0" w:space="0" w:color="auto"/>
        <w:bottom w:val="none" w:sz="0" w:space="0" w:color="auto"/>
        <w:right w:val="none" w:sz="0" w:space="0" w:color="auto"/>
      </w:divBdr>
      <w:divsChild>
        <w:div w:id="930309519">
          <w:marLeft w:val="0"/>
          <w:marRight w:val="0"/>
          <w:marTop w:val="0"/>
          <w:marBottom w:val="0"/>
          <w:divBdr>
            <w:top w:val="none" w:sz="0" w:space="0" w:color="auto"/>
            <w:left w:val="none" w:sz="0" w:space="0" w:color="auto"/>
            <w:bottom w:val="none" w:sz="0" w:space="0" w:color="auto"/>
            <w:right w:val="none" w:sz="0" w:space="0" w:color="auto"/>
          </w:divBdr>
        </w:div>
        <w:div w:id="1445921906">
          <w:marLeft w:val="0"/>
          <w:marRight w:val="0"/>
          <w:marTop w:val="0"/>
          <w:marBottom w:val="0"/>
          <w:divBdr>
            <w:top w:val="none" w:sz="0" w:space="0" w:color="auto"/>
            <w:left w:val="none" w:sz="0" w:space="0" w:color="auto"/>
            <w:bottom w:val="none" w:sz="0" w:space="0" w:color="auto"/>
            <w:right w:val="none" w:sz="0" w:space="0" w:color="auto"/>
          </w:divBdr>
        </w:div>
        <w:div w:id="114714293">
          <w:marLeft w:val="0"/>
          <w:marRight w:val="0"/>
          <w:marTop w:val="0"/>
          <w:marBottom w:val="0"/>
          <w:divBdr>
            <w:top w:val="none" w:sz="0" w:space="0" w:color="auto"/>
            <w:left w:val="none" w:sz="0" w:space="0" w:color="auto"/>
            <w:bottom w:val="none" w:sz="0" w:space="0" w:color="auto"/>
            <w:right w:val="none" w:sz="0" w:space="0" w:color="auto"/>
          </w:divBdr>
        </w:div>
        <w:div w:id="1624459652">
          <w:marLeft w:val="0"/>
          <w:marRight w:val="0"/>
          <w:marTop w:val="0"/>
          <w:marBottom w:val="0"/>
          <w:divBdr>
            <w:top w:val="none" w:sz="0" w:space="0" w:color="auto"/>
            <w:left w:val="none" w:sz="0" w:space="0" w:color="auto"/>
            <w:bottom w:val="none" w:sz="0" w:space="0" w:color="auto"/>
            <w:right w:val="none" w:sz="0" w:space="0" w:color="auto"/>
          </w:divBdr>
        </w:div>
        <w:div w:id="1707216813">
          <w:marLeft w:val="0"/>
          <w:marRight w:val="0"/>
          <w:marTop w:val="0"/>
          <w:marBottom w:val="0"/>
          <w:divBdr>
            <w:top w:val="none" w:sz="0" w:space="0" w:color="auto"/>
            <w:left w:val="none" w:sz="0" w:space="0" w:color="auto"/>
            <w:bottom w:val="none" w:sz="0" w:space="0" w:color="auto"/>
            <w:right w:val="none" w:sz="0" w:space="0" w:color="auto"/>
          </w:divBdr>
        </w:div>
      </w:divsChild>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30864144">
      <w:bodyDiv w:val="1"/>
      <w:marLeft w:val="0"/>
      <w:marRight w:val="0"/>
      <w:marTop w:val="0"/>
      <w:marBottom w:val="0"/>
      <w:divBdr>
        <w:top w:val="none" w:sz="0" w:space="0" w:color="auto"/>
        <w:left w:val="none" w:sz="0" w:space="0" w:color="auto"/>
        <w:bottom w:val="none" w:sz="0" w:space="0" w:color="auto"/>
        <w:right w:val="none" w:sz="0" w:space="0" w:color="auto"/>
      </w:divBdr>
      <w:divsChild>
        <w:div w:id="1061060311">
          <w:marLeft w:val="0"/>
          <w:marRight w:val="0"/>
          <w:marTop w:val="0"/>
          <w:marBottom w:val="0"/>
          <w:divBdr>
            <w:top w:val="none" w:sz="0" w:space="0" w:color="auto"/>
            <w:left w:val="none" w:sz="0" w:space="0" w:color="auto"/>
            <w:bottom w:val="none" w:sz="0" w:space="0" w:color="auto"/>
            <w:right w:val="none" w:sz="0" w:space="0" w:color="auto"/>
          </w:divBdr>
        </w:div>
        <w:div w:id="826433348">
          <w:marLeft w:val="0"/>
          <w:marRight w:val="0"/>
          <w:marTop w:val="0"/>
          <w:marBottom w:val="0"/>
          <w:divBdr>
            <w:top w:val="none" w:sz="0" w:space="0" w:color="auto"/>
            <w:left w:val="none" w:sz="0" w:space="0" w:color="auto"/>
            <w:bottom w:val="none" w:sz="0" w:space="0" w:color="auto"/>
            <w:right w:val="none" w:sz="0" w:space="0" w:color="auto"/>
          </w:divBdr>
        </w:div>
      </w:divsChild>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769153432">
      <w:bodyDiv w:val="1"/>
      <w:marLeft w:val="0"/>
      <w:marRight w:val="0"/>
      <w:marTop w:val="0"/>
      <w:marBottom w:val="0"/>
      <w:divBdr>
        <w:top w:val="none" w:sz="0" w:space="0" w:color="auto"/>
        <w:left w:val="none" w:sz="0" w:space="0" w:color="auto"/>
        <w:bottom w:val="none" w:sz="0" w:space="0" w:color="auto"/>
        <w:right w:val="none" w:sz="0" w:space="0" w:color="auto"/>
      </w:divBdr>
      <w:divsChild>
        <w:div w:id="1040478024">
          <w:marLeft w:val="0"/>
          <w:marRight w:val="0"/>
          <w:marTop w:val="0"/>
          <w:marBottom w:val="0"/>
          <w:divBdr>
            <w:top w:val="none" w:sz="0" w:space="0" w:color="auto"/>
            <w:left w:val="none" w:sz="0" w:space="0" w:color="auto"/>
            <w:bottom w:val="none" w:sz="0" w:space="0" w:color="auto"/>
            <w:right w:val="none" w:sz="0" w:space="0" w:color="auto"/>
          </w:divBdr>
        </w:div>
        <w:div w:id="927419477">
          <w:marLeft w:val="0"/>
          <w:marRight w:val="0"/>
          <w:marTop w:val="0"/>
          <w:marBottom w:val="0"/>
          <w:divBdr>
            <w:top w:val="none" w:sz="0" w:space="0" w:color="auto"/>
            <w:left w:val="none" w:sz="0" w:space="0" w:color="auto"/>
            <w:bottom w:val="none" w:sz="0" w:space="0" w:color="auto"/>
            <w:right w:val="none" w:sz="0" w:space="0" w:color="auto"/>
          </w:divBdr>
        </w:div>
        <w:div w:id="1908220920">
          <w:marLeft w:val="0"/>
          <w:marRight w:val="0"/>
          <w:marTop w:val="0"/>
          <w:marBottom w:val="0"/>
          <w:divBdr>
            <w:top w:val="none" w:sz="0" w:space="0" w:color="auto"/>
            <w:left w:val="none" w:sz="0" w:space="0" w:color="auto"/>
            <w:bottom w:val="none" w:sz="0" w:space="0" w:color="auto"/>
            <w:right w:val="none" w:sz="0" w:space="0" w:color="auto"/>
          </w:divBdr>
        </w:div>
        <w:div w:id="41488035">
          <w:marLeft w:val="0"/>
          <w:marRight w:val="0"/>
          <w:marTop w:val="0"/>
          <w:marBottom w:val="0"/>
          <w:divBdr>
            <w:top w:val="none" w:sz="0" w:space="0" w:color="auto"/>
            <w:left w:val="none" w:sz="0" w:space="0" w:color="auto"/>
            <w:bottom w:val="none" w:sz="0" w:space="0" w:color="auto"/>
            <w:right w:val="none" w:sz="0" w:space="0" w:color="auto"/>
          </w:divBdr>
        </w:div>
        <w:div w:id="2132244267">
          <w:marLeft w:val="0"/>
          <w:marRight w:val="0"/>
          <w:marTop w:val="0"/>
          <w:marBottom w:val="0"/>
          <w:divBdr>
            <w:top w:val="none" w:sz="0" w:space="0" w:color="auto"/>
            <w:left w:val="none" w:sz="0" w:space="0" w:color="auto"/>
            <w:bottom w:val="none" w:sz="0" w:space="0" w:color="auto"/>
            <w:right w:val="none" w:sz="0" w:space="0" w:color="auto"/>
          </w:divBdr>
        </w:div>
        <w:div w:id="1323267170">
          <w:marLeft w:val="0"/>
          <w:marRight w:val="0"/>
          <w:marTop w:val="0"/>
          <w:marBottom w:val="0"/>
          <w:divBdr>
            <w:top w:val="none" w:sz="0" w:space="0" w:color="auto"/>
            <w:left w:val="none" w:sz="0" w:space="0" w:color="auto"/>
            <w:bottom w:val="none" w:sz="0" w:space="0" w:color="auto"/>
            <w:right w:val="none" w:sz="0" w:space="0" w:color="auto"/>
          </w:divBdr>
        </w:div>
        <w:div w:id="197746594">
          <w:marLeft w:val="0"/>
          <w:marRight w:val="0"/>
          <w:marTop w:val="0"/>
          <w:marBottom w:val="0"/>
          <w:divBdr>
            <w:top w:val="none" w:sz="0" w:space="0" w:color="auto"/>
            <w:left w:val="none" w:sz="0" w:space="0" w:color="auto"/>
            <w:bottom w:val="none" w:sz="0" w:space="0" w:color="auto"/>
            <w:right w:val="none" w:sz="0" w:space="0" w:color="auto"/>
          </w:divBdr>
        </w:div>
        <w:div w:id="1551114617">
          <w:marLeft w:val="0"/>
          <w:marRight w:val="0"/>
          <w:marTop w:val="0"/>
          <w:marBottom w:val="0"/>
          <w:divBdr>
            <w:top w:val="none" w:sz="0" w:space="0" w:color="auto"/>
            <w:left w:val="none" w:sz="0" w:space="0" w:color="auto"/>
            <w:bottom w:val="none" w:sz="0" w:space="0" w:color="auto"/>
            <w:right w:val="none" w:sz="0" w:space="0" w:color="auto"/>
          </w:divBdr>
        </w:div>
        <w:div w:id="673068589">
          <w:marLeft w:val="0"/>
          <w:marRight w:val="0"/>
          <w:marTop w:val="0"/>
          <w:marBottom w:val="0"/>
          <w:divBdr>
            <w:top w:val="none" w:sz="0" w:space="0" w:color="auto"/>
            <w:left w:val="none" w:sz="0" w:space="0" w:color="auto"/>
            <w:bottom w:val="none" w:sz="0" w:space="0" w:color="auto"/>
            <w:right w:val="none" w:sz="0" w:space="0" w:color="auto"/>
          </w:divBdr>
        </w:div>
      </w:divsChild>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 w:id="2074965374">
      <w:bodyDiv w:val="1"/>
      <w:marLeft w:val="0"/>
      <w:marRight w:val="0"/>
      <w:marTop w:val="0"/>
      <w:marBottom w:val="0"/>
      <w:divBdr>
        <w:top w:val="none" w:sz="0" w:space="0" w:color="auto"/>
        <w:left w:val="none" w:sz="0" w:space="0" w:color="auto"/>
        <w:bottom w:val="none" w:sz="0" w:space="0" w:color="auto"/>
        <w:right w:val="none" w:sz="0" w:space="0" w:color="auto"/>
      </w:divBdr>
      <w:divsChild>
        <w:div w:id="573391327">
          <w:marLeft w:val="0"/>
          <w:marRight w:val="0"/>
          <w:marTop w:val="0"/>
          <w:marBottom w:val="0"/>
          <w:divBdr>
            <w:top w:val="none" w:sz="0" w:space="0" w:color="auto"/>
            <w:left w:val="none" w:sz="0" w:space="0" w:color="auto"/>
            <w:bottom w:val="none" w:sz="0" w:space="0" w:color="auto"/>
            <w:right w:val="none" w:sz="0" w:space="0" w:color="auto"/>
          </w:divBdr>
        </w:div>
        <w:div w:id="790787398">
          <w:marLeft w:val="0"/>
          <w:marRight w:val="0"/>
          <w:marTop w:val="0"/>
          <w:marBottom w:val="0"/>
          <w:divBdr>
            <w:top w:val="none" w:sz="0" w:space="0" w:color="auto"/>
            <w:left w:val="none" w:sz="0" w:space="0" w:color="auto"/>
            <w:bottom w:val="none" w:sz="0" w:space="0" w:color="auto"/>
            <w:right w:val="none" w:sz="0" w:space="0" w:color="auto"/>
          </w:divBdr>
        </w:div>
        <w:div w:id="94457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sud.hr/htdocs/en/the_constitution.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AppData\Roaming\Microsoft\Templates\Modelo%20mayo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7B4ED-0FFD-4B0E-9BAC-77E2B6E5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mayo13.dotm</Template>
  <TotalTime>210</TotalTime>
  <Pages>32</Pages>
  <Words>13644</Words>
  <Characters>74366</Characters>
  <Application>Microsoft Office Word</Application>
  <DocSecurity>0</DocSecurity>
  <Lines>2124</Lines>
  <Paragraphs>704</Paragraphs>
  <ScaleCrop>false</ScaleCrop>
  <HeadingPairs>
    <vt:vector size="6" baseType="variant">
      <vt:variant>
        <vt:lpstr>Título</vt:lpstr>
      </vt:variant>
      <vt:variant>
        <vt:i4>1</vt:i4>
      </vt:variant>
      <vt:variant>
        <vt:lpstr>Títulos</vt:lpstr>
      </vt:variant>
      <vt:variant>
        <vt:i4>33</vt:i4>
      </vt:variant>
      <vt:variant>
        <vt:lpstr>Titolo</vt:lpstr>
      </vt:variant>
      <vt:variant>
        <vt:i4>1</vt:i4>
      </vt:variant>
    </vt:vector>
  </HeadingPairs>
  <TitlesOfParts>
    <vt:vector size="35" baseType="lpstr">
      <vt:lpstr>Documento normal</vt:lpstr>
      <vt:lpstr/>
      <vt:lpstr>ARGENTINA 1</vt:lpstr>
      <vt:lpstr>Brasile 2</vt:lpstr>
      <vt:lpstr>CAMEROUN 7</vt:lpstr>
      <vt:lpstr>Colombia 8</vt:lpstr>
      <vt:lpstr>Croazia 10</vt:lpstr>
      <vt:lpstr>Francia1958 12</vt:lpstr>
      <vt:lpstr>Italia  13</vt:lpstr>
      <vt:lpstr>Malawi  15</vt:lpstr>
      <vt:lpstr>Messico 16</vt:lpstr>
      <vt:lpstr>Nigeria 19</vt:lpstr>
      <vt:lpstr>PERU 22</vt:lpstr>
      <vt:lpstr>SPAGNA 24</vt:lpstr>
      <vt:lpstr>Stati Uniti  26</vt:lpstr>
      <vt:lpstr>El Salvador 28</vt:lpstr>
      <vt:lpstr>Tanzania 30</vt:lpstr>
      <vt:lpstr>Zambia  31</vt:lpstr>
      <vt:lpstr>ARGENTINA</vt:lpstr>
      <vt:lpstr>Brasile</vt:lpstr>
      <vt:lpstr>CAMEROUN</vt:lpstr>
      <vt:lpstr>Colombia</vt:lpstr>
      <vt:lpstr>Croazia</vt:lpstr>
      <vt:lpstr>Francia1958 </vt:lpstr>
      <vt:lpstr>Italia Costituzione (1947)</vt:lpstr>
      <vt:lpstr>Malawi Constitution of 1984 (as amended up to Act No. 38 of 1998)</vt:lpstr>
      <vt:lpstr>Messico</vt:lpstr>
      <vt:lpstr>Nigeria</vt:lpstr>
      <vt:lpstr>PERU</vt:lpstr>
      <vt:lpstr>SPAGNA Costituzione (1978)</vt:lpstr>
      <vt:lpstr>Stati Uniti Constitution of the USA (17 Settembre 1787) </vt:lpstr>
      <vt:lpstr>El Salvador</vt:lpstr>
      <vt:lpstr>Tanzania</vt:lpstr>
      <vt:lpstr>Zambia Constitution of 1991</vt:lpstr>
      <vt:lpstr>Documento normal</vt:lpstr>
    </vt:vector>
  </TitlesOfParts>
  <Company>btc</Company>
  <LinksUpToDate>false</LinksUpToDate>
  <CharactersWithSpaces>87306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6</cp:revision>
  <cp:lastPrinted>2019-01-05T11:22:00Z</cp:lastPrinted>
  <dcterms:created xsi:type="dcterms:W3CDTF">2018-12-07T16:24:00Z</dcterms:created>
  <dcterms:modified xsi:type="dcterms:W3CDTF">2019-01-05T11:33:00Z</dcterms:modified>
</cp:coreProperties>
</file>